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60DD" w:rsidRPr="00473046" w:rsidRDefault="00A260DD" w:rsidP="00DA0C81">
      <w:pPr>
        <w:ind w:right="450"/>
        <w:rPr>
          <w:rFonts w:cs="Arial"/>
          <w:b/>
          <w:sz w:val="18"/>
          <w:szCs w:val="18"/>
        </w:rPr>
      </w:pPr>
      <w:r w:rsidRPr="00473046">
        <w:rPr>
          <w:rFonts w:cs="Arial"/>
          <w:b/>
          <w:sz w:val="18"/>
          <w:szCs w:val="18"/>
        </w:rPr>
        <w:t xml:space="preserve">ALTRO </w:t>
      </w:r>
      <w:r w:rsidR="002F1A7B" w:rsidRPr="00473046">
        <w:rPr>
          <w:rFonts w:cs="Arial"/>
          <w:b/>
          <w:sz w:val="18"/>
          <w:szCs w:val="18"/>
        </w:rPr>
        <w:t>LAVENCIA</w:t>
      </w:r>
      <w:r w:rsidR="00F3040C" w:rsidRPr="00473046">
        <w:rPr>
          <w:rFonts w:cs="Arial"/>
          <w:b/>
          <w:sz w:val="18"/>
          <w:szCs w:val="18"/>
        </w:rPr>
        <w:t xml:space="preserve"> PLUS</w:t>
      </w:r>
    </w:p>
    <w:p w:rsidR="00DA0C81" w:rsidRPr="00473046" w:rsidRDefault="00DA0C81" w:rsidP="00DA0C81">
      <w:pPr>
        <w:rPr>
          <w:rFonts w:cs="Arial"/>
          <w:b/>
          <w:sz w:val="18"/>
          <w:szCs w:val="18"/>
        </w:rPr>
      </w:pPr>
      <w:r w:rsidRPr="00473046">
        <w:rPr>
          <w:rFonts w:cs="Arial"/>
          <w:b/>
          <w:sz w:val="18"/>
          <w:szCs w:val="18"/>
        </w:rPr>
        <w:t>Vinyl Tile</w:t>
      </w:r>
    </w:p>
    <w:p w:rsidR="00DA0C81" w:rsidRPr="00473046" w:rsidRDefault="00DA0C81" w:rsidP="00DA0C81">
      <w:pPr>
        <w:rPr>
          <w:rFonts w:cs="Arial"/>
          <w:sz w:val="18"/>
          <w:szCs w:val="18"/>
        </w:rPr>
      </w:pPr>
      <w:r w:rsidRPr="00473046">
        <w:rPr>
          <w:rFonts w:cs="Arial"/>
          <w:sz w:val="18"/>
          <w:szCs w:val="18"/>
        </w:rPr>
        <w:t>SECTION 09657</w:t>
      </w:r>
    </w:p>
    <w:p w:rsidR="00DA0C81" w:rsidRPr="00473046" w:rsidRDefault="00DA0C81" w:rsidP="00DA0C81">
      <w:pPr>
        <w:rPr>
          <w:rFonts w:cs="Arial"/>
          <w:sz w:val="18"/>
          <w:szCs w:val="18"/>
        </w:rPr>
      </w:pPr>
      <w:r w:rsidRPr="00473046">
        <w:rPr>
          <w:rFonts w:cs="Arial"/>
          <w:sz w:val="18"/>
          <w:szCs w:val="18"/>
        </w:rPr>
        <w:t>RESILIENT Vinyl Flooring</w:t>
      </w:r>
    </w:p>
    <w:p w:rsidR="00DA0C81" w:rsidRPr="00473046" w:rsidRDefault="00DA0C81" w:rsidP="00DA0C81">
      <w:pPr>
        <w:rPr>
          <w:rFonts w:cs="Arial"/>
          <w:sz w:val="18"/>
          <w:szCs w:val="18"/>
        </w:rPr>
      </w:pPr>
      <w:r w:rsidRPr="00473046">
        <w:rPr>
          <w:rFonts w:cs="Arial"/>
          <w:sz w:val="18"/>
          <w:szCs w:val="18"/>
        </w:rPr>
        <w:t>(Tile Flooring)</w:t>
      </w:r>
    </w:p>
    <w:p w:rsidR="00DA0C81" w:rsidRPr="00473046" w:rsidRDefault="00DA0C81" w:rsidP="00DA0C81">
      <w:pPr>
        <w:rPr>
          <w:rFonts w:cs="Arial"/>
          <w:sz w:val="18"/>
          <w:szCs w:val="18"/>
        </w:rPr>
      </w:pPr>
    </w:p>
    <w:p w:rsidR="00DA0C81" w:rsidRPr="00473046" w:rsidRDefault="00DA0C81" w:rsidP="00DA0C81">
      <w:pPr>
        <w:rPr>
          <w:rFonts w:cs="Arial"/>
          <w:sz w:val="18"/>
          <w:szCs w:val="18"/>
        </w:rPr>
      </w:pPr>
      <w:r w:rsidRPr="00473046">
        <w:rPr>
          <w:rFonts w:cs="Arial"/>
          <w:b/>
          <w:sz w:val="18"/>
          <w:szCs w:val="18"/>
        </w:rPr>
        <w:t xml:space="preserve">PART 1 </w:t>
      </w:r>
      <w:r w:rsidRPr="00473046">
        <w:rPr>
          <w:rFonts w:cs="Arial"/>
          <w:b/>
          <w:sz w:val="18"/>
          <w:szCs w:val="18"/>
        </w:rPr>
        <w:tab/>
        <w:t>GENERAL</w:t>
      </w:r>
    </w:p>
    <w:p w:rsidR="00DA0C81" w:rsidRPr="00473046" w:rsidRDefault="00DA0C81" w:rsidP="00DA0C81">
      <w:pPr>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1.01</w:t>
      </w:r>
      <w:r w:rsidRPr="00473046">
        <w:rPr>
          <w:rFonts w:cs="Arial"/>
          <w:sz w:val="18"/>
          <w:szCs w:val="18"/>
        </w:rPr>
        <w:tab/>
        <w:t>SUMMARY</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This Section includes: Heavy duty luxury vinyl tile flooring.</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Conform with requirements of all Sections of Division 1, General Requirements, as it applies to the work of this Section.</w:t>
      </w:r>
    </w:p>
    <w:p w:rsidR="00DA0C81" w:rsidRPr="00473046" w:rsidRDefault="00DA0C81" w:rsidP="00DA0C81">
      <w:pPr>
        <w:widowControl/>
        <w:rPr>
          <w:rFonts w:cs="Arial"/>
          <w:sz w:val="18"/>
          <w:szCs w:val="18"/>
        </w:rPr>
      </w:pPr>
    </w:p>
    <w:p w:rsidR="00DA0C81" w:rsidRPr="00473046" w:rsidRDefault="00DA0C81" w:rsidP="00DA0C81">
      <w:pPr>
        <w:widowControl/>
        <w:rPr>
          <w:rFonts w:cs="Arial"/>
          <w:sz w:val="18"/>
          <w:szCs w:val="18"/>
        </w:rPr>
      </w:pPr>
      <w:r w:rsidRPr="00473046">
        <w:rPr>
          <w:rFonts w:cs="Arial"/>
          <w:sz w:val="18"/>
          <w:szCs w:val="18"/>
        </w:rPr>
        <w:t>1.02</w:t>
      </w:r>
      <w:r w:rsidRPr="00473046">
        <w:rPr>
          <w:rFonts w:cs="Arial"/>
          <w:sz w:val="18"/>
          <w:szCs w:val="18"/>
        </w:rPr>
        <w:tab/>
        <w:t>RELATED SECTIONS</w:t>
      </w:r>
    </w:p>
    <w:p w:rsidR="00DA0C81" w:rsidRPr="00473046" w:rsidRDefault="00DA0C81" w:rsidP="00DA0C81">
      <w:pPr>
        <w:widowControl/>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Section(s) related to this Section include: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Concrete: Division 3.</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Wood &amp; Plastics: Division 6.</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3.</w:t>
      </w:r>
      <w:r w:rsidRPr="00473046">
        <w:rPr>
          <w:rFonts w:cs="Arial"/>
          <w:sz w:val="18"/>
          <w:szCs w:val="18"/>
        </w:rPr>
        <w:tab/>
        <w:t>Thermal &amp; Moisture Protection: Division 7.</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4.</w:t>
      </w:r>
      <w:r w:rsidRPr="00473046">
        <w:rPr>
          <w:rFonts w:cs="Arial"/>
          <w:sz w:val="18"/>
          <w:szCs w:val="18"/>
        </w:rPr>
        <w:tab/>
        <w:t>Mechanical: Division 15.</w:t>
      </w:r>
    </w:p>
    <w:p w:rsidR="00DA0C81" w:rsidRPr="00473046" w:rsidRDefault="00DA0C81" w:rsidP="00DA0C81">
      <w:pPr>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1.03</w:t>
      </w:r>
      <w:r w:rsidRPr="00473046">
        <w:rPr>
          <w:rFonts w:cs="Arial"/>
          <w:sz w:val="18"/>
          <w:szCs w:val="18"/>
        </w:rPr>
        <w:tab/>
        <w:t>REFERENCES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General: Standards listed by reference, including revisions by issuing authority, form a part of this specification section to extent indicated. Standards listed are identified by issuing authority, authority abbreviation, designation number, title or other designation established by issuing authority. Standards subsequently referenced herein are referred to by issuing authority abbreviation and standard designation.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color w:val="FF0000"/>
          <w:sz w:val="18"/>
          <w:szCs w:val="18"/>
        </w:rPr>
        <w:tab/>
      </w:r>
      <w:r w:rsidRPr="00473046">
        <w:rPr>
          <w:rFonts w:cs="Arial"/>
          <w:sz w:val="18"/>
          <w:szCs w:val="18"/>
        </w:rPr>
        <w:t>American Society for Testing &amp; Materials (ASTM):</w:t>
      </w:r>
    </w:p>
    <w:p w:rsidR="00DA0C81" w:rsidRPr="00473046" w:rsidRDefault="00DA0C81" w:rsidP="00DA0C81">
      <w:pPr>
        <w:keepNext/>
        <w:keepLines/>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ASTM D2047 Standard Test Method for Static Coefficient of Friction of Polish-Coated Floor Surfaces as Measured by the James Machine.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ASTM E648 Standard Test Method for Critical Radiant Flux of Floor-Covering Systems Using a Radiant Heat Energy Source.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3.</w:t>
      </w:r>
      <w:r w:rsidRPr="00473046">
        <w:rPr>
          <w:rFonts w:cs="Arial"/>
          <w:sz w:val="18"/>
          <w:szCs w:val="18"/>
        </w:rPr>
        <w:tab/>
        <w:t>ASTM E84 Flame Spread</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ind w:firstLine="720"/>
        <w:rPr>
          <w:rFonts w:cs="Arial"/>
          <w:sz w:val="18"/>
          <w:szCs w:val="18"/>
        </w:rPr>
      </w:pPr>
      <w:r w:rsidRPr="00473046">
        <w:rPr>
          <w:rFonts w:cs="Arial"/>
          <w:sz w:val="18"/>
          <w:szCs w:val="18"/>
        </w:rPr>
        <w:t>C.</w:t>
      </w:r>
      <w:r w:rsidRPr="00473046">
        <w:rPr>
          <w:rFonts w:cs="Arial"/>
          <w:sz w:val="18"/>
          <w:szCs w:val="18"/>
        </w:rPr>
        <w:tab/>
        <w:t>Resilient Floor Covering Institute (RFCI)</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RFCI Standard Slab Moisture Test Method (Calcium Chloride Method).</w:t>
      </w:r>
    </w:p>
    <w:p w:rsidR="00DA0C81" w:rsidRPr="00473046" w:rsidRDefault="00DA0C81" w:rsidP="00DA0C81">
      <w:pPr>
        <w:tabs>
          <w:tab w:val="left" w:pos="-1440"/>
        </w:tabs>
        <w:ind w:left="720" w:hanging="720"/>
        <w:rPr>
          <w:rFonts w:cs="Arial"/>
          <w:sz w:val="18"/>
          <w:szCs w:val="18"/>
        </w:rPr>
      </w:pPr>
    </w:p>
    <w:p w:rsidR="00DA0C81" w:rsidRPr="00473046" w:rsidRDefault="00DA0C81" w:rsidP="00DA0C81">
      <w:pPr>
        <w:keepNext/>
        <w:keepLines/>
        <w:rPr>
          <w:rFonts w:cs="Arial"/>
          <w:sz w:val="18"/>
          <w:szCs w:val="18"/>
        </w:rPr>
      </w:pPr>
      <w:r w:rsidRPr="00473046">
        <w:rPr>
          <w:rFonts w:cs="Arial"/>
          <w:sz w:val="18"/>
          <w:szCs w:val="18"/>
        </w:rPr>
        <w:t>1.04</w:t>
      </w:r>
      <w:r w:rsidRPr="00473046">
        <w:rPr>
          <w:rFonts w:cs="Arial"/>
          <w:sz w:val="18"/>
          <w:szCs w:val="18"/>
        </w:rPr>
        <w:tab/>
        <w:t>SUBMITTALS</w:t>
      </w:r>
      <w:r w:rsidRPr="00473046">
        <w:rPr>
          <w:rFonts w:cs="Arial"/>
          <w:sz w:val="18"/>
          <w:szCs w:val="18"/>
        </w:rPr>
        <w:tab/>
      </w:r>
    </w:p>
    <w:p w:rsidR="00DA0C81" w:rsidRPr="00473046" w:rsidRDefault="00DA0C81" w:rsidP="00DA0C81">
      <w:pPr>
        <w:keepNext/>
        <w:keepLine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General: Submit listed submittals in accordance with Conditions of the Contract and Division 1 Submittal Procedures Section.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Product Data: Submit product data, including manufacturer’s information, for specified products.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C.</w:t>
      </w:r>
      <w:r w:rsidRPr="00473046">
        <w:rPr>
          <w:rFonts w:cs="Arial"/>
          <w:sz w:val="18"/>
          <w:szCs w:val="18"/>
        </w:rPr>
        <w:tab/>
        <w:t>Shop Drawings: Submit shop drawings showing layout, profiles and product components, including drain details, accessories, finish colors, patterns and textures.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D.</w:t>
      </w:r>
      <w:r w:rsidRPr="00473046">
        <w:rPr>
          <w:rFonts w:cs="Arial"/>
          <w:sz w:val="18"/>
          <w:szCs w:val="18"/>
        </w:rPr>
        <w:tab/>
        <w:t>Samples: Submit selection and verification samples for finishes, colors and textures.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E.</w:t>
      </w:r>
      <w:r w:rsidRPr="00473046">
        <w:rPr>
          <w:rFonts w:cs="Arial"/>
          <w:sz w:val="18"/>
          <w:szCs w:val="18"/>
        </w:rPr>
        <w:tab/>
        <w:t>Quality Assurance Submittals: Submit the following:</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Test Reports: Certified test reports showing compliance with specified performance characteristics and physical properties.</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lastRenderedPageBreak/>
        <w:t>2.</w:t>
      </w:r>
      <w:r w:rsidRPr="00473046">
        <w:rPr>
          <w:rFonts w:cs="Arial"/>
          <w:sz w:val="18"/>
          <w:szCs w:val="18"/>
        </w:rPr>
        <w:tab/>
        <w:t>Manufacturer’s Instructions: Current published manufacturer’s installation and maintenance instructions.</w:t>
      </w:r>
    </w:p>
    <w:p w:rsidR="00DA0C81" w:rsidRPr="00473046" w:rsidRDefault="00DA0C81" w:rsidP="00DA0C81">
      <w:pPr>
        <w:widowControl/>
        <w:numPr>
          <w:ilvl w:val="0"/>
          <w:numId w:val="14"/>
        </w:num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473046">
        <w:rPr>
          <w:rFonts w:cs="Arial"/>
          <w:sz w:val="18"/>
          <w:szCs w:val="18"/>
        </w:rPr>
        <w:tab/>
        <w:t>Manufacturer’s Field Reports: Manufacturer’s field reports specified herein.</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F.</w:t>
      </w:r>
      <w:r w:rsidRPr="00473046">
        <w:rPr>
          <w:rFonts w:cs="Arial"/>
          <w:sz w:val="18"/>
          <w:szCs w:val="18"/>
        </w:rPr>
        <w:tab/>
        <w:t>Closeout Submittals: Submit the following:</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Operation and Maintenance Data: Operation and maintenance data for installed products in accordance with Division 1. Include methods for maintaining installed products and precautions against cleaning materials and methods detrimental to finishes and performance.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Warranty: Warranty documents specified herein.</w:t>
      </w:r>
    </w:p>
    <w:p w:rsidR="00DA0C81" w:rsidRPr="00473046" w:rsidRDefault="00DA0C81" w:rsidP="00DA0C81">
      <w:pPr>
        <w:rPr>
          <w:rFonts w:cs="Arial"/>
          <w:sz w:val="18"/>
          <w:szCs w:val="18"/>
        </w:rPr>
      </w:pPr>
    </w:p>
    <w:p w:rsidR="00DA0C81" w:rsidRPr="00473046" w:rsidRDefault="00DA0C81" w:rsidP="00DA0C81">
      <w:pPr>
        <w:rPr>
          <w:rFonts w:cs="Arial"/>
          <w:sz w:val="18"/>
          <w:szCs w:val="18"/>
        </w:rPr>
      </w:pPr>
      <w:r w:rsidRPr="00473046">
        <w:rPr>
          <w:rFonts w:cs="Arial"/>
          <w:sz w:val="18"/>
          <w:szCs w:val="18"/>
        </w:rPr>
        <w:t>1.05</w:t>
      </w:r>
      <w:r w:rsidRPr="00473046">
        <w:rPr>
          <w:rFonts w:cs="Arial"/>
          <w:sz w:val="18"/>
          <w:szCs w:val="18"/>
        </w:rPr>
        <w:tab/>
        <w:t>QUALITY ASSURANCE</w:t>
      </w:r>
    </w:p>
    <w:p w:rsidR="00DA0C81" w:rsidRPr="00473046" w:rsidRDefault="00DA0C81" w:rsidP="00DA0C81">
      <w:pPr>
        <w:rPr>
          <w:rFonts w:cs="Arial"/>
          <w:sz w:val="18"/>
          <w:szCs w:val="18"/>
        </w:rPr>
      </w:pPr>
    </w:p>
    <w:p w:rsidR="00DA0C81" w:rsidRPr="00473046" w:rsidRDefault="00DA0C81" w:rsidP="00DA0C81">
      <w:pPr>
        <w:widowControl/>
        <w:numPr>
          <w:ilvl w:val="0"/>
          <w:numId w:val="15"/>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 xml:space="preserve">Installer Qualifications: Experienced in performing work of this section and who is specialized in the installation of work similar to that required for this project. Installation of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should follow the instructions detailed in the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Installation Guide.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Training: Installer who has attended an Altro installation training clinic.</w:t>
      </w:r>
      <w:r w:rsidRPr="00473046">
        <w:rPr>
          <w:rFonts w:cs="Arial"/>
          <w:sz w:val="18"/>
          <w:szCs w:val="18"/>
        </w:rPr>
        <w:br/>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Mock-ups: Install at project site a job mock-up using acceptable products and manufacturer approved installation methods, including concrete substrate testing. Obtain Owner’s and Consultant’s acceptance of finish color, texture and pattern, and workmanship standards.</w:t>
      </w:r>
    </w:p>
    <w:p w:rsidR="00DA0C81" w:rsidRPr="00473046" w:rsidRDefault="00DA0C81" w:rsidP="00DA0C81">
      <w:pPr>
        <w:rPr>
          <w:rFonts w:cs="Arial"/>
          <w:sz w:val="18"/>
          <w:szCs w:val="18"/>
        </w:rPr>
      </w:pP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Mock-up Size: [Specify mock-up size.].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Maintenance: Maintain mock-up during construction for workmanship comparison; remove and legally dispose of mock-up when no longer required.</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3.</w:t>
      </w:r>
      <w:r w:rsidRPr="00473046">
        <w:rPr>
          <w:rFonts w:cs="Arial"/>
          <w:sz w:val="18"/>
          <w:szCs w:val="18"/>
        </w:rPr>
        <w:tab/>
        <w:t>Incorporation: Mock-up may be incorporated into final construction upon Owner’s approval.</w:t>
      </w:r>
    </w:p>
    <w:p w:rsidR="00DA0C81" w:rsidRPr="00473046" w:rsidRDefault="00DA0C81" w:rsidP="00DA0C81">
      <w:pPr>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C.</w:t>
      </w:r>
      <w:r w:rsidRPr="00473046">
        <w:rPr>
          <w:rFonts w:cs="Arial"/>
          <w:sz w:val="18"/>
          <w:szCs w:val="18"/>
        </w:rPr>
        <w:tab/>
        <w:t>Pre-installation Meeting: Conduct pre-installation meeting to verify project requirements, substrate conditions, manufacturer’s installation instructions and manufacturer’s warranty requirements.</w:t>
      </w:r>
    </w:p>
    <w:p w:rsidR="00DA0C81" w:rsidRPr="00473046" w:rsidRDefault="00DA0C81" w:rsidP="00DA0C81">
      <w:pPr>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1.06</w:t>
      </w:r>
      <w:r w:rsidRPr="00473046">
        <w:rPr>
          <w:rFonts w:cs="Arial"/>
          <w:sz w:val="18"/>
          <w:szCs w:val="18"/>
        </w:rPr>
        <w:tab/>
        <w:t>DELIVERY, STORAGE &amp; HANDLING</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Ordering: Comply with manufacturer’s ordering instructions and lead time requirements to avoid construction delays.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Deliver materials in manufacturer’s original, unopened, undamaged containers with identification labels intact.</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C.</w:t>
      </w:r>
      <w:r w:rsidRPr="00473046">
        <w:rPr>
          <w:rFonts w:cs="Arial"/>
          <w:sz w:val="18"/>
          <w:szCs w:val="18"/>
        </w:rPr>
        <w:tab/>
        <w:t>Store materials protected from exposure to harmful weather conditions, at temperature and humidity conditions recommended by manufacturer.</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1.07</w:t>
      </w:r>
      <w:r w:rsidRPr="00473046">
        <w:rPr>
          <w:rFonts w:cs="Arial"/>
          <w:sz w:val="18"/>
          <w:szCs w:val="18"/>
        </w:rPr>
        <w:tab/>
        <w:t>PROJECT CONDITIONS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 xml:space="preserve">Temperature Requirements: If storage temperature is below 68F (20C), move the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to a warmer place and allow to reach this temperature before installation. Maintain temperature of installation area between 68F (20C) and 80F (26C) for a period of at least 72 hours prior to, during, and after completion of the installation for acrylic adhesives (12 hours after completion for polyurethane adhesives).</w:t>
      </w:r>
    </w:p>
    <w:p w:rsidR="00DA0C81" w:rsidRPr="00473046" w:rsidRDefault="00DA0C81" w:rsidP="00DA0C81">
      <w:pPr>
        <w:tabs>
          <w:tab w:val="left" w:pos="-1440"/>
        </w:tabs>
        <w:ind w:left="1440" w:hanging="720"/>
        <w:outlineLvl w:val="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1.08</w:t>
      </w:r>
      <w:r w:rsidRPr="00473046">
        <w:rPr>
          <w:rFonts w:cs="Arial"/>
          <w:sz w:val="18"/>
          <w:szCs w:val="18"/>
        </w:rPr>
        <w:tab/>
        <w:t>WARRANTY</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Project Warranty: Refer to Conditions of the Contract for project warranty provisions.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Manufacturer’s Warranty: Submit, for Owner’s acceptance, manufacturer’s standard warranty document executed by authorized company official. Manufacturer’s warranty is in addition to, and not a limitation of, other rights Owner may have under Contract Documents.</w:t>
      </w:r>
    </w:p>
    <w:p w:rsidR="00DA0C81" w:rsidRPr="00473046" w:rsidRDefault="005F7BD4"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Pr>
          <w:rFonts w:cs="Arial"/>
          <w:sz w:val="18"/>
          <w:szCs w:val="18"/>
        </w:rPr>
        <w:t>1.</w:t>
      </w:r>
      <w:r>
        <w:rPr>
          <w:rFonts w:cs="Arial"/>
          <w:sz w:val="18"/>
          <w:szCs w:val="18"/>
        </w:rPr>
        <w:tab/>
        <w:t xml:space="preserve">Warranty Period: </w:t>
      </w:r>
      <w:r w:rsidR="00511E9D">
        <w:rPr>
          <w:rFonts w:cs="Arial"/>
          <w:sz w:val="18"/>
          <w:szCs w:val="18"/>
        </w:rPr>
        <w:t>2</w:t>
      </w:r>
      <w:r>
        <w:rPr>
          <w:rFonts w:cs="Arial"/>
          <w:sz w:val="18"/>
          <w:szCs w:val="18"/>
        </w:rPr>
        <w:t>0</w:t>
      </w:r>
      <w:r w:rsidR="00DA0C81" w:rsidRPr="00473046">
        <w:rPr>
          <w:rFonts w:cs="Arial"/>
          <w:sz w:val="18"/>
          <w:szCs w:val="18"/>
        </w:rPr>
        <w:t xml:space="preserve"> year commercial and </w:t>
      </w:r>
      <w:proofErr w:type="spellStart"/>
      <w:r>
        <w:rPr>
          <w:rFonts w:cs="Arial"/>
          <w:sz w:val="18"/>
          <w:szCs w:val="18"/>
        </w:rPr>
        <w:t>L</w:t>
      </w:r>
      <w:r w:rsidR="00DA0C81" w:rsidRPr="00473046">
        <w:rPr>
          <w:rFonts w:cs="Arial"/>
          <w:sz w:val="18"/>
          <w:szCs w:val="18"/>
        </w:rPr>
        <w:t>lifetime</w:t>
      </w:r>
      <w:proofErr w:type="spellEnd"/>
      <w:r w:rsidR="00DA0C81" w:rsidRPr="00473046">
        <w:rPr>
          <w:rFonts w:cs="Arial"/>
          <w:sz w:val="18"/>
          <w:szCs w:val="18"/>
        </w:rPr>
        <w:t xml:space="preserve"> residential commencing on Date of Substantial Completion.</w:t>
      </w:r>
    </w:p>
    <w:p w:rsidR="00DA0C81" w:rsidRPr="00473046" w:rsidRDefault="00DA0C81" w:rsidP="00DA0C81">
      <w:pPr>
        <w:rPr>
          <w:rFonts w:cs="Arial"/>
          <w:sz w:val="18"/>
          <w:szCs w:val="18"/>
        </w:rPr>
      </w:pPr>
    </w:p>
    <w:p w:rsidR="00DA0C81" w:rsidRPr="00473046" w:rsidRDefault="00DA0C81" w:rsidP="00DA0C81">
      <w:pPr>
        <w:keepNext/>
        <w:keepLines/>
        <w:rPr>
          <w:rFonts w:cs="Arial"/>
          <w:sz w:val="18"/>
          <w:szCs w:val="18"/>
        </w:rPr>
      </w:pPr>
      <w:r w:rsidRPr="00473046">
        <w:rPr>
          <w:rFonts w:cs="Arial"/>
          <w:b/>
          <w:sz w:val="18"/>
          <w:szCs w:val="18"/>
        </w:rPr>
        <w:lastRenderedPageBreak/>
        <w:t>PART 2</w:t>
      </w:r>
      <w:r w:rsidRPr="00473046">
        <w:rPr>
          <w:rFonts w:cs="Arial"/>
          <w:b/>
          <w:sz w:val="18"/>
          <w:szCs w:val="18"/>
        </w:rPr>
        <w:tab/>
        <w:t xml:space="preserve"> PRODUCTS</w:t>
      </w:r>
    </w:p>
    <w:p w:rsidR="00DA0C81" w:rsidRPr="00473046" w:rsidRDefault="00DA0C81" w:rsidP="00DA0C81">
      <w:pPr>
        <w:rPr>
          <w:rFonts w:cs="Arial"/>
          <w:sz w:val="18"/>
          <w:szCs w:val="18"/>
        </w:rPr>
      </w:pPr>
    </w:p>
    <w:p w:rsidR="00DA0C81" w:rsidRPr="00473046" w:rsidRDefault="00DA0C81" w:rsidP="00DA0C81">
      <w:pPr>
        <w:rPr>
          <w:rFonts w:cs="Arial"/>
          <w:sz w:val="18"/>
          <w:szCs w:val="18"/>
        </w:rPr>
      </w:pPr>
      <w:r w:rsidRPr="00473046">
        <w:rPr>
          <w:rFonts w:cs="Arial"/>
          <w:sz w:val="18"/>
          <w:szCs w:val="18"/>
        </w:rPr>
        <w:t>2.01</w:t>
      </w:r>
      <w:r w:rsidRPr="00473046">
        <w:rPr>
          <w:rFonts w:cs="Arial"/>
          <w:sz w:val="18"/>
          <w:szCs w:val="18"/>
        </w:rPr>
        <w:tab/>
        <w:t>FLOORING</w:t>
      </w:r>
    </w:p>
    <w:p w:rsidR="00DA0C81" w:rsidRPr="00473046" w:rsidRDefault="00DA0C81" w:rsidP="00DA0C81">
      <w:pPr>
        <w:tabs>
          <w:tab w:val="left" w:pos="-1440"/>
        </w:tabs>
        <w:ind w:left="1440" w:hanging="720"/>
        <w:outlineLvl w:val="0"/>
        <w:rPr>
          <w:rFonts w:cs="Arial"/>
          <w:sz w:val="18"/>
          <w:szCs w:val="18"/>
        </w:rPr>
      </w:pPr>
    </w:p>
    <w:p w:rsidR="00B968B5" w:rsidRDefault="00DA0C81" w:rsidP="00B968B5">
      <w:pPr>
        <w:tabs>
          <w:tab w:val="left" w:pos="-1440"/>
        </w:tabs>
        <w:ind w:left="1440" w:hanging="720"/>
        <w:outlineLvl w:val="0"/>
        <w:rPr>
          <w:rFonts w:cs="Arial"/>
          <w:sz w:val="18"/>
          <w:szCs w:val="18"/>
        </w:rPr>
      </w:pPr>
      <w:r w:rsidRPr="00473046">
        <w:rPr>
          <w:rFonts w:cs="Arial"/>
          <w:sz w:val="18"/>
          <w:szCs w:val="18"/>
        </w:rPr>
        <w:t>A.</w:t>
      </w:r>
      <w:r w:rsidRPr="00473046">
        <w:rPr>
          <w:rFonts w:cs="Arial"/>
          <w:sz w:val="18"/>
          <w:szCs w:val="18"/>
        </w:rPr>
        <w:tab/>
        <w:t xml:space="preserve">Vinyl Tile Manufacturer: </w:t>
      </w:r>
      <w:proofErr w:type="spellStart"/>
      <w:r w:rsidRPr="00473046">
        <w:rPr>
          <w:rFonts w:cs="Arial"/>
          <w:sz w:val="18"/>
          <w:szCs w:val="18"/>
        </w:rPr>
        <w:t>Lavencia</w:t>
      </w:r>
      <w:proofErr w:type="spellEnd"/>
      <w:r w:rsidRPr="00473046">
        <w:rPr>
          <w:rFonts w:cs="Arial"/>
          <w:sz w:val="18"/>
          <w:szCs w:val="18"/>
        </w:rPr>
        <w:t xml:space="preserve"> by </w:t>
      </w:r>
      <w:proofErr w:type="spellStart"/>
      <w:r w:rsidRPr="00473046">
        <w:rPr>
          <w:rFonts w:cs="Arial"/>
          <w:sz w:val="18"/>
          <w:szCs w:val="18"/>
        </w:rPr>
        <w:t>Altro</w:t>
      </w:r>
      <w:proofErr w:type="spellEnd"/>
      <w:r w:rsidRPr="00473046">
        <w:rPr>
          <w:rFonts w:cs="Arial"/>
          <w:sz w:val="18"/>
          <w:szCs w:val="18"/>
        </w:rPr>
        <w:t xml:space="preserve">, Telephone 800.377.5597, Fax 610.746.4325; E-Mail Assistance: </w:t>
      </w:r>
      <w:hyperlink r:id="rId8" w:history="1">
        <w:r w:rsidR="001D5BC5">
          <w:rPr>
            <w:rFonts w:cs="Arial"/>
            <w:color w:val="0000FF"/>
            <w:sz w:val="18"/>
            <w:szCs w:val="18"/>
            <w:u w:val="single"/>
          </w:rPr>
          <w:t>support@</w:t>
        </w:r>
        <w:r w:rsidRPr="00473046">
          <w:rPr>
            <w:rFonts w:cs="Arial"/>
            <w:color w:val="0000FF"/>
            <w:sz w:val="18"/>
            <w:szCs w:val="18"/>
            <w:u w:val="single"/>
          </w:rPr>
          <w:t>altrofloors.com</w:t>
        </w:r>
      </w:hyperlink>
      <w:r w:rsidRPr="00473046">
        <w:rPr>
          <w:rFonts w:cs="Arial"/>
          <w:sz w:val="18"/>
          <w:szCs w:val="18"/>
        </w:rPr>
        <w:t xml:space="preserve"> </w:t>
      </w:r>
      <w:r w:rsidRPr="00473046">
        <w:rPr>
          <w:rFonts w:cs="Arial"/>
          <w:sz w:val="18"/>
          <w:szCs w:val="18"/>
        </w:rPr>
        <w:tab/>
      </w:r>
    </w:p>
    <w:p w:rsidR="00B968B5" w:rsidRPr="00473046" w:rsidRDefault="003A2353" w:rsidP="00B968B5">
      <w:pPr>
        <w:tabs>
          <w:tab w:val="left" w:pos="-1440"/>
        </w:tabs>
        <w:ind w:left="1440" w:hanging="720"/>
        <w:outlineLvl w:val="0"/>
        <w:rPr>
          <w:rFonts w:cs="Arial"/>
          <w:sz w:val="18"/>
          <w:szCs w:val="18"/>
        </w:rPr>
      </w:pPr>
      <w:r>
        <w:rPr>
          <w:rFonts w:cs="Arial"/>
          <w:sz w:val="18"/>
          <w:szCs w:val="18"/>
        </w:rPr>
        <w:t>B</w:t>
      </w:r>
      <w:r w:rsidR="00B968B5">
        <w:rPr>
          <w:rFonts w:cs="Arial"/>
          <w:sz w:val="18"/>
          <w:szCs w:val="18"/>
        </w:rPr>
        <w:t xml:space="preserve">. </w:t>
      </w:r>
      <w:r>
        <w:rPr>
          <w:rFonts w:cs="Arial"/>
          <w:sz w:val="18"/>
          <w:szCs w:val="18"/>
        </w:rPr>
        <w:tab/>
        <w:t>22 mil wear layer</w:t>
      </w:r>
    </w:p>
    <w:p w:rsidR="00DA0C81" w:rsidRPr="00473046" w:rsidRDefault="003A2353" w:rsidP="00DA0C81">
      <w:pPr>
        <w:tabs>
          <w:tab w:val="left" w:pos="1440"/>
        </w:tabs>
        <w:ind w:left="1440" w:hanging="720"/>
        <w:outlineLvl w:val="0"/>
        <w:rPr>
          <w:rFonts w:cs="Arial"/>
          <w:color w:val="FF0000"/>
          <w:sz w:val="18"/>
          <w:szCs w:val="18"/>
        </w:rPr>
      </w:pPr>
      <w:r>
        <w:rPr>
          <w:rFonts w:cs="Arial"/>
          <w:sz w:val="18"/>
          <w:szCs w:val="18"/>
        </w:rPr>
        <w:t>C</w:t>
      </w:r>
      <w:r w:rsidR="00DA0C81" w:rsidRPr="00473046">
        <w:rPr>
          <w:rFonts w:cs="Arial"/>
          <w:sz w:val="18"/>
          <w:szCs w:val="18"/>
        </w:rPr>
        <w:t>.</w:t>
      </w:r>
      <w:r w:rsidR="00DA0C81" w:rsidRPr="00473046">
        <w:rPr>
          <w:rFonts w:cs="Arial"/>
          <w:sz w:val="18"/>
          <w:szCs w:val="18"/>
        </w:rPr>
        <w:tab/>
        <w:t xml:space="preserve">Acceptable material: </w:t>
      </w:r>
      <w:proofErr w:type="spellStart"/>
      <w:r w:rsidR="00DA0C81" w:rsidRPr="00473046">
        <w:rPr>
          <w:rFonts w:cs="Arial"/>
          <w:sz w:val="18"/>
          <w:szCs w:val="18"/>
        </w:rPr>
        <w:t>Altro</w:t>
      </w:r>
      <w:proofErr w:type="spellEnd"/>
      <w:r w:rsidR="00DA0C81" w:rsidRPr="00473046">
        <w:rPr>
          <w:rFonts w:cs="Arial"/>
          <w:sz w:val="18"/>
          <w:szCs w:val="18"/>
        </w:rPr>
        <w:t xml:space="preserve"> </w:t>
      </w:r>
      <w:proofErr w:type="spellStart"/>
      <w:r w:rsidR="00DA0C81" w:rsidRPr="00473046">
        <w:rPr>
          <w:rFonts w:cs="Arial"/>
          <w:sz w:val="18"/>
          <w:szCs w:val="18"/>
        </w:rPr>
        <w:t>Lavencia</w:t>
      </w:r>
      <w:proofErr w:type="spellEnd"/>
      <w:r w:rsidR="00DA0C81" w:rsidRPr="00473046">
        <w:rPr>
          <w:rFonts w:cs="Arial"/>
          <w:sz w:val="18"/>
          <w:szCs w:val="18"/>
        </w:rPr>
        <w:t xml:space="preserve"> (measurements and product weights given below are approximate): </w:t>
      </w:r>
    </w:p>
    <w:p w:rsidR="00DA0C81" w:rsidRPr="00473046" w:rsidRDefault="00DA0C81" w:rsidP="00DA0C81">
      <w:pPr>
        <w:tabs>
          <w:tab w:val="left" w:pos="1440"/>
        </w:tabs>
        <w:ind w:left="1080"/>
        <w:outlineLvl w:val="0"/>
        <w:rPr>
          <w:rFonts w:cs="Arial"/>
          <w:color w:val="FF0000"/>
          <w:sz w:val="18"/>
          <w:szCs w:val="18"/>
        </w:rPr>
      </w:pPr>
    </w:p>
    <w:p w:rsidR="00DA0C81" w:rsidRPr="00473046" w:rsidRDefault="00DA0C81" w:rsidP="00DA0C81">
      <w:pPr>
        <w:ind w:firstLine="720"/>
        <w:rPr>
          <w:rFonts w:cs="Arial"/>
          <w:b/>
          <w:color w:val="000000"/>
          <w:sz w:val="18"/>
          <w:szCs w:val="18"/>
        </w:rPr>
      </w:pPr>
      <w:r w:rsidRPr="00473046">
        <w:rPr>
          <w:rFonts w:cs="Arial"/>
          <w:b/>
          <w:color w:val="000000"/>
          <w:sz w:val="18"/>
          <w:szCs w:val="18"/>
        </w:rPr>
        <w:t>COLORS</w:t>
      </w:r>
    </w:p>
    <w:p w:rsidR="00DA0C81" w:rsidRPr="00C44D7B" w:rsidRDefault="00703DDE" w:rsidP="00C44D7B">
      <w:pPr>
        <w:pStyle w:val="ListParagraph"/>
        <w:numPr>
          <w:ilvl w:val="0"/>
          <w:numId w:val="19"/>
        </w:numPr>
        <w:rPr>
          <w:rFonts w:cs="Arial"/>
          <w:color w:val="000000"/>
          <w:sz w:val="18"/>
          <w:szCs w:val="18"/>
        </w:rPr>
      </w:pPr>
      <w:r w:rsidRPr="00C44D7B">
        <w:rPr>
          <w:rFonts w:cs="Arial"/>
          <w:b/>
          <w:color w:val="000000"/>
          <w:sz w:val="18"/>
          <w:szCs w:val="18"/>
        </w:rPr>
        <w:t>LACP99055H Tavern Tobacco</w:t>
      </w:r>
      <w:r w:rsidR="00DA0C81" w:rsidRPr="00C44D7B">
        <w:rPr>
          <w:rFonts w:cs="Arial"/>
          <w:b/>
          <w:color w:val="000000"/>
          <w:sz w:val="18"/>
          <w:szCs w:val="18"/>
        </w:rPr>
        <w:t xml:space="preserve">: </w:t>
      </w:r>
      <w:r w:rsidR="00DA0C81" w:rsidRPr="00C44D7B">
        <w:rPr>
          <w:rFonts w:cs="Arial"/>
          <w:color w:val="000000"/>
          <w:sz w:val="18"/>
          <w:szCs w:val="18"/>
        </w:rPr>
        <w:t xml:space="preserve">Size: </w:t>
      </w:r>
      <w:r w:rsidR="00AC1F0E" w:rsidRPr="00C44D7B">
        <w:rPr>
          <w:rFonts w:cs="Arial"/>
          <w:color w:val="000000"/>
          <w:sz w:val="18"/>
          <w:szCs w:val="18"/>
        </w:rPr>
        <w:t>7.36</w:t>
      </w:r>
      <w:r w:rsidR="00DA0C81" w:rsidRPr="00C44D7B">
        <w:rPr>
          <w:rFonts w:cs="Arial"/>
          <w:color w:val="000000"/>
          <w:sz w:val="18"/>
          <w:szCs w:val="18"/>
        </w:rPr>
        <w:t xml:space="preserve">” x </w:t>
      </w:r>
      <w:r w:rsidR="00AC1F0E" w:rsidRPr="00C44D7B">
        <w:rPr>
          <w:rFonts w:cs="Arial"/>
          <w:color w:val="000000"/>
          <w:sz w:val="18"/>
          <w:szCs w:val="18"/>
        </w:rPr>
        <w:t>48.3</w:t>
      </w:r>
      <w:r w:rsidR="00DA0C81" w:rsidRPr="00C44D7B">
        <w:rPr>
          <w:rFonts w:cs="Arial"/>
          <w:color w:val="000000"/>
          <w:sz w:val="18"/>
          <w:szCs w:val="18"/>
        </w:rPr>
        <w:t>” Plank (</w:t>
      </w:r>
      <w:r w:rsidR="00AC1F0E" w:rsidRPr="00C44D7B">
        <w:rPr>
          <w:rFonts w:cs="Arial"/>
          <w:color w:val="000000"/>
          <w:sz w:val="18"/>
          <w:szCs w:val="18"/>
        </w:rPr>
        <w:t>186.94</w:t>
      </w:r>
      <w:r w:rsidR="00DA0C81" w:rsidRPr="00C44D7B">
        <w:rPr>
          <w:rFonts w:cs="Arial"/>
          <w:color w:val="000000"/>
          <w:sz w:val="18"/>
          <w:szCs w:val="18"/>
        </w:rPr>
        <w:t xml:space="preserve"> mm x </w:t>
      </w:r>
      <w:r w:rsidR="00AC1F0E" w:rsidRPr="00C44D7B">
        <w:rPr>
          <w:rFonts w:cs="Arial"/>
          <w:color w:val="000000"/>
          <w:sz w:val="18"/>
          <w:szCs w:val="18"/>
        </w:rPr>
        <w:t>1226.82</w:t>
      </w:r>
      <w:r w:rsidR="00DA0C81" w:rsidRPr="00C44D7B">
        <w:rPr>
          <w:rFonts w:cs="Arial"/>
          <w:color w:val="000000"/>
          <w:sz w:val="18"/>
          <w:szCs w:val="18"/>
        </w:rPr>
        <w:t xml:space="preserve"> mm); Feet Per Carton: </w:t>
      </w:r>
      <w:r w:rsidR="00AC1F0E" w:rsidRPr="00C44D7B">
        <w:rPr>
          <w:rFonts w:cs="Arial"/>
          <w:color w:val="000000"/>
          <w:sz w:val="18"/>
          <w:szCs w:val="18"/>
        </w:rPr>
        <w:t>29.64 sq. ft. (</w:t>
      </w:r>
      <w:r w:rsidR="00BB55B8" w:rsidRPr="00C44D7B">
        <w:rPr>
          <w:rFonts w:cs="Arial"/>
          <w:color w:val="000000"/>
          <w:sz w:val="18"/>
          <w:szCs w:val="18"/>
        </w:rPr>
        <w:t xml:space="preserve">2.75 </w:t>
      </w:r>
      <w:proofErr w:type="spellStart"/>
      <w:r w:rsidR="00DA0C81" w:rsidRPr="00C44D7B">
        <w:rPr>
          <w:rFonts w:cs="Arial"/>
          <w:color w:val="000000"/>
          <w:sz w:val="18"/>
          <w:szCs w:val="18"/>
        </w:rPr>
        <w:t>sq.mtr</w:t>
      </w:r>
      <w:proofErr w:type="spellEnd"/>
      <w:r w:rsidR="00DA0C81" w:rsidRPr="00C44D7B">
        <w:rPr>
          <w:rFonts w:cs="Arial"/>
          <w:color w:val="000000"/>
          <w:sz w:val="18"/>
          <w:szCs w:val="18"/>
        </w:rPr>
        <w:t xml:space="preserve">.); Weight Per Carton: </w:t>
      </w:r>
      <w:r w:rsidR="00AC1F0E" w:rsidRPr="00C44D7B">
        <w:rPr>
          <w:rFonts w:cs="Arial"/>
          <w:color w:val="000000"/>
          <w:sz w:val="18"/>
          <w:szCs w:val="18"/>
        </w:rPr>
        <w:t>33.44</w:t>
      </w:r>
      <w:r w:rsidR="00DA0C81" w:rsidRPr="00C44D7B">
        <w:rPr>
          <w:rFonts w:cs="Arial"/>
          <w:color w:val="000000"/>
          <w:sz w:val="18"/>
          <w:szCs w:val="18"/>
        </w:rPr>
        <w:t xml:space="preserve"> lbs. (</w:t>
      </w:r>
      <w:r w:rsidR="00BB55B8" w:rsidRPr="00C44D7B">
        <w:rPr>
          <w:rFonts w:cs="Arial"/>
          <w:color w:val="000000"/>
          <w:sz w:val="18"/>
          <w:szCs w:val="18"/>
        </w:rPr>
        <w:t>15.2</w:t>
      </w:r>
      <w:r w:rsidR="00DA0C81" w:rsidRPr="00C44D7B">
        <w:rPr>
          <w:rFonts w:cs="Arial"/>
          <w:color w:val="000000"/>
          <w:sz w:val="18"/>
          <w:szCs w:val="18"/>
        </w:rPr>
        <w:t xml:space="preserve"> kg); </w:t>
      </w:r>
      <w:r w:rsidR="00AC1F0E" w:rsidRPr="00C44D7B">
        <w:rPr>
          <w:rFonts w:cs="Arial"/>
          <w:color w:val="000000"/>
          <w:sz w:val="18"/>
          <w:szCs w:val="18"/>
        </w:rPr>
        <w:t>12</w:t>
      </w:r>
      <w:r w:rsidR="00DA0C81" w:rsidRPr="00C44D7B">
        <w:rPr>
          <w:rFonts w:cs="Arial"/>
          <w:color w:val="000000"/>
          <w:sz w:val="18"/>
          <w:szCs w:val="18"/>
        </w:rPr>
        <w:t xml:space="preserve"> Pieces Per Carton</w:t>
      </w:r>
    </w:p>
    <w:p w:rsidR="00DA0C81" w:rsidRPr="00C44D7B" w:rsidRDefault="00AC1F0E" w:rsidP="00C44D7B">
      <w:pPr>
        <w:pStyle w:val="ListParagraph"/>
        <w:numPr>
          <w:ilvl w:val="0"/>
          <w:numId w:val="19"/>
        </w:numPr>
        <w:rPr>
          <w:rFonts w:cs="Arial"/>
          <w:color w:val="000000"/>
          <w:sz w:val="18"/>
          <w:szCs w:val="18"/>
        </w:rPr>
      </w:pPr>
      <w:r w:rsidRPr="00C44D7B">
        <w:rPr>
          <w:rFonts w:cs="Arial"/>
          <w:b/>
          <w:color w:val="000000"/>
          <w:sz w:val="18"/>
          <w:szCs w:val="18"/>
        </w:rPr>
        <w:t>LAFP13011R Chateau Nordic</w:t>
      </w:r>
      <w:r w:rsidR="00DA0C81" w:rsidRPr="00C44D7B">
        <w:rPr>
          <w:rFonts w:cs="Arial"/>
          <w:b/>
          <w:color w:val="000000"/>
          <w:sz w:val="18"/>
          <w:szCs w:val="18"/>
        </w:rPr>
        <w:t xml:space="preserve">: </w:t>
      </w:r>
      <w:r w:rsidRPr="00C44D7B">
        <w:rPr>
          <w:rFonts w:cs="Arial"/>
          <w:color w:val="000000"/>
          <w:sz w:val="18"/>
          <w:szCs w:val="18"/>
        </w:rPr>
        <w:t xml:space="preserve">Size: 10” x 60” Plank (254 mm x 1524 mm); Feet Per Carton: 33.33 sq. ft. (3.1 </w:t>
      </w:r>
      <w:proofErr w:type="spellStart"/>
      <w:r w:rsidRPr="00C44D7B">
        <w:rPr>
          <w:rFonts w:cs="Arial"/>
          <w:color w:val="000000"/>
          <w:sz w:val="18"/>
          <w:szCs w:val="18"/>
        </w:rPr>
        <w:t>sq.mtr</w:t>
      </w:r>
      <w:proofErr w:type="spellEnd"/>
      <w:r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b/>
          <w:color w:val="000000"/>
          <w:sz w:val="18"/>
          <w:szCs w:val="18"/>
        </w:rPr>
      </w:pPr>
      <w:r w:rsidRPr="00027662">
        <w:rPr>
          <w:rFonts w:cs="Arial"/>
          <w:b/>
          <w:color w:val="000000"/>
          <w:sz w:val="18"/>
          <w:szCs w:val="18"/>
        </w:rPr>
        <w:t>LACP55077T</w:t>
      </w:r>
      <w:r w:rsidR="00601229" w:rsidRPr="00C44D7B">
        <w:rPr>
          <w:rFonts w:cs="Arial"/>
          <w:b/>
          <w:color w:val="000000"/>
          <w:sz w:val="18"/>
          <w:szCs w:val="18"/>
        </w:rPr>
        <w:t xml:space="preserve"> Persimmon</w:t>
      </w:r>
      <w:r w:rsidR="00DA0C81" w:rsidRPr="00C44D7B">
        <w:rPr>
          <w:rFonts w:cs="Arial"/>
          <w:b/>
          <w:color w:val="000000"/>
          <w:sz w:val="18"/>
          <w:szCs w:val="18"/>
        </w:rPr>
        <w:t xml:space="preserve">: </w:t>
      </w:r>
      <w:r w:rsidR="00601229" w:rsidRPr="00C44D7B">
        <w:rPr>
          <w:rFonts w:cs="Arial"/>
          <w:color w:val="000000"/>
          <w:sz w:val="18"/>
          <w:szCs w:val="18"/>
        </w:rPr>
        <w:t xml:space="preserve">Size: 7.36” x 48.3” Plank (186.94 mm x 1226.82 mm); Feet Per Carton: 29.64 sq. ft. (2.75 </w:t>
      </w:r>
      <w:proofErr w:type="spellStart"/>
      <w:r w:rsidR="00601229" w:rsidRPr="00C44D7B">
        <w:rPr>
          <w:rFonts w:cs="Arial"/>
          <w:color w:val="000000"/>
          <w:sz w:val="18"/>
          <w:szCs w:val="18"/>
        </w:rPr>
        <w:t>sq.mtr</w:t>
      </w:r>
      <w:proofErr w:type="spellEnd"/>
      <w:r w:rsidR="00601229" w:rsidRPr="00C44D7B">
        <w:rPr>
          <w:rFonts w:cs="Arial"/>
          <w:color w:val="000000"/>
          <w:sz w:val="18"/>
          <w:szCs w:val="18"/>
        </w:rPr>
        <w:t>.); Weight Per Carton: 33.44 lbs. (15.2 kg); 12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LAFP13066R</w:t>
      </w:r>
      <w:r w:rsidR="00CD047A" w:rsidRPr="00C44D7B">
        <w:rPr>
          <w:rFonts w:cs="Arial"/>
          <w:b/>
          <w:color w:val="000000"/>
          <w:sz w:val="18"/>
          <w:szCs w:val="18"/>
        </w:rPr>
        <w:t xml:space="preserve"> Farmhouse Whiskey</w:t>
      </w:r>
      <w:r w:rsidR="00DA0C81" w:rsidRPr="00C44D7B">
        <w:rPr>
          <w:rFonts w:cs="Arial"/>
          <w:b/>
          <w:color w:val="000000"/>
          <w:sz w:val="18"/>
          <w:szCs w:val="18"/>
        </w:rPr>
        <w:t>:</w:t>
      </w:r>
      <w:r w:rsidR="00DA0C81" w:rsidRPr="00C44D7B">
        <w:rPr>
          <w:rFonts w:cs="Arial"/>
          <w:color w:val="000000"/>
          <w:sz w:val="18"/>
          <w:szCs w:val="18"/>
        </w:rPr>
        <w:t xml:space="preserve"> </w:t>
      </w:r>
      <w:r w:rsidR="00CD047A" w:rsidRPr="00C44D7B">
        <w:rPr>
          <w:rFonts w:cs="Arial"/>
          <w:color w:val="000000"/>
          <w:sz w:val="18"/>
          <w:szCs w:val="18"/>
        </w:rPr>
        <w:t xml:space="preserve">Size: 10” x 60” Plank (254 mm x 1524 mm); Feet Per Carton: 33.33 sq. ft. (3.1 </w:t>
      </w:r>
      <w:proofErr w:type="spellStart"/>
      <w:r w:rsidR="00CD047A" w:rsidRPr="00C44D7B">
        <w:rPr>
          <w:rFonts w:cs="Arial"/>
          <w:color w:val="000000"/>
          <w:sz w:val="18"/>
          <w:szCs w:val="18"/>
        </w:rPr>
        <w:t>sq.mtr</w:t>
      </w:r>
      <w:proofErr w:type="spellEnd"/>
      <w:r w:rsidR="00CD047A"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LAFP13077R</w:t>
      </w:r>
      <w:r w:rsidR="00CD047A" w:rsidRPr="00C44D7B">
        <w:rPr>
          <w:rFonts w:cs="Arial"/>
          <w:b/>
          <w:color w:val="000000"/>
          <w:sz w:val="18"/>
          <w:szCs w:val="18"/>
        </w:rPr>
        <w:t xml:space="preserve"> Farmhouse Smoke</w:t>
      </w:r>
      <w:r w:rsidR="00DA0C81" w:rsidRPr="00C44D7B">
        <w:rPr>
          <w:rFonts w:cs="Arial"/>
          <w:b/>
          <w:color w:val="000000"/>
          <w:sz w:val="18"/>
          <w:szCs w:val="18"/>
        </w:rPr>
        <w:t xml:space="preserve">: </w:t>
      </w:r>
      <w:r w:rsidR="00CD047A" w:rsidRPr="00C44D7B">
        <w:rPr>
          <w:rFonts w:cs="Arial"/>
          <w:color w:val="000000"/>
          <w:sz w:val="18"/>
          <w:szCs w:val="18"/>
        </w:rPr>
        <w:t xml:space="preserve">Size: 10” x 60” Plank (254 mm x 1524 mm); Feet Per Carton: 33.33 sq. ft. (3.1 </w:t>
      </w:r>
      <w:proofErr w:type="spellStart"/>
      <w:r w:rsidR="00CD047A" w:rsidRPr="00C44D7B">
        <w:rPr>
          <w:rFonts w:cs="Arial"/>
          <w:color w:val="000000"/>
          <w:sz w:val="18"/>
          <w:szCs w:val="18"/>
        </w:rPr>
        <w:t>sq.mtr</w:t>
      </w:r>
      <w:proofErr w:type="spellEnd"/>
      <w:r w:rsidR="00CD047A"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LACP88033T</w:t>
      </w:r>
      <w:r w:rsidR="00CD047A" w:rsidRPr="00C44D7B">
        <w:rPr>
          <w:rFonts w:cs="Arial"/>
          <w:b/>
          <w:color w:val="000000"/>
          <w:sz w:val="18"/>
          <w:szCs w:val="18"/>
        </w:rPr>
        <w:t xml:space="preserve"> Country Hickory</w:t>
      </w:r>
      <w:r w:rsidR="00DA0C81" w:rsidRPr="00C44D7B">
        <w:rPr>
          <w:rFonts w:cs="Arial"/>
          <w:b/>
          <w:color w:val="000000"/>
          <w:sz w:val="18"/>
          <w:szCs w:val="18"/>
        </w:rPr>
        <w:t xml:space="preserve">: </w:t>
      </w:r>
      <w:r w:rsidR="00DA0C81" w:rsidRPr="00C44D7B">
        <w:rPr>
          <w:rFonts w:cs="Arial"/>
          <w:color w:val="000000"/>
          <w:sz w:val="18"/>
          <w:szCs w:val="18"/>
        </w:rPr>
        <w:t xml:space="preserve">Size: 4” x 36” Plank (101.6 mm x 914.4 mm); Feet Per Carton: </w:t>
      </w:r>
      <w:r w:rsidR="00CD047A" w:rsidRPr="00C44D7B">
        <w:rPr>
          <w:rFonts w:cs="Arial"/>
          <w:color w:val="000000"/>
          <w:sz w:val="18"/>
          <w:szCs w:val="18"/>
        </w:rPr>
        <w:t>20</w:t>
      </w:r>
      <w:r w:rsidR="00DA0C81" w:rsidRPr="00C44D7B">
        <w:rPr>
          <w:rFonts w:cs="Arial"/>
          <w:color w:val="000000"/>
          <w:sz w:val="18"/>
          <w:szCs w:val="18"/>
        </w:rPr>
        <w:t xml:space="preserve"> sq. ft. (1.</w:t>
      </w:r>
      <w:r w:rsidR="00CD047A" w:rsidRPr="00C44D7B">
        <w:rPr>
          <w:rFonts w:cs="Arial"/>
          <w:color w:val="000000"/>
          <w:sz w:val="18"/>
          <w:szCs w:val="18"/>
        </w:rPr>
        <w:t>85</w:t>
      </w:r>
      <w:r w:rsidR="00DA0C81" w:rsidRPr="00C44D7B">
        <w:rPr>
          <w:rFonts w:cs="Arial"/>
          <w:color w:val="000000"/>
          <w:sz w:val="18"/>
          <w:szCs w:val="18"/>
        </w:rPr>
        <w:t xml:space="preserve"> </w:t>
      </w:r>
      <w:proofErr w:type="spellStart"/>
      <w:r w:rsidR="00DA0C81" w:rsidRPr="00C44D7B">
        <w:rPr>
          <w:rFonts w:cs="Arial"/>
          <w:color w:val="000000"/>
          <w:sz w:val="18"/>
          <w:szCs w:val="18"/>
        </w:rPr>
        <w:t>sq.mtr</w:t>
      </w:r>
      <w:proofErr w:type="spellEnd"/>
      <w:r w:rsidR="00DA0C81" w:rsidRPr="00C44D7B">
        <w:rPr>
          <w:rFonts w:cs="Arial"/>
          <w:color w:val="000000"/>
          <w:sz w:val="18"/>
          <w:szCs w:val="18"/>
        </w:rPr>
        <w:t xml:space="preserve">.); Weight Per Carton: 23 lbs. (10.1 kg); </w:t>
      </w:r>
      <w:r w:rsidR="00CD047A" w:rsidRPr="00C44D7B">
        <w:rPr>
          <w:rFonts w:cs="Arial"/>
          <w:color w:val="000000"/>
          <w:sz w:val="18"/>
          <w:szCs w:val="18"/>
        </w:rPr>
        <w:t>20</w:t>
      </w:r>
      <w:r w:rsidR="00DA0C81" w:rsidRPr="00C44D7B">
        <w:rPr>
          <w:rFonts w:cs="Arial"/>
          <w:color w:val="000000"/>
          <w:sz w:val="18"/>
          <w:szCs w:val="18"/>
        </w:rPr>
        <w:t xml:space="preserve">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LACP23066R</w:t>
      </w:r>
      <w:r w:rsidR="00CD047A" w:rsidRPr="00C44D7B">
        <w:rPr>
          <w:rFonts w:cs="Arial"/>
          <w:b/>
          <w:color w:val="000000"/>
          <w:sz w:val="18"/>
          <w:szCs w:val="18"/>
        </w:rPr>
        <w:t xml:space="preserve"> Hampton </w:t>
      </w:r>
      <w:proofErr w:type="spellStart"/>
      <w:r w:rsidR="00CD047A" w:rsidRPr="00C44D7B">
        <w:rPr>
          <w:rFonts w:cs="Arial"/>
          <w:b/>
          <w:color w:val="000000"/>
          <w:sz w:val="18"/>
          <w:szCs w:val="18"/>
        </w:rPr>
        <w:t>Greige</w:t>
      </w:r>
      <w:proofErr w:type="spellEnd"/>
      <w:r w:rsidR="00DA0C81" w:rsidRPr="00C44D7B">
        <w:rPr>
          <w:rFonts w:cs="Arial"/>
          <w:b/>
          <w:color w:val="000000"/>
          <w:sz w:val="18"/>
          <w:szCs w:val="18"/>
        </w:rPr>
        <w:t>:</w:t>
      </w:r>
      <w:r w:rsidR="00DA0C81" w:rsidRPr="00C44D7B">
        <w:rPr>
          <w:rFonts w:cs="Arial"/>
          <w:color w:val="000000"/>
          <w:sz w:val="18"/>
          <w:szCs w:val="18"/>
        </w:rPr>
        <w:t xml:space="preserve"> </w:t>
      </w:r>
      <w:r w:rsidR="00CD047A" w:rsidRPr="00C44D7B">
        <w:rPr>
          <w:rFonts w:cs="Arial"/>
          <w:color w:val="000000"/>
          <w:sz w:val="18"/>
          <w:szCs w:val="18"/>
        </w:rPr>
        <w:t xml:space="preserve">Size: 7.36” x 48.3” Plank (186.94 mm x 1226.82 mm); Feet Per Carton: 29.64 sq. ft. (2.75 </w:t>
      </w:r>
      <w:proofErr w:type="spellStart"/>
      <w:r w:rsidR="00CD047A" w:rsidRPr="00C44D7B">
        <w:rPr>
          <w:rFonts w:cs="Arial"/>
          <w:color w:val="000000"/>
          <w:sz w:val="18"/>
          <w:szCs w:val="18"/>
        </w:rPr>
        <w:t>sq.mtr</w:t>
      </w:r>
      <w:proofErr w:type="spellEnd"/>
      <w:r w:rsidR="00CD047A" w:rsidRPr="00C44D7B">
        <w:rPr>
          <w:rFonts w:cs="Arial"/>
          <w:color w:val="000000"/>
          <w:sz w:val="18"/>
          <w:szCs w:val="18"/>
        </w:rPr>
        <w:t>.); Weight Per Carton: 33.44 lbs. (15.2 kg); 12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LAFP13033R</w:t>
      </w:r>
      <w:r w:rsidR="00CD047A" w:rsidRPr="00C44D7B">
        <w:rPr>
          <w:rFonts w:cs="Arial"/>
          <w:b/>
          <w:color w:val="000000"/>
          <w:sz w:val="18"/>
          <w:szCs w:val="18"/>
        </w:rPr>
        <w:t xml:space="preserve"> Chateau Saddle</w:t>
      </w:r>
      <w:r w:rsidR="00DA0C81" w:rsidRPr="00C44D7B">
        <w:rPr>
          <w:rFonts w:cs="Arial"/>
          <w:b/>
          <w:color w:val="000000"/>
          <w:sz w:val="18"/>
          <w:szCs w:val="18"/>
        </w:rPr>
        <w:t>:</w:t>
      </w:r>
      <w:r w:rsidR="00DA0C81" w:rsidRPr="00C44D7B">
        <w:rPr>
          <w:rFonts w:cs="Arial"/>
          <w:color w:val="000000"/>
          <w:sz w:val="18"/>
          <w:szCs w:val="18"/>
        </w:rPr>
        <w:t xml:space="preserve"> </w:t>
      </w:r>
      <w:r w:rsidR="00CD047A" w:rsidRPr="00C44D7B">
        <w:rPr>
          <w:rFonts w:cs="Arial"/>
          <w:color w:val="000000"/>
          <w:sz w:val="18"/>
          <w:szCs w:val="18"/>
        </w:rPr>
        <w:t xml:space="preserve">Size: 10” x 60” Plank (254 mm x 1524 mm); Feet Per Carton: 33.33 sq. ft. (3.1 </w:t>
      </w:r>
      <w:proofErr w:type="spellStart"/>
      <w:r w:rsidR="00CD047A" w:rsidRPr="00C44D7B">
        <w:rPr>
          <w:rFonts w:cs="Arial"/>
          <w:color w:val="000000"/>
          <w:sz w:val="18"/>
          <w:szCs w:val="18"/>
        </w:rPr>
        <w:t>sq.mtr</w:t>
      </w:r>
      <w:proofErr w:type="spellEnd"/>
      <w:r w:rsidR="00CD047A"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LACP88088T</w:t>
      </w:r>
      <w:r w:rsidR="003A7851" w:rsidRPr="00C44D7B">
        <w:rPr>
          <w:rFonts w:cs="Arial"/>
          <w:b/>
          <w:color w:val="000000"/>
          <w:sz w:val="18"/>
          <w:szCs w:val="18"/>
        </w:rPr>
        <w:t xml:space="preserve"> Carolina </w:t>
      </w:r>
      <w:proofErr w:type="spellStart"/>
      <w:r w:rsidR="003A7851" w:rsidRPr="00C44D7B">
        <w:rPr>
          <w:rFonts w:cs="Arial"/>
          <w:b/>
          <w:color w:val="000000"/>
          <w:sz w:val="18"/>
          <w:szCs w:val="18"/>
        </w:rPr>
        <w:t>Spalted</w:t>
      </w:r>
      <w:proofErr w:type="spellEnd"/>
      <w:r w:rsidR="003A7851" w:rsidRPr="00C44D7B">
        <w:rPr>
          <w:rFonts w:cs="Arial"/>
          <w:b/>
          <w:color w:val="000000"/>
          <w:sz w:val="18"/>
          <w:szCs w:val="18"/>
        </w:rPr>
        <w:t xml:space="preserve"> Cherry</w:t>
      </w:r>
      <w:r w:rsidR="00DA0C81" w:rsidRPr="00C44D7B">
        <w:rPr>
          <w:rFonts w:cs="Arial"/>
          <w:b/>
          <w:color w:val="000000"/>
          <w:sz w:val="18"/>
          <w:szCs w:val="18"/>
        </w:rPr>
        <w:t>:</w:t>
      </w:r>
      <w:r w:rsidR="00DA0C81" w:rsidRPr="00C44D7B">
        <w:rPr>
          <w:rFonts w:cs="Arial"/>
          <w:color w:val="000000"/>
          <w:sz w:val="18"/>
          <w:szCs w:val="18"/>
        </w:rPr>
        <w:t xml:space="preserve"> </w:t>
      </w:r>
      <w:r w:rsidR="003A7851" w:rsidRPr="00C44D7B">
        <w:rPr>
          <w:rFonts w:cs="Arial"/>
          <w:color w:val="000000"/>
          <w:sz w:val="18"/>
          <w:szCs w:val="18"/>
        </w:rPr>
        <w:t xml:space="preserve">Size: 4” x 36” Plank (101.6 mm x 914.4 mm); Feet Per Carton: 20 sq. ft. (1.85 </w:t>
      </w:r>
      <w:proofErr w:type="spellStart"/>
      <w:r w:rsidR="003A7851" w:rsidRPr="00C44D7B">
        <w:rPr>
          <w:rFonts w:cs="Arial"/>
          <w:color w:val="000000"/>
          <w:sz w:val="18"/>
          <w:szCs w:val="18"/>
        </w:rPr>
        <w:t>sq.mtr</w:t>
      </w:r>
      <w:proofErr w:type="spellEnd"/>
      <w:r w:rsidR="003A7851" w:rsidRPr="00C44D7B">
        <w:rPr>
          <w:rFonts w:cs="Arial"/>
          <w:color w:val="000000"/>
          <w:sz w:val="18"/>
          <w:szCs w:val="18"/>
        </w:rPr>
        <w:t>.); Weight Per Carton: 23 lbs. (10.1 kg); 20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LACP88066T</w:t>
      </w:r>
      <w:r w:rsidR="003A7851" w:rsidRPr="00C44D7B">
        <w:rPr>
          <w:rFonts w:cs="Arial"/>
          <w:b/>
          <w:color w:val="000000"/>
          <w:sz w:val="18"/>
          <w:szCs w:val="18"/>
        </w:rPr>
        <w:t xml:space="preserve"> Antique Burled Oak</w:t>
      </w:r>
      <w:r w:rsidR="00DA0C81" w:rsidRPr="00C44D7B">
        <w:rPr>
          <w:rFonts w:cs="Arial"/>
          <w:b/>
          <w:color w:val="000000"/>
          <w:sz w:val="18"/>
          <w:szCs w:val="18"/>
        </w:rPr>
        <w:t xml:space="preserve">: </w:t>
      </w:r>
      <w:r w:rsidR="003A7851" w:rsidRPr="00C44D7B">
        <w:rPr>
          <w:rFonts w:cs="Arial"/>
          <w:color w:val="000000"/>
          <w:sz w:val="18"/>
          <w:szCs w:val="18"/>
        </w:rPr>
        <w:t xml:space="preserve">Size: 4” x 36” Plank (101.6 mm x 914.4 mm); Feet Per Carton: 20 sq. ft. (1.85 </w:t>
      </w:r>
      <w:proofErr w:type="spellStart"/>
      <w:r w:rsidR="003A7851" w:rsidRPr="00C44D7B">
        <w:rPr>
          <w:rFonts w:cs="Arial"/>
          <w:color w:val="000000"/>
          <w:sz w:val="18"/>
          <w:szCs w:val="18"/>
        </w:rPr>
        <w:t>sq.mtr</w:t>
      </w:r>
      <w:proofErr w:type="spellEnd"/>
      <w:r w:rsidR="003A7851" w:rsidRPr="00C44D7B">
        <w:rPr>
          <w:rFonts w:cs="Arial"/>
          <w:color w:val="000000"/>
          <w:sz w:val="18"/>
          <w:szCs w:val="18"/>
        </w:rPr>
        <w:t>.); Weight Per Carton: 23 lbs. (10.1 kg); 20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LACP88044T</w:t>
      </w:r>
      <w:r w:rsidR="003A7851" w:rsidRPr="00C44D7B">
        <w:rPr>
          <w:rFonts w:cs="Arial"/>
          <w:b/>
          <w:color w:val="000000"/>
          <w:sz w:val="18"/>
          <w:szCs w:val="18"/>
        </w:rPr>
        <w:t xml:space="preserve"> </w:t>
      </w:r>
      <w:r>
        <w:rPr>
          <w:rFonts w:cs="Arial"/>
          <w:b/>
          <w:color w:val="000000"/>
          <w:sz w:val="18"/>
          <w:szCs w:val="18"/>
        </w:rPr>
        <w:t>African Mahogany</w:t>
      </w:r>
      <w:r w:rsidR="00DA0C81" w:rsidRPr="00C44D7B">
        <w:rPr>
          <w:rFonts w:cs="Arial"/>
          <w:b/>
          <w:color w:val="000000"/>
          <w:sz w:val="18"/>
          <w:szCs w:val="18"/>
        </w:rPr>
        <w:t xml:space="preserve">: </w:t>
      </w:r>
      <w:r w:rsidR="003A7851" w:rsidRPr="00C44D7B">
        <w:rPr>
          <w:rFonts w:cs="Arial"/>
          <w:color w:val="000000"/>
          <w:sz w:val="18"/>
          <w:szCs w:val="18"/>
        </w:rPr>
        <w:t xml:space="preserve">Size: 4” x 36” Plank (101.6 mm x 914.4 mm); Feet Per Carton: 20 sq. ft. (1.85 </w:t>
      </w:r>
      <w:proofErr w:type="spellStart"/>
      <w:r w:rsidR="003A7851" w:rsidRPr="00C44D7B">
        <w:rPr>
          <w:rFonts w:cs="Arial"/>
          <w:color w:val="000000"/>
          <w:sz w:val="18"/>
          <w:szCs w:val="18"/>
        </w:rPr>
        <w:t>sq.mtr</w:t>
      </w:r>
      <w:proofErr w:type="spellEnd"/>
      <w:r w:rsidR="003A7851" w:rsidRPr="00C44D7B">
        <w:rPr>
          <w:rFonts w:cs="Arial"/>
          <w:color w:val="000000"/>
          <w:sz w:val="18"/>
          <w:szCs w:val="18"/>
        </w:rPr>
        <w:t>.); Weight Per Carton: 23 lbs. (10.1 kg); 20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LAFP13022R</w:t>
      </w:r>
      <w:r w:rsidR="003A7851" w:rsidRPr="00C44D7B">
        <w:rPr>
          <w:rFonts w:cs="Arial"/>
          <w:b/>
          <w:color w:val="000000"/>
          <w:sz w:val="18"/>
          <w:szCs w:val="18"/>
        </w:rPr>
        <w:t xml:space="preserve"> Chateau Cellar</w:t>
      </w:r>
      <w:r w:rsidR="00DA0C81" w:rsidRPr="00C44D7B">
        <w:rPr>
          <w:rFonts w:cs="Arial"/>
          <w:b/>
          <w:color w:val="000000"/>
          <w:sz w:val="18"/>
          <w:szCs w:val="18"/>
        </w:rPr>
        <w:t xml:space="preserve">: </w:t>
      </w:r>
      <w:r w:rsidR="003A7851" w:rsidRPr="00C44D7B">
        <w:rPr>
          <w:rFonts w:cs="Arial"/>
          <w:color w:val="000000"/>
          <w:sz w:val="18"/>
          <w:szCs w:val="18"/>
        </w:rPr>
        <w:t xml:space="preserve">Size: 10” x 60” Plank (254 mm x 1524 mm); Feet Per Carton: 33.33 sq. ft. (3.1 </w:t>
      </w:r>
      <w:proofErr w:type="spellStart"/>
      <w:r w:rsidR="003A7851" w:rsidRPr="00C44D7B">
        <w:rPr>
          <w:rFonts w:cs="Arial"/>
          <w:color w:val="000000"/>
          <w:sz w:val="18"/>
          <w:szCs w:val="18"/>
        </w:rPr>
        <w:t>sq.mtr</w:t>
      </w:r>
      <w:proofErr w:type="spellEnd"/>
      <w:r w:rsidR="003A7851"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LAFP13055R</w:t>
      </w:r>
      <w:r w:rsidR="003A7851" w:rsidRPr="00C44D7B">
        <w:rPr>
          <w:rFonts w:cs="Arial"/>
          <w:b/>
          <w:color w:val="000000"/>
          <w:sz w:val="18"/>
          <w:szCs w:val="18"/>
        </w:rPr>
        <w:t xml:space="preserve"> Chateau Barrel</w:t>
      </w:r>
      <w:r w:rsidR="00DA0C81" w:rsidRPr="00C44D7B">
        <w:rPr>
          <w:rFonts w:cs="Arial"/>
          <w:b/>
          <w:color w:val="000000"/>
          <w:sz w:val="18"/>
          <w:szCs w:val="18"/>
        </w:rPr>
        <w:t>:</w:t>
      </w:r>
      <w:r w:rsidR="00DA0C81" w:rsidRPr="00C44D7B">
        <w:rPr>
          <w:rFonts w:cs="Arial"/>
          <w:color w:val="000000"/>
          <w:sz w:val="18"/>
          <w:szCs w:val="18"/>
        </w:rPr>
        <w:t xml:space="preserve"> </w:t>
      </w:r>
      <w:r w:rsidR="003A7851" w:rsidRPr="00C44D7B">
        <w:rPr>
          <w:rFonts w:cs="Arial"/>
          <w:color w:val="000000"/>
          <w:sz w:val="18"/>
          <w:szCs w:val="18"/>
        </w:rPr>
        <w:t xml:space="preserve">Size: 10” x 60” Plank (254 mm x 1524 mm); Feet Per Carton: 33.33 sq. ft. (3.1 </w:t>
      </w:r>
      <w:proofErr w:type="spellStart"/>
      <w:r w:rsidR="003A7851" w:rsidRPr="00C44D7B">
        <w:rPr>
          <w:rFonts w:cs="Arial"/>
          <w:color w:val="000000"/>
          <w:sz w:val="18"/>
          <w:szCs w:val="18"/>
        </w:rPr>
        <w:t>sq.mtr</w:t>
      </w:r>
      <w:proofErr w:type="spellEnd"/>
      <w:r w:rsidR="003A7851" w:rsidRPr="00C44D7B">
        <w:rPr>
          <w:rFonts w:cs="Arial"/>
          <w:color w:val="000000"/>
          <w:sz w:val="18"/>
          <w:szCs w:val="18"/>
        </w:rPr>
        <w:t>.); Weight Per Carton: 37.74 lbs. (15.3 kg); 8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LACP99088H</w:t>
      </w:r>
      <w:r w:rsidR="00CE0023" w:rsidRPr="00C44D7B">
        <w:rPr>
          <w:rFonts w:cs="Arial"/>
          <w:b/>
          <w:color w:val="000000"/>
          <w:sz w:val="18"/>
          <w:szCs w:val="18"/>
        </w:rPr>
        <w:t xml:space="preserve"> Tavern Bourbon</w:t>
      </w:r>
      <w:r w:rsidR="00DA0C81" w:rsidRPr="00C44D7B">
        <w:rPr>
          <w:rFonts w:cs="Arial"/>
          <w:b/>
          <w:color w:val="000000"/>
          <w:sz w:val="18"/>
          <w:szCs w:val="18"/>
        </w:rPr>
        <w:t xml:space="preserve">: </w:t>
      </w:r>
      <w:r w:rsidR="00CE0023" w:rsidRPr="00C44D7B">
        <w:rPr>
          <w:rFonts w:cs="Arial"/>
          <w:color w:val="000000"/>
          <w:sz w:val="18"/>
          <w:szCs w:val="18"/>
        </w:rPr>
        <w:t xml:space="preserve">Size: 7.36” x 48.3” Plank (186.94 mm x 1226.82 mm); Feet Per Carton: 29.64 sq. ft. (2.75 </w:t>
      </w:r>
      <w:proofErr w:type="spellStart"/>
      <w:r w:rsidR="00CE0023" w:rsidRPr="00C44D7B">
        <w:rPr>
          <w:rFonts w:cs="Arial"/>
          <w:color w:val="000000"/>
          <w:sz w:val="18"/>
          <w:szCs w:val="18"/>
        </w:rPr>
        <w:t>sq.mtr</w:t>
      </w:r>
      <w:proofErr w:type="spellEnd"/>
      <w:r w:rsidR="00CE0023" w:rsidRPr="00C44D7B">
        <w:rPr>
          <w:rFonts w:cs="Arial"/>
          <w:color w:val="000000"/>
          <w:sz w:val="18"/>
          <w:szCs w:val="18"/>
        </w:rPr>
        <w:t>.); Weight Per Carton: 33.44 lbs. (15.2 kg); 12 Pieces Per Carton</w:t>
      </w:r>
    </w:p>
    <w:p w:rsidR="00DA0C81" w:rsidRPr="00C44D7B" w:rsidRDefault="00027662" w:rsidP="00027662">
      <w:pPr>
        <w:pStyle w:val="ListParagraph"/>
        <w:numPr>
          <w:ilvl w:val="0"/>
          <w:numId w:val="19"/>
        </w:numPr>
        <w:rPr>
          <w:rFonts w:cs="Arial"/>
          <w:b/>
          <w:color w:val="000000"/>
          <w:sz w:val="18"/>
          <w:szCs w:val="18"/>
        </w:rPr>
      </w:pPr>
      <w:r w:rsidRPr="00027662">
        <w:rPr>
          <w:rFonts w:cs="Arial"/>
          <w:b/>
          <w:color w:val="000000"/>
          <w:sz w:val="18"/>
          <w:szCs w:val="18"/>
        </w:rPr>
        <w:t>LACP55088H</w:t>
      </w:r>
      <w:r w:rsidR="00CE0023" w:rsidRPr="00C44D7B">
        <w:rPr>
          <w:rFonts w:cs="Arial"/>
          <w:b/>
          <w:color w:val="000000"/>
          <w:sz w:val="18"/>
          <w:szCs w:val="18"/>
        </w:rPr>
        <w:t xml:space="preserve"> Tavern Mesquite</w:t>
      </w:r>
      <w:r w:rsidR="00DA0C81" w:rsidRPr="00C44D7B">
        <w:rPr>
          <w:rFonts w:cs="Arial"/>
          <w:b/>
          <w:color w:val="000000"/>
          <w:sz w:val="18"/>
          <w:szCs w:val="18"/>
        </w:rPr>
        <w:t xml:space="preserve">: </w:t>
      </w:r>
      <w:r w:rsidR="00CE0023" w:rsidRPr="00C44D7B">
        <w:rPr>
          <w:rFonts w:cs="Arial"/>
          <w:color w:val="000000"/>
          <w:sz w:val="18"/>
          <w:szCs w:val="18"/>
        </w:rPr>
        <w:t xml:space="preserve">Size: 7.36” x 48.3” Plank (186.94 mm x 1226.82 mm); Feet Per Carton: 29.64 sq. ft. (2.75 </w:t>
      </w:r>
      <w:proofErr w:type="spellStart"/>
      <w:r w:rsidR="00CE0023" w:rsidRPr="00C44D7B">
        <w:rPr>
          <w:rFonts w:cs="Arial"/>
          <w:color w:val="000000"/>
          <w:sz w:val="18"/>
          <w:szCs w:val="18"/>
        </w:rPr>
        <w:t>sq.mtr</w:t>
      </w:r>
      <w:proofErr w:type="spellEnd"/>
      <w:r w:rsidR="00CE0023" w:rsidRPr="00C44D7B">
        <w:rPr>
          <w:rFonts w:cs="Arial"/>
          <w:color w:val="000000"/>
          <w:sz w:val="18"/>
          <w:szCs w:val="18"/>
        </w:rPr>
        <w:t>.); Weight Per Carton: 33.44 lbs. (15.2 kg); 12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LACP99077H</w:t>
      </w:r>
      <w:r w:rsidR="00CE0023" w:rsidRPr="00C44D7B">
        <w:rPr>
          <w:rFonts w:cs="Arial"/>
          <w:b/>
          <w:color w:val="000000"/>
          <w:sz w:val="18"/>
          <w:szCs w:val="18"/>
        </w:rPr>
        <w:t xml:space="preserve"> Vintage Walnut</w:t>
      </w:r>
      <w:r w:rsidR="00DA0C81" w:rsidRPr="00C44D7B">
        <w:rPr>
          <w:rFonts w:cs="Arial"/>
          <w:b/>
          <w:color w:val="000000"/>
          <w:sz w:val="18"/>
          <w:szCs w:val="18"/>
        </w:rPr>
        <w:t xml:space="preserve">: </w:t>
      </w:r>
      <w:r w:rsidR="00CE0023" w:rsidRPr="00C44D7B">
        <w:rPr>
          <w:rFonts w:cs="Arial"/>
          <w:color w:val="000000"/>
          <w:sz w:val="18"/>
          <w:szCs w:val="18"/>
        </w:rPr>
        <w:t xml:space="preserve">Size: 7.36” x 48.3” Plank (186.94 mm x 1226.82 mm); Feet Per Carton: 29.64 sq. ft. (2.75 </w:t>
      </w:r>
      <w:proofErr w:type="spellStart"/>
      <w:r w:rsidR="00CE0023" w:rsidRPr="00C44D7B">
        <w:rPr>
          <w:rFonts w:cs="Arial"/>
          <w:color w:val="000000"/>
          <w:sz w:val="18"/>
          <w:szCs w:val="18"/>
        </w:rPr>
        <w:t>sq.mtr</w:t>
      </w:r>
      <w:proofErr w:type="spellEnd"/>
      <w:r w:rsidR="00CE0023" w:rsidRPr="00C44D7B">
        <w:rPr>
          <w:rFonts w:cs="Arial"/>
          <w:color w:val="000000"/>
          <w:sz w:val="18"/>
          <w:szCs w:val="18"/>
        </w:rPr>
        <w:t>.); Weight Per Carton: 33.44 lbs. (15.2 kg); 12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LACP99033H</w:t>
      </w:r>
      <w:r w:rsidR="00CE0023" w:rsidRPr="00C44D7B">
        <w:rPr>
          <w:rFonts w:cs="Arial"/>
          <w:b/>
          <w:color w:val="000000"/>
          <w:sz w:val="18"/>
          <w:szCs w:val="18"/>
        </w:rPr>
        <w:t xml:space="preserve"> Roasted Chestnut</w:t>
      </w:r>
      <w:r w:rsidR="00DA0C81" w:rsidRPr="00C44D7B">
        <w:rPr>
          <w:rFonts w:cs="Arial"/>
          <w:b/>
          <w:color w:val="000000"/>
          <w:sz w:val="18"/>
          <w:szCs w:val="18"/>
        </w:rPr>
        <w:t>:</w:t>
      </w:r>
      <w:r w:rsidR="00DA0C81" w:rsidRPr="00C44D7B">
        <w:rPr>
          <w:rFonts w:cs="Arial"/>
          <w:color w:val="000000"/>
          <w:sz w:val="18"/>
          <w:szCs w:val="18"/>
        </w:rPr>
        <w:t xml:space="preserve"> </w:t>
      </w:r>
      <w:r w:rsidR="00CE0023" w:rsidRPr="00C44D7B">
        <w:rPr>
          <w:rFonts w:cs="Arial"/>
          <w:color w:val="000000"/>
          <w:sz w:val="18"/>
          <w:szCs w:val="18"/>
        </w:rPr>
        <w:t xml:space="preserve">Size: 7.36” x 48.3” Plank (186.94 mm x 1226.82 mm); Feet Per Carton: 29.64 sq. ft. (2.75 </w:t>
      </w:r>
      <w:proofErr w:type="spellStart"/>
      <w:r w:rsidR="00CE0023" w:rsidRPr="00C44D7B">
        <w:rPr>
          <w:rFonts w:cs="Arial"/>
          <w:color w:val="000000"/>
          <w:sz w:val="18"/>
          <w:szCs w:val="18"/>
        </w:rPr>
        <w:t>sq.mtr</w:t>
      </w:r>
      <w:proofErr w:type="spellEnd"/>
      <w:r w:rsidR="00CE0023" w:rsidRPr="00C44D7B">
        <w:rPr>
          <w:rFonts w:cs="Arial"/>
          <w:color w:val="000000"/>
          <w:sz w:val="18"/>
          <w:szCs w:val="18"/>
        </w:rPr>
        <w:t>.); Weight Per Carton: 33.44 lbs. (15.2 kg); 12 Pieces Per Carton</w:t>
      </w:r>
    </w:p>
    <w:p w:rsidR="00C253CE"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LASP66099R</w:t>
      </w:r>
      <w:r w:rsidR="00634E07" w:rsidRPr="00C44D7B">
        <w:rPr>
          <w:rFonts w:cs="Arial"/>
          <w:b/>
          <w:color w:val="000000"/>
          <w:sz w:val="18"/>
          <w:szCs w:val="18"/>
        </w:rPr>
        <w:t xml:space="preserve"> Heritage Wrought Iron</w:t>
      </w:r>
      <w:r w:rsidR="00DA0C81" w:rsidRPr="00C44D7B">
        <w:rPr>
          <w:rFonts w:cs="Arial"/>
          <w:b/>
          <w:color w:val="000000"/>
          <w:sz w:val="18"/>
          <w:szCs w:val="18"/>
        </w:rPr>
        <w:t>:</w:t>
      </w:r>
      <w:r w:rsidR="00DA0C81" w:rsidRPr="00C44D7B">
        <w:rPr>
          <w:rFonts w:cs="Arial"/>
          <w:color w:val="000000"/>
          <w:sz w:val="18"/>
          <w:szCs w:val="18"/>
        </w:rPr>
        <w:t xml:space="preserve"> </w:t>
      </w:r>
      <w:r w:rsidR="00634E07" w:rsidRPr="00C44D7B">
        <w:rPr>
          <w:rFonts w:cs="Arial"/>
          <w:color w:val="000000"/>
          <w:sz w:val="18"/>
          <w:szCs w:val="18"/>
        </w:rPr>
        <w:t xml:space="preserve">Size: 6” x 36” Plank (186.94 mm x 914 mm); Feet Per Carton: 24 sq. ft. (2.23 </w:t>
      </w:r>
      <w:proofErr w:type="spellStart"/>
      <w:r w:rsidR="00634E07" w:rsidRPr="00C44D7B">
        <w:rPr>
          <w:rFonts w:cs="Arial"/>
          <w:color w:val="000000"/>
          <w:sz w:val="18"/>
          <w:szCs w:val="18"/>
        </w:rPr>
        <w:t>sq.mtr</w:t>
      </w:r>
      <w:proofErr w:type="spellEnd"/>
      <w:r w:rsidR="00634E07" w:rsidRPr="00C44D7B">
        <w:rPr>
          <w:rFonts w:cs="Arial"/>
          <w:color w:val="000000"/>
          <w:sz w:val="18"/>
          <w:szCs w:val="18"/>
        </w:rPr>
        <w:t>.); Weight Per Carton: 27.09 lbs. (12.3 kg); 16 Pieces Per Carton</w:t>
      </w:r>
    </w:p>
    <w:p w:rsidR="00DA0C81" w:rsidRPr="00C44D7B" w:rsidRDefault="00027662" w:rsidP="00027662">
      <w:pPr>
        <w:pStyle w:val="ListParagraph"/>
        <w:numPr>
          <w:ilvl w:val="0"/>
          <w:numId w:val="19"/>
        </w:numPr>
        <w:rPr>
          <w:rFonts w:cs="Arial"/>
          <w:color w:val="000000"/>
          <w:sz w:val="18"/>
          <w:szCs w:val="18"/>
        </w:rPr>
      </w:pPr>
      <w:r w:rsidRPr="00027662">
        <w:rPr>
          <w:rFonts w:cs="Arial"/>
          <w:b/>
          <w:color w:val="000000"/>
          <w:sz w:val="18"/>
          <w:szCs w:val="18"/>
        </w:rPr>
        <w:t>LACP88022T</w:t>
      </w:r>
      <w:r w:rsidR="00634E07" w:rsidRPr="00C44D7B">
        <w:rPr>
          <w:rFonts w:cs="Arial"/>
          <w:b/>
          <w:color w:val="000000"/>
          <w:sz w:val="18"/>
          <w:szCs w:val="18"/>
        </w:rPr>
        <w:t xml:space="preserve"> American Walnut</w:t>
      </w:r>
      <w:r w:rsidR="00DA0C81" w:rsidRPr="00C44D7B">
        <w:rPr>
          <w:rFonts w:cs="Arial"/>
          <w:b/>
          <w:color w:val="000000"/>
          <w:sz w:val="18"/>
          <w:szCs w:val="18"/>
        </w:rPr>
        <w:t xml:space="preserve">: </w:t>
      </w:r>
      <w:r w:rsidR="00634E07" w:rsidRPr="00C44D7B">
        <w:rPr>
          <w:rFonts w:cs="Arial"/>
          <w:color w:val="000000"/>
          <w:sz w:val="18"/>
          <w:szCs w:val="18"/>
        </w:rPr>
        <w:t xml:space="preserve">Size: 4” x 36” Plank (101.6 mm x 914.4 mm); Feet Per Carton: 20 sq. ft. (1.85 </w:t>
      </w:r>
      <w:proofErr w:type="spellStart"/>
      <w:r w:rsidR="00634E07" w:rsidRPr="00C44D7B">
        <w:rPr>
          <w:rFonts w:cs="Arial"/>
          <w:color w:val="000000"/>
          <w:sz w:val="18"/>
          <w:szCs w:val="18"/>
        </w:rPr>
        <w:t>sq.mtr</w:t>
      </w:r>
      <w:proofErr w:type="spellEnd"/>
      <w:r w:rsidR="00634E07" w:rsidRPr="00C44D7B">
        <w:rPr>
          <w:rFonts w:cs="Arial"/>
          <w:color w:val="000000"/>
          <w:sz w:val="18"/>
          <w:szCs w:val="18"/>
        </w:rPr>
        <w:t>.); Weight Per Carton: 23 lbs. (10.1 kg); 20 Pieces Per Carton</w:t>
      </w:r>
    </w:p>
    <w:p w:rsidR="00DA0C81" w:rsidRDefault="00140DD6" w:rsidP="00140DD6">
      <w:pPr>
        <w:pStyle w:val="ListParagraph"/>
        <w:numPr>
          <w:ilvl w:val="0"/>
          <w:numId w:val="19"/>
        </w:numPr>
        <w:rPr>
          <w:rFonts w:cs="Arial"/>
          <w:color w:val="000000"/>
          <w:sz w:val="18"/>
          <w:szCs w:val="18"/>
        </w:rPr>
      </w:pPr>
      <w:r w:rsidRPr="00140DD6">
        <w:rPr>
          <w:rFonts w:cs="Arial"/>
          <w:b/>
          <w:color w:val="000000"/>
          <w:sz w:val="18"/>
          <w:szCs w:val="18"/>
        </w:rPr>
        <w:t>LACP99066H</w:t>
      </w:r>
      <w:r w:rsidR="00634E07" w:rsidRPr="00C44D7B">
        <w:rPr>
          <w:rFonts w:cs="Arial"/>
          <w:b/>
          <w:color w:val="000000"/>
          <w:sz w:val="18"/>
          <w:szCs w:val="18"/>
        </w:rPr>
        <w:t xml:space="preserve"> Malabar Blackwood</w:t>
      </w:r>
      <w:r w:rsidR="00DA0C81" w:rsidRPr="00C44D7B">
        <w:rPr>
          <w:rFonts w:cs="Arial"/>
          <w:b/>
          <w:color w:val="000000"/>
          <w:sz w:val="18"/>
          <w:szCs w:val="18"/>
        </w:rPr>
        <w:t xml:space="preserve">: </w:t>
      </w:r>
      <w:r w:rsidR="00634E07" w:rsidRPr="00C44D7B">
        <w:rPr>
          <w:rFonts w:cs="Arial"/>
          <w:color w:val="000000"/>
          <w:sz w:val="18"/>
          <w:szCs w:val="18"/>
        </w:rPr>
        <w:t xml:space="preserve">Size: 7.36” x 48.3” Plank (186.94 mm x 1226.82 mm); Feet Per Carton: 29.64 sq. ft. (2.75 </w:t>
      </w:r>
      <w:proofErr w:type="spellStart"/>
      <w:r w:rsidR="00634E07" w:rsidRPr="00C44D7B">
        <w:rPr>
          <w:rFonts w:cs="Arial"/>
          <w:color w:val="000000"/>
          <w:sz w:val="18"/>
          <w:szCs w:val="18"/>
        </w:rPr>
        <w:t>sq.mtr</w:t>
      </w:r>
      <w:proofErr w:type="spellEnd"/>
      <w:r w:rsidR="00634E07"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LACP88033T Country Hickory:</w:t>
      </w:r>
      <w:r w:rsidR="00330EA0">
        <w:rPr>
          <w:rFonts w:cs="Arial"/>
          <w:b/>
          <w:color w:val="000000"/>
          <w:sz w:val="18"/>
          <w:szCs w:val="18"/>
        </w:rPr>
        <w:t xml:space="preserve"> </w:t>
      </w:r>
      <w:r w:rsidR="00330EA0" w:rsidRPr="00C44D7B">
        <w:rPr>
          <w:rFonts w:cs="Arial"/>
          <w:color w:val="000000"/>
          <w:sz w:val="18"/>
          <w:szCs w:val="18"/>
        </w:rPr>
        <w:t xml:space="preserve">Size: 4” x 36” Plank (101.6 mm x 914.4 mm); Feet Per Carton: 20 sq. ft. (1.85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23 lbs. (10.1 kg); 20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LACP23088H</w:t>
      </w:r>
      <w:r>
        <w:rPr>
          <w:rFonts w:cs="Arial"/>
          <w:b/>
          <w:color w:val="000000"/>
          <w:sz w:val="18"/>
          <w:szCs w:val="18"/>
        </w:rPr>
        <w:t xml:space="preserve"> Frontier:</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 99022R</w:t>
      </w:r>
      <w:r>
        <w:rPr>
          <w:rFonts w:cs="Arial"/>
          <w:b/>
          <w:color w:val="000000"/>
          <w:sz w:val="18"/>
          <w:szCs w:val="18"/>
        </w:rPr>
        <w:t xml:space="preserve"> Hampton Shores:</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w:t>
      </w:r>
      <w:r w:rsidR="00330EA0" w:rsidRPr="00C44D7B">
        <w:rPr>
          <w:rFonts w:cs="Arial"/>
          <w:color w:val="000000"/>
          <w:sz w:val="18"/>
          <w:szCs w:val="18"/>
        </w:rPr>
        <w:lastRenderedPageBreak/>
        <w:t xml:space="preserve">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LACP88011T</w:t>
      </w:r>
      <w:r>
        <w:rPr>
          <w:rFonts w:cs="Arial"/>
          <w:b/>
          <w:color w:val="000000"/>
          <w:sz w:val="18"/>
          <w:szCs w:val="18"/>
        </w:rPr>
        <w:t xml:space="preserve"> Laurel Oak:</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 23022T</w:t>
      </w:r>
      <w:r>
        <w:rPr>
          <w:rFonts w:cs="Arial"/>
          <w:b/>
          <w:color w:val="000000"/>
          <w:sz w:val="18"/>
          <w:szCs w:val="18"/>
        </w:rPr>
        <w:t xml:space="preserve"> Northern Birch:</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LACP88077R</w:t>
      </w:r>
      <w:r>
        <w:rPr>
          <w:rFonts w:cs="Arial"/>
          <w:b/>
          <w:color w:val="000000"/>
          <w:sz w:val="18"/>
          <w:szCs w:val="18"/>
        </w:rPr>
        <w:t xml:space="preserve"> Oak Butternut:</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LACP23077R</w:t>
      </w:r>
      <w:r>
        <w:rPr>
          <w:rFonts w:cs="Arial"/>
          <w:b/>
          <w:color w:val="000000"/>
          <w:sz w:val="18"/>
          <w:szCs w:val="18"/>
        </w:rPr>
        <w:t xml:space="preserve"> Oxford Oak:</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 23055H</w:t>
      </w:r>
      <w:r>
        <w:rPr>
          <w:rFonts w:cs="Arial"/>
          <w:b/>
          <w:color w:val="000000"/>
          <w:sz w:val="18"/>
          <w:szCs w:val="18"/>
        </w:rPr>
        <w:t xml:space="preserve"> Silver Maple:</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735510" w:rsidRPr="00735510" w:rsidRDefault="00735510" w:rsidP="00735510">
      <w:pPr>
        <w:pStyle w:val="ListParagraph"/>
        <w:numPr>
          <w:ilvl w:val="0"/>
          <w:numId w:val="19"/>
        </w:numPr>
        <w:rPr>
          <w:rFonts w:cs="Arial"/>
          <w:b/>
          <w:color w:val="000000"/>
          <w:sz w:val="18"/>
          <w:szCs w:val="18"/>
        </w:rPr>
      </w:pPr>
      <w:r w:rsidRPr="00735510">
        <w:rPr>
          <w:rFonts w:cs="Arial"/>
          <w:b/>
          <w:color w:val="000000"/>
          <w:sz w:val="18"/>
          <w:szCs w:val="18"/>
        </w:rPr>
        <w:t>LACP 23099H</w:t>
      </w:r>
      <w:r>
        <w:rPr>
          <w:rFonts w:cs="Arial"/>
          <w:b/>
          <w:color w:val="000000"/>
          <w:sz w:val="18"/>
          <w:szCs w:val="18"/>
        </w:rPr>
        <w:t xml:space="preserve"> Vintage Keg:</w:t>
      </w:r>
      <w:r w:rsidR="00330EA0">
        <w:rPr>
          <w:rFonts w:cs="Arial"/>
          <w:b/>
          <w:color w:val="000000"/>
          <w:sz w:val="18"/>
          <w:szCs w:val="18"/>
        </w:rPr>
        <w:t xml:space="preserve"> </w:t>
      </w:r>
      <w:r w:rsidR="00330EA0" w:rsidRPr="00C44D7B">
        <w:rPr>
          <w:rFonts w:cs="Arial"/>
          <w:color w:val="000000"/>
          <w:sz w:val="18"/>
          <w:szCs w:val="18"/>
        </w:rPr>
        <w:t xml:space="preserve">Size: 7.36” x 48.3” Plank (186.94 mm x 1226.82 mm); Feet Per Carton: 29.64 sq. ft. (2.75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33.44 lbs. (15.2 kg); 12 Pieces Per Carton</w:t>
      </w:r>
    </w:p>
    <w:p w:rsidR="00DA0C81" w:rsidRPr="00C44D7B" w:rsidRDefault="00140DD6" w:rsidP="00140DD6">
      <w:pPr>
        <w:pStyle w:val="ListParagraph"/>
        <w:numPr>
          <w:ilvl w:val="0"/>
          <w:numId w:val="19"/>
        </w:numPr>
        <w:rPr>
          <w:rFonts w:cs="Arial"/>
          <w:b/>
          <w:sz w:val="18"/>
          <w:szCs w:val="18"/>
        </w:rPr>
      </w:pPr>
      <w:r w:rsidRPr="00140DD6">
        <w:rPr>
          <w:rFonts w:cs="Arial"/>
          <w:b/>
          <w:color w:val="000000"/>
          <w:sz w:val="18"/>
          <w:szCs w:val="18"/>
        </w:rPr>
        <w:t>LAST23033S</w:t>
      </w:r>
      <w:r w:rsidR="00494343" w:rsidRPr="00C44D7B">
        <w:rPr>
          <w:rFonts w:cs="Arial"/>
          <w:b/>
          <w:color w:val="000000"/>
          <w:sz w:val="18"/>
          <w:szCs w:val="18"/>
        </w:rPr>
        <w:t xml:space="preserve"> Bisque</w:t>
      </w:r>
      <w:r w:rsidR="00DA0C81" w:rsidRPr="00C44D7B">
        <w:rPr>
          <w:rFonts w:cs="Arial"/>
          <w:b/>
          <w:color w:val="000000"/>
          <w:sz w:val="18"/>
          <w:szCs w:val="18"/>
        </w:rPr>
        <w:t xml:space="preserve">: </w:t>
      </w:r>
      <w:r w:rsidR="00494343" w:rsidRPr="00C44D7B">
        <w:rPr>
          <w:rFonts w:cs="Arial"/>
          <w:color w:val="000000"/>
          <w:sz w:val="18"/>
          <w:szCs w:val="18"/>
        </w:rPr>
        <w:t xml:space="preserve">Size: 12” x 24” Tile (304.8 mm x 609.6 mm); Feet Per Carton: 32 sq. ft. (2.9 </w:t>
      </w:r>
      <w:proofErr w:type="spellStart"/>
      <w:r w:rsidR="00494343" w:rsidRPr="00C44D7B">
        <w:rPr>
          <w:rFonts w:cs="Arial"/>
          <w:color w:val="000000"/>
          <w:sz w:val="18"/>
          <w:szCs w:val="18"/>
        </w:rPr>
        <w:t>sq.mtr</w:t>
      </w:r>
      <w:proofErr w:type="spellEnd"/>
      <w:r w:rsidR="00494343" w:rsidRPr="00C44D7B">
        <w:rPr>
          <w:rFonts w:cs="Arial"/>
          <w:color w:val="000000"/>
          <w:sz w:val="18"/>
          <w:szCs w:val="18"/>
        </w:rPr>
        <w:t>.); Weight Per Carton: 36.05 lbs. (16.35 kg); 16 Pieces Per Carton</w:t>
      </w:r>
    </w:p>
    <w:p w:rsidR="00C44D7B" w:rsidRPr="00C44D7B" w:rsidRDefault="00140DD6" w:rsidP="00140DD6">
      <w:pPr>
        <w:pStyle w:val="ListParagraph"/>
        <w:numPr>
          <w:ilvl w:val="0"/>
          <w:numId w:val="19"/>
        </w:numPr>
        <w:rPr>
          <w:rFonts w:cs="Arial"/>
          <w:color w:val="000000"/>
          <w:sz w:val="18"/>
          <w:szCs w:val="18"/>
        </w:rPr>
      </w:pPr>
      <w:r w:rsidRPr="00140DD6">
        <w:rPr>
          <w:rFonts w:cs="Arial"/>
          <w:b/>
          <w:sz w:val="18"/>
          <w:szCs w:val="18"/>
        </w:rPr>
        <w:t>LAST23011S</w:t>
      </w:r>
      <w:r w:rsidR="00494343" w:rsidRPr="00C44D7B">
        <w:rPr>
          <w:rFonts w:cs="Arial"/>
          <w:b/>
          <w:sz w:val="18"/>
          <w:szCs w:val="18"/>
        </w:rPr>
        <w:t xml:space="preserve"> Oyster</w:t>
      </w:r>
      <w:r w:rsidR="00DA0C81" w:rsidRPr="00C44D7B">
        <w:rPr>
          <w:rFonts w:cs="Arial"/>
          <w:b/>
          <w:sz w:val="18"/>
          <w:szCs w:val="18"/>
        </w:rPr>
        <w:t xml:space="preserve">: </w:t>
      </w:r>
      <w:r w:rsidR="00494343" w:rsidRPr="00C44D7B">
        <w:rPr>
          <w:rFonts w:cs="Arial"/>
          <w:color w:val="000000"/>
          <w:sz w:val="18"/>
          <w:szCs w:val="18"/>
        </w:rPr>
        <w:t xml:space="preserve">Size: 12” x 24” Tile (304.8 mm x 609.6 mm); Feet Per Carton: 32 sq. ft. (2.9 </w:t>
      </w:r>
      <w:proofErr w:type="spellStart"/>
      <w:r w:rsidR="00494343" w:rsidRPr="00C44D7B">
        <w:rPr>
          <w:rFonts w:cs="Arial"/>
          <w:color w:val="000000"/>
          <w:sz w:val="18"/>
          <w:szCs w:val="18"/>
        </w:rPr>
        <w:t>sq.mtr</w:t>
      </w:r>
      <w:proofErr w:type="spellEnd"/>
      <w:r w:rsidR="00494343" w:rsidRPr="00C44D7B">
        <w:rPr>
          <w:rFonts w:cs="Arial"/>
          <w:color w:val="000000"/>
          <w:sz w:val="18"/>
          <w:szCs w:val="18"/>
        </w:rPr>
        <w:t>.); Weight Per Carton: 36.05 lbs. (16.35 kg); 16 Pieces Per Carton</w:t>
      </w:r>
    </w:p>
    <w:p w:rsidR="00494343" w:rsidRPr="00C44D7B" w:rsidRDefault="00140DD6" w:rsidP="00140DD6">
      <w:pPr>
        <w:pStyle w:val="ListParagraph"/>
        <w:numPr>
          <w:ilvl w:val="0"/>
          <w:numId w:val="19"/>
        </w:numPr>
        <w:rPr>
          <w:rFonts w:cs="Arial"/>
          <w:color w:val="000000"/>
          <w:sz w:val="18"/>
          <w:szCs w:val="18"/>
        </w:rPr>
      </w:pPr>
      <w:r w:rsidRPr="00140DD6">
        <w:rPr>
          <w:rFonts w:cs="Arial"/>
          <w:b/>
          <w:sz w:val="18"/>
          <w:szCs w:val="18"/>
        </w:rPr>
        <w:t>LAST23044S</w:t>
      </w:r>
      <w:r w:rsidR="00494343" w:rsidRPr="00C44D7B">
        <w:rPr>
          <w:rFonts w:cs="Arial"/>
          <w:b/>
          <w:sz w:val="18"/>
          <w:szCs w:val="18"/>
        </w:rPr>
        <w:t xml:space="preserve"> Pewter</w:t>
      </w:r>
      <w:r w:rsidR="00DA0C81" w:rsidRPr="00C44D7B">
        <w:rPr>
          <w:rFonts w:cs="Arial"/>
          <w:b/>
          <w:sz w:val="18"/>
          <w:szCs w:val="18"/>
        </w:rPr>
        <w:t xml:space="preserve">: </w:t>
      </w:r>
      <w:r w:rsidR="00494343" w:rsidRPr="00C44D7B">
        <w:rPr>
          <w:rFonts w:cs="Arial"/>
          <w:color w:val="000000"/>
          <w:sz w:val="18"/>
          <w:szCs w:val="18"/>
        </w:rPr>
        <w:t xml:space="preserve">Size: 12” x 24” Tile (304.8 mm x 609.6 mm); Feet Per Carton: 32 sq. ft. (2.9 </w:t>
      </w:r>
      <w:proofErr w:type="spellStart"/>
      <w:r w:rsidR="00494343" w:rsidRPr="00C44D7B">
        <w:rPr>
          <w:rFonts w:cs="Arial"/>
          <w:color w:val="000000"/>
          <w:sz w:val="18"/>
          <w:szCs w:val="18"/>
        </w:rPr>
        <w:t>sq.mtr</w:t>
      </w:r>
      <w:proofErr w:type="spellEnd"/>
      <w:r w:rsidR="00494343" w:rsidRPr="00C44D7B">
        <w:rPr>
          <w:rFonts w:cs="Arial"/>
          <w:color w:val="000000"/>
          <w:sz w:val="18"/>
          <w:szCs w:val="18"/>
        </w:rPr>
        <w:t>.); Weight Per Carton: 36.05 lbs. (16.35 kg); 16 Pieces Per Carton</w:t>
      </w:r>
    </w:p>
    <w:p w:rsidR="00C44D7B" w:rsidRDefault="00140DD6" w:rsidP="00140DD6">
      <w:pPr>
        <w:pStyle w:val="ListParagraph"/>
        <w:numPr>
          <w:ilvl w:val="0"/>
          <w:numId w:val="19"/>
        </w:numPr>
        <w:rPr>
          <w:rFonts w:cs="Arial"/>
          <w:color w:val="000000"/>
          <w:sz w:val="18"/>
          <w:szCs w:val="18"/>
        </w:rPr>
      </w:pPr>
      <w:r w:rsidRPr="00140DD6">
        <w:rPr>
          <w:rFonts w:cs="Arial"/>
          <w:b/>
          <w:sz w:val="18"/>
          <w:szCs w:val="18"/>
        </w:rPr>
        <w:t>LAST33022S</w:t>
      </w:r>
      <w:r w:rsidR="00D94AE4">
        <w:rPr>
          <w:rFonts w:cs="Arial"/>
          <w:b/>
          <w:sz w:val="18"/>
          <w:szCs w:val="18"/>
        </w:rPr>
        <w:t xml:space="preserve"> </w:t>
      </w:r>
      <w:proofErr w:type="spellStart"/>
      <w:r w:rsidR="00D94AE4">
        <w:rPr>
          <w:rFonts w:cs="Arial"/>
          <w:b/>
          <w:sz w:val="18"/>
          <w:szCs w:val="18"/>
        </w:rPr>
        <w:t>Grasscloth</w:t>
      </w:r>
      <w:proofErr w:type="spellEnd"/>
      <w:r w:rsidR="00D94AE4">
        <w:rPr>
          <w:rFonts w:cs="Arial"/>
          <w:b/>
          <w:sz w:val="18"/>
          <w:szCs w:val="18"/>
        </w:rPr>
        <w:t xml:space="preserve"> Linen</w:t>
      </w:r>
      <w:r w:rsidR="00C44D7B" w:rsidRPr="00C44D7B">
        <w:rPr>
          <w:rFonts w:cs="Arial"/>
          <w:b/>
          <w:sz w:val="18"/>
          <w:szCs w:val="18"/>
        </w:rPr>
        <w:t xml:space="preserve">: </w:t>
      </w:r>
      <w:r w:rsidR="00D94AE4" w:rsidRPr="00D94AE4">
        <w:rPr>
          <w:rFonts w:cs="Arial"/>
          <w:color w:val="000000"/>
          <w:sz w:val="18"/>
          <w:szCs w:val="18"/>
        </w:rPr>
        <w:t xml:space="preserve">Size: 12” x 24” Tile (304.8 mm x 609.6 mm); Feet Per Carton: 32 sq. ft. (2.9 </w:t>
      </w:r>
      <w:proofErr w:type="spellStart"/>
      <w:r w:rsidR="00D94AE4" w:rsidRPr="00D94AE4">
        <w:rPr>
          <w:rFonts w:cs="Arial"/>
          <w:color w:val="000000"/>
          <w:sz w:val="18"/>
          <w:szCs w:val="18"/>
        </w:rPr>
        <w:t>sq.mtr</w:t>
      </w:r>
      <w:proofErr w:type="spellEnd"/>
      <w:r w:rsidR="00D94AE4" w:rsidRPr="00D94AE4">
        <w:rPr>
          <w:rFonts w:cs="Arial"/>
          <w:color w:val="000000"/>
          <w:sz w:val="18"/>
          <w:szCs w:val="18"/>
        </w:rPr>
        <w:t>.); Weight Per Carton: 36.05 lbs. (16.35 kg); 16 Pieces Per Carton</w:t>
      </w:r>
    </w:p>
    <w:p w:rsidR="00C44D7B" w:rsidRPr="00C44D7B" w:rsidRDefault="00140DD6" w:rsidP="00140DD6">
      <w:pPr>
        <w:pStyle w:val="ListParagraph"/>
        <w:numPr>
          <w:ilvl w:val="0"/>
          <w:numId w:val="19"/>
        </w:numPr>
        <w:rPr>
          <w:rFonts w:cs="Arial"/>
          <w:color w:val="000000"/>
          <w:sz w:val="18"/>
          <w:szCs w:val="18"/>
        </w:rPr>
      </w:pPr>
      <w:r w:rsidRPr="00140DD6">
        <w:rPr>
          <w:rFonts w:cs="Arial"/>
          <w:b/>
          <w:sz w:val="18"/>
          <w:szCs w:val="18"/>
        </w:rPr>
        <w:t>LAST33033S</w:t>
      </w:r>
      <w:r w:rsidR="00D94AE4">
        <w:rPr>
          <w:rFonts w:cs="Arial"/>
          <w:b/>
          <w:sz w:val="18"/>
          <w:szCs w:val="18"/>
        </w:rPr>
        <w:t xml:space="preserve"> </w:t>
      </w:r>
      <w:proofErr w:type="spellStart"/>
      <w:r w:rsidR="00D94AE4">
        <w:rPr>
          <w:rFonts w:cs="Arial"/>
          <w:b/>
          <w:sz w:val="18"/>
          <w:szCs w:val="18"/>
        </w:rPr>
        <w:t>Grasscloth</w:t>
      </w:r>
      <w:proofErr w:type="spellEnd"/>
      <w:r w:rsidR="00D94AE4">
        <w:rPr>
          <w:rFonts w:cs="Arial"/>
          <w:b/>
          <w:sz w:val="18"/>
          <w:szCs w:val="18"/>
        </w:rPr>
        <w:t xml:space="preserve"> Tweed</w:t>
      </w:r>
      <w:r w:rsidR="00C44D7B" w:rsidRPr="00C44D7B">
        <w:rPr>
          <w:rFonts w:cs="Arial"/>
          <w:b/>
          <w:sz w:val="18"/>
          <w:szCs w:val="18"/>
        </w:rPr>
        <w:t xml:space="preserve">: </w:t>
      </w:r>
      <w:r w:rsidR="00D94AE4" w:rsidRPr="00D94AE4">
        <w:rPr>
          <w:rFonts w:cs="Arial"/>
          <w:color w:val="000000"/>
          <w:sz w:val="18"/>
          <w:szCs w:val="18"/>
        </w:rPr>
        <w:t xml:space="preserve">Size: 12” x 24” Tile (304.8 mm x 609.6 mm); Feet Per Carton: 32 sq. ft. (2.9 </w:t>
      </w:r>
      <w:proofErr w:type="spellStart"/>
      <w:r w:rsidR="00D94AE4" w:rsidRPr="00D94AE4">
        <w:rPr>
          <w:rFonts w:cs="Arial"/>
          <w:color w:val="000000"/>
          <w:sz w:val="18"/>
          <w:szCs w:val="18"/>
        </w:rPr>
        <w:t>sq.mtr</w:t>
      </w:r>
      <w:proofErr w:type="spellEnd"/>
      <w:r w:rsidR="00D94AE4" w:rsidRPr="00D94AE4">
        <w:rPr>
          <w:rFonts w:cs="Arial"/>
          <w:color w:val="000000"/>
          <w:sz w:val="18"/>
          <w:szCs w:val="18"/>
        </w:rPr>
        <w:t>.); Weight Per Carton: 36.05 lbs. (16.35 kg); 16 Pieces Per Carton</w:t>
      </w:r>
    </w:p>
    <w:p w:rsidR="00C44D7B" w:rsidRDefault="00140DD6" w:rsidP="00140DD6">
      <w:pPr>
        <w:pStyle w:val="ListParagraph"/>
        <w:numPr>
          <w:ilvl w:val="0"/>
          <w:numId w:val="19"/>
        </w:numPr>
        <w:rPr>
          <w:rFonts w:cs="Arial"/>
          <w:color w:val="000000"/>
          <w:sz w:val="18"/>
          <w:szCs w:val="18"/>
        </w:rPr>
      </w:pPr>
      <w:r w:rsidRPr="00140DD6">
        <w:rPr>
          <w:rFonts w:cs="Arial"/>
          <w:b/>
          <w:sz w:val="18"/>
          <w:szCs w:val="18"/>
        </w:rPr>
        <w:t>LAST33066S</w:t>
      </w:r>
      <w:r w:rsidR="00D94AE4">
        <w:rPr>
          <w:rFonts w:cs="Arial"/>
          <w:b/>
          <w:sz w:val="18"/>
          <w:szCs w:val="18"/>
        </w:rPr>
        <w:t xml:space="preserve"> </w:t>
      </w:r>
      <w:proofErr w:type="spellStart"/>
      <w:r w:rsidR="00D94AE4">
        <w:rPr>
          <w:rFonts w:cs="Arial"/>
          <w:b/>
          <w:sz w:val="18"/>
          <w:szCs w:val="18"/>
        </w:rPr>
        <w:t>Grasscloth</w:t>
      </w:r>
      <w:proofErr w:type="spellEnd"/>
      <w:r w:rsidR="00D94AE4">
        <w:rPr>
          <w:rFonts w:cs="Arial"/>
          <w:b/>
          <w:sz w:val="18"/>
          <w:szCs w:val="18"/>
        </w:rPr>
        <w:t xml:space="preserve"> Mohair</w:t>
      </w:r>
      <w:r w:rsidR="00C44D7B" w:rsidRPr="00C44D7B">
        <w:rPr>
          <w:rFonts w:cs="Arial"/>
          <w:b/>
          <w:sz w:val="18"/>
          <w:szCs w:val="18"/>
        </w:rPr>
        <w:t xml:space="preserve">: </w:t>
      </w:r>
      <w:r w:rsidR="00D94AE4" w:rsidRPr="00D94AE4">
        <w:rPr>
          <w:rFonts w:cs="Arial"/>
          <w:color w:val="000000"/>
          <w:sz w:val="18"/>
          <w:szCs w:val="18"/>
        </w:rPr>
        <w:t xml:space="preserve">Size: 12” x 24” Tile (304.8 mm x 609.6 mm); Feet Per Carton: 32 sq. ft. (2.9 </w:t>
      </w:r>
      <w:proofErr w:type="spellStart"/>
      <w:r w:rsidR="00D94AE4" w:rsidRPr="00D94AE4">
        <w:rPr>
          <w:rFonts w:cs="Arial"/>
          <w:color w:val="000000"/>
          <w:sz w:val="18"/>
          <w:szCs w:val="18"/>
        </w:rPr>
        <w:t>sq.mtr</w:t>
      </w:r>
      <w:proofErr w:type="spellEnd"/>
      <w:r w:rsidR="00D94AE4" w:rsidRPr="00D94AE4">
        <w:rPr>
          <w:rFonts w:cs="Arial"/>
          <w:color w:val="000000"/>
          <w:sz w:val="18"/>
          <w:szCs w:val="18"/>
        </w:rPr>
        <w:t>.); Weight Per Carton: 36.05 lbs. (16.35 kg); 16 Pieces Per Carton</w:t>
      </w:r>
    </w:p>
    <w:p w:rsidR="00140DD6" w:rsidRDefault="00140DD6" w:rsidP="00140DD6">
      <w:pPr>
        <w:pStyle w:val="ListParagraph"/>
        <w:numPr>
          <w:ilvl w:val="0"/>
          <w:numId w:val="19"/>
        </w:numPr>
        <w:rPr>
          <w:rFonts w:cs="Arial"/>
          <w:b/>
          <w:sz w:val="18"/>
          <w:szCs w:val="18"/>
        </w:rPr>
      </w:pPr>
      <w:r w:rsidRPr="00140DD6">
        <w:rPr>
          <w:rFonts w:cs="Arial"/>
          <w:b/>
          <w:sz w:val="18"/>
          <w:szCs w:val="18"/>
        </w:rPr>
        <w:t>LAST44011S</w:t>
      </w:r>
      <w:r>
        <w:rPr>
          <w:rFonts w:cs="Arial"/>
          <w:b/>
          <w:sz w:val="18"/>
          <w:szCs w:val="18"/>
        </w:rPr>
        <w:t xml:space="preserve"> </w:t>
      </w:r>
      <w:r w:rsidRPr="00140DD6">
        <w:rPr>
          <w:rFonts w:cs="Arial"/>
          <w:b/>
          <w:sz w:val="18"/>
          <w:szCs w:val="18"/>
        </w:rPr>
        <w:t>Seagrass Yellow</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140DD6" w:rsidRDefault="00140DD6" w:rsidP="00140DD6">
      <w:pPr>
        <w:pStyle w:val="ListParagraph"/>
        <w:numPr>
          <w:ilvl w:val="0"/>
          <w:numId w:val="19"/>
        </w:numPr>
        <w:rPr>
          <w:rFonts w:cs="Arial"/>
          <w:b/>
          <w:sz w:val="18"/>
          <w:szCs w:val="18"/>
        </w:rPr>
      </w:pPr>
      <w:r w:rsidRPr="00140DD6">
        <w:rPr>
          <w:rFonts w:cs="Arial"/>
          <w:b/>
          <w:sz w:val="18"/>
          <w:szCs w:val="18"/>
        </w:rPr>
        <w:t>LAST44022S</w:t>
      </w:r>
      <w:r>
        <w:rPr>
          <w:rFonts w:cs="Arial"/>
          <w:b/>
          <w:sz w:val="18"/>
          <w:szCs w:val="18"/>
        </w:rPr>
        <w:t xml:space="preserve"> </w:t>
      </w:r>
      <w:r w:rsidRPr="00140DD6">
        <w:rPr>
          <w:rFonts w:cs="Arial"/>
          <w:b/>
          <w:sz w:val="18"/>
          <w:szCs w:val="18"/>
        </w:rPr>
        <w:t>Seagrass Orange</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140DD6" w:rsidRDefault="00735510" w:rsidP="00735510">
      <w:pPr>
        <w:pStyle w:val="ListParagraph"/>
        <w:numPr>
          <w:ilvl w:val="0"/>
          <w:numId w:val="19"/>
        </w:numPr>
        <w:rPr>
          <w:rFonts w:cs="Arial"/>
          <w:b/>
          <w:sz w:val="18"/>
          <w:szCs w:val="18"/>
        </w:rPr>
      </w:pPr>
      <w:r w:rsidRPr="00735510">
        <w:rPr>
          <w:rFonts w:cs="Arial"/>
          <w:b/>
          <w:sz w:val="18"/>
          <w:szCs w:val="18"/>
        </w:rPr>
        <w:t>LAST44033S</w:t>
      </w:r>
      <w:r>
        <w:rPr>
          <w:rFonts w:cs="Arial"/>
          <w:b/>
          <w:sz w:val="18"/>
          <w:szCs w:val="18"/>
        </w:rPr>
        <w:t xml:space="preserve"> </w:t>
      </w:r>
      <w:r w:rsidR="00140DD6" w:rsidRPr="00140DD6">
        <w:rPr>
          <w:rFonts w:cs="Arial"/>
          <w:b/>
          <w:sz w:val="18"/>
          <w:szCs w:val="18"/>
        </w:rPr>
        <w:t>Seagrass Red</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LAST44044S</w:t>
      </w:r>
      <w:r>
        <w:rPr>
          <w:rFonts w:cs="Arial"/>
          <w:b/>
          <w:sz w:val="18"/>
          <w:szCs w:val="18"/>
        </w:rPr>
        <w:t xml:space="preserve"> </w:t>
      </w:r>
      <w:r w:rsidRPr="00735510">
        <w:rPr>
          <w:rFonts w:cs="Arial"/>
          <w:b/>
          <w:sz w:val="18"/>
          <w:szCs w:val="18"/>
        </w:rPr>
        <w:t>Seagrass Green</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LAST44055S</w:t>
      </w:r>
      <w:r>
        <w:rPr>
          <w:rFonts w:cs="Arial"/>
          <w:b/>
          <w:sz w:val="18"/>
          <w:szCs w:val="18"/>
        </w:rPr>
        <w:t xml:space="preserve"> </w:t>
      </w:r>
      <w:r w:rsidRPr="00735510">
        <w:rPr>
          <w:rFonts w:cs="Arial"/>
          <w:b/>
          <w:sz w:val="18"/>
          <w:szCs w:val="18"/>
        </w:rPr>
        <w:t>Seagrass Blue</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LAST33077T</w:t>
      </w:r>
      <w:r>
        <w:rPr>
          <w:rFonts w:cs="Arial"/>
          <w:b/>
          <w:sz w:val="18"/>
          <w:szCs w:val="18"/>
        </w:rPr>
        <w:t xml:space="preserve"> Moonstruck Taupe:</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LAST33055T</w:t>
      </w:r>
      <w:r>
        <w:rPr>
          <w:rFonts w:cs="Arial"/>
          <w:b/>
          <w:sz w:val="18"/>
          <w:szCs w:val="18"/>
        </w:rPr>
        <w:t xml:space="preserve"> Mesa Cloud:</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LAST44066T</w:t>
      </w:r>
      <w:r>
        <w:rPr>
          <w:rFonts w:cs="Arial"/>
          <w:b/>
          <w:sz w:val="18"/>
          <w:szCs w:val="18"/>
        </w:rPr>
        <w:t xml:space="preserve"> </w:t>
      </w:r>
      <w:r w:rsidRPr="00735510">
        <w:rPr>
          <w:rFonts w:cs="Arial"/>
          <w:b/>
          <w:sz w:val="18"/>
          <w:szCs w:val="18"/>
        </w:rPr>
        <w:t>Mesa Cinder</w:t>
      </w:r>
      <w:r>
        <w:rPr>
          <w:rFonts w:cs="Arial"/>
          <w:b/>
          <w:sz w:val="18"/>
          <w:szCs w:val="18"/>
        </w:rPr>
        <w:t>:</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LAST44077T</w:t>
      </w:r>
      <w:r>
        <w:rPr>
          <w:rFonts w:cs="Arial"/>
          <w:b/>
          <w:sz w:val="18"/>
          <w:szCs w:val="18"/>
        </w:rPr>
        <w:t xml:space="preserve"> Mesa Sand:</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Default="00735510" w:rsidP="00735510">
      <w:pPr>
        <w:pStyle w:val="ListParagraph"/>
        <w:numPr>
          <w:ilvl w:val="0"/>
          <w:numId w:val="19"/>
        </w:numPr>
        <w:rPr>
          <w:rFonts w:cs="Arial"/>
          <w:b/>
          <w:sz w:val="18"/>
          <w:szCs w:val="18"/>
        </w:rPr>
      </w:pPr>
      <w:r w:rsidRPr="00735510">
        <w:rPr>
          <w:rFonts w:cs="Arial"/>
          <w:b/>
          <w:sz w:val="18"/>
          <w:szCs w:val="18"/>
        </w:rPr>
        <w:t>LAST44088T</w:t>
      </w:r>
      <w:r>
        <w:rPr>
          <w:rFonts w:cs="Arial"/>
          <w:b/>
          <w:sz w:val="18"/>
          <w:szCs w:val="18"/>
        </w:rPr>
        <w:t xml:space="preserve"> Mesa Umber:</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p>
    <w:p w:rsidR="00735510" w:rsidRPr="00140DD6" w:rsidRDefault="00735510" w:rsidP="00735510">
      <w:pPr>
        <w:pStyle w:val="ListParagraph"/>
        <w:numPr>
          <w:ilvl w:val="0"/>
          <w:numId w:val="19"/>
        </w:numPr>
        <w:rPr>
          <w:rFonts w:cs="Arial"/>
          <w:b/>
          <w:sz w:val="18"/>
          <w:szCs w:val="18"/>
        </w:rPr>
      </w:pPr>
      <w:r w:rsidRPr="00735510">
        <w:rPr>
          <w:rFonts w:cs="Arial"/>
          <w:b/>
          <w:sz w:val="18"/>
          <w:szCs w:val="18"/>
        </w:rPr>
        <w:t>LAST44099T</w:t>
      </w:r>
      <w:r>
        <w:rPr>
          <w:rFonts w:cs="Arial"/>
          <w:b/>
          <w:sz w:val="18"/>
          <w:szCs w:val="18"/>
        </w:rPr>
        <w:t xml:space="preserve"> Forge Burnished:</w:t>
      </w:r>
      <w:r w:rsidR="00330EA0">
        <w:rPr>
          <w:rFonts w:cs="Arial"/>
          <w:b/>
          <w:sz w:val="18"/>
          <w:szCs w:val="18"/>
        </w:rPr>
        <w:t xml:space="preserve"> </w:t>
      </w:r>
      <w:r w:rsidR="00330EA0" w:rsidRPr="00C44D7B">
        <w:rPr>
          <w:rFonts w:cs="Arial"/>
          <w:color w:val="000000"/>
          <w:sz w:val="18"/>
          <w:szCs w:val="18"/>
        </w:rPr>
        <w:t xml:space="preserve">Size: 12” x 24” Tile (304.8 mm x 609.6 mm); Feet Per Carton: 32 sq. ft. (2.9 </w:t>
      </w:r>
      <w:proofErr w:type="spellStart"/>
      <w:r w:rsidR="00330EA0" w:rsidRPr="00C44D7B">
        <w:rPr>
          <w:rFonts w:cs="Arial"/>
          <w:color w:val="000000"/>
          <w:sz w:val="18"/>
          <w:szCs w:val="18"/>
        </w:rPr>
        <w:t>sq.mtr</w:t>
      </w:r>
      <w:proofErr w:type="spellEnd"/>
      <w:r w:rsidR="00330EA0" w:rsidRPr="00C44D7B">
        <w:rPr>
          <w:rFonts w:cs="Arial"/>
          <w:color w:val="000000"/>
          <w:sz w:val="18"/>
          <w:szCs w:val="18"/>
        </w:rPr>
        <w:t>.); Weight Per Carton: 36.05 lbs. (16.35 kg); 16 Pieces Per Carton</w:t>
      </w:r>
      <w:bookmarkStart w:id="0" w:name="_GoBack"/>
      <w:bookmarkEnd w:id="0"/>
    </w:p>
    <w:p w:rsidR="009C7200" w:rsidRDefault="009C7200" w:rsidP="009C7200">
      <w:pPr>
        <w:keepNext/>
        <w:keepLines/>
        <w:tabs>
          <w:tab w:val="left" w:pos="-1440"/>
        </w:tabs>
        <w:rPr>
          <w:rFonts w:cs="Arial"/>
          <w:color w:val="000000"/>
          <w:sz w:val="18"/>
          <w:szCs w:val="18"/>
        </w:rPr>
      </w:pPr>
    </w:p>
    <w:p w:rsidR="00DA0C81" w:rsidRPr="00473046" w:rsidRDefault="00DA0C81" w:rsidP="009C7200">
      <w:pPr>
        <w:keepNext/>
        <w:keepLines/>
        <w:tabs>
          <w:tab w:val="left" w:pos="-1440"/>
        </w:tabs>
        <w:rPr>
          <w:rFonts w:cs="Arial"/>
          <w:sz w:val="18"/>
          <w:szCs w:val="18"/>
        </w:rPr>
      </w:pPr>
      <w:r w:rsidRPr="00473046">
        <w:rPr>
          <w:rFonts w:cs="Arial"/>
          <w:sz w:val="18"/>
          <w:szCs w:val="18"/>
        </w:rPr>
        <w:t>2.02</w:t>
      </w:r>
      <w:r w:rsidRPr="00473046">
        <w:rPr>
          <w:rFonts w:cs="Arial"/>
          <w:sz w:val="18"/>
          <w:szCs w:val="18"/>
        </w:rPr>
        <w:tab/>
        <w:t>ACCESSORIES</w:t>
      </w:r>
    </w:p>
    <w:p w:rsidR="00DA0C81" w:rsidRPr="00473046" w:rsidRDefault="00DA0C81" w:rsidP="00DA0C81">
      <w:pPr>
        <w:keepNext/>
        <w:keepLine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 xml:space="preserve">Proprietary Accessory Products: Provide Altro accessories for use with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 xml:space="preserve">Acrylic Adhesive: </w:t>
      </w:r>
      <w:proofErr w:type="spellStart"/>
      <w:r w:rsidRPr="00473046">
        <w:rPr>
          <w:rFonts w:cs="Arial"/>
          <w:sz w:val="18"/>
          <w:szCs w:val="18"/>
        </w:rPr>
        <w:t>Ecofix</w:t>
      </w:r>
      <w:proofErr w:type="spellEnd"/>
      <w:r w:rsidRPr="00473046">
        <w:rPr>
          <w:rFonts w:cs="Arial"/>
          <w:sz w:val="18"/>
          <w:szCs w:val="18"/>
        </w:rPr>
        <w:t xml:space="preserve"> 25 for adhering flooring to substrate.</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Proprietary Product(s) Standard and Testing:</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lastRenderedPageBreak/>
        <w:t>1.</w:t>
      </w:r>
      <w:r w:rsidRPr="00473046">
        <w:rPr>
          <w:rFonts w:cs="Arial"/>
          <w:sz w:val="18"/>
          <w:szCs w:val="18"/>
        </w:rPr>
        <w:tab/>
        <w:t>Fire Resistance: Flammability exceed minimum for Class 1 rating per ASTM E648.</w:t>
      </w:r>
    </w:p>
    <w:p w:rsidR="009C7200"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Smoke Density: Less than 450 when tested in accordance with ASTM E662.</w:t>
      </w:r>
    </w:p>
    <w:p w:rsidR="009C7200" w:rsidRDefault="009C7200"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br/>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2.03</w:t>
      </w:r>
      <w:r w:rsidRPr="00473046">
        <w:rPr>
          <w:rFonts w:cs="Arial"/>
          <w:sz w:val="18"/>
          <w:szCs w:val="18"/>
        </w:rPr>
        <w:tab/>
        <w:t>PRODUCT SUBSTITUTIONS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Substitutions: No substitutions permitted.</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2.04</w:t>
      </w:r>
      <w:r w:rsidRPr="00473046">
        <w:rPr>
          <w:rFonts w:cs="Arial"/>
          <w:sz w:val="18"/>
          <w:szCs w:val="18"/>
        </w:rPr>
        <w:tab/>
        <w:t>SOURCE QUALITY</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1F642B">
      <w:pPr>
        <w:widowControl/>
        <w:numPr>
          <w:ilvl w:val="1"/>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rPr>
          <w:rFonts w:cs="Arial"/>
          <w:sz w:val="18"/>
          <w:szCs w:val="18"/>
        </w:rPr>
      </w:pPr>
      <w:r w:rsidRPr="00473046">
        <w:rPr>
          <w:rFonts w:cs="Arial"/>
          <w:sz w:val="18"/>
          <w:szCs w:val="18"/>
        </w:rPr>
        <w:t>Source Quality: Obtain flooring products from a single manufacturer.</w:t>
      </w:r>
    </w:p>
    <w:p w:rsidR="00DA0C81" w:rsidRPr="00473046" w:rsidRDefault="00DA0C81" w:rsidP="00DA0C81">
      <w:pPr>
        <w:pStyle w:val="BalloonT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rsidR="00DA0C81" w:rsidRPr="00473046" w:rsidRDefault="001F642B" w:rsidP="00DA0C81">
      <w:pPr>
        <w:pStyle w:val="BalloonT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473046">
        <w:rPr>
          <w:rFonts w:ascii="Arial" w:hAnsi="Arial" w:cs="Arial"/>
          <w:sz w:val="18"/>
          <w:szCs w:val="18"/>
        </w:rPr>
        <w:t>2.05</w:t>
      </w:r>
      <w:r w:rsidR="00DA0C81" w:rsidRPr="00473046">
        <w:rPr>
          <w:rFonts w:ascii="Arial" w:hAnsi="Arial" w:cs="Arial"/>
          <w:sz w:val="18"/>
          <w:szCs w:val="18"/>
        </w:rPr>
        <w:t xml:space="preserve"> </w:t>
      </w:r>
      <w:r w:rsidR="00DA0C81" w:rsidRPr="00473046">
        <w:rPr>
          <w:rFonts w:ascii="Arial" w:hAnsi="Arial" w:cs="Arial"/>
          <w:sz w:val="18"/>
          <w:szCs w:val="18"/>
        </w:rPr>
        <w:tab/>
        <w:t>ADHESIVES</w:t>
      </w:r>
    </w:p>
    <w:p w:rsidR="001F642B" w:rsidRPr="00473046" w:rsidRDefault="001F642B" w:rsidP="00DA0C81">
      <w:pPr>
        <w:pStyle w:val="BalloonT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p>
    <w:p w:rsidR="00DA0C81" w:rsidRPr="00473046" w:rsidRDefault="00DA0C81" w:rsidP="00DA0C81">
      <w:pPr>
        <w:pStyle w:val="BalloonText"/>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ascii="Arial" w:hAnsi="Arial" w:cs="Arial"/>
          <w:sz w:val="18"/>
          <w:szCs w:val="18"/>
        </w:rPr>
      </w:pPr>
      <w:r w:rsidRPr="00473046">
        <w:rPr>
          <w:rFonts w:ascii="Arial" w:hAnsi="Arial" w:cs="Arial"/>
          <w:sz w:val="18"/>
          <w:szCs w:val="18"/>
        </w:rPr>
        <w:tab/>
        <w:t xml:space="preserve">1. </w:t>
      </w:r>
      <w:proofErr w:type="spellStart"/>
      <w:r w:rsidRPr="00473046">
        <w:rPr>
          <w:rFonts w:ascii="Arial" w:hAnsi="Arial" w:cs="Arial"/>
          <w:sz w:val="18"/>
          <w:szCs w:val="18"/>
        </w:rPr>
        <w:t>Altrofix</w:t>
      </w:r>
      <w:proofErr w:type="spellEnd"/>
      <w:r w:rsidRPr="00473046">
        <w:rPr>
          <w:rFonts w:ascii="Arial" w:hAnsi="Arial" w:cs="Arial"/>
          <w:sz w:val="18"/>
          <w:szCs w:val="18"/>
        </w:rPr>
        <w:t xml:space="preserve"> 30- 2 part polyurethane for areas prone to moisture</w:t>
      </w:r>
    </w:p>
    <w:p w:rsidR="00DA0C81" w:rsidRPr="00473046" w:rsidRDefault="00DA0C81" w:rsidP="00DA0C81">
      <w:pPr>
        <w:tabs>
          <w:tab w:val="left" w:pos="-1440"/>
        </w:tabs>
        <w:ind w:left="2160" w:hanging="720"/>
        <w:outlineLvl w:val="2"/>
        <w:rPr>
          <w:rFonts w:cs="Arial"/>
          <w:sz w:val="18"/>
          <w:szCs w:val="18"/>
        </w:rPr>
      </w:pPr>
    </w:p>
    <w:p w:rsidR="00DA0C81" w:rsidRPr="00473046" w:rsidRDefault="00DA0C81" w:rsidP="00DA0C81">
      <w:pPr>
        <w:keepNext/>
        <w:keepLines/>
        <w:rPr>
          <w:rFonts w:cs="Arial"/>
          <w:sz w:val="18"/>
          <w:szCs w:val="18"/>
        </w:rPr>
      </w:pPr>
      <w:r w:rsidRPr="00473046">
        <w:rPr>
          <w:rFonts w:cs="Arial"/>
          <w:b/>
          <w:sz w:val="18"/>
          <w:szCs w:val="18"/>
        </w:rPr>
        <w:t>PART 3</w:t>
      </w:r>
      <w:r w:rsidRPr="00473046">
        <w:rPr>
          <w:rFonts w:cs="Arial"/>
          <w:b/>
          <w:sz w:val="18"/>
          <w:szCs w:val="18"/>
        </w:rPr>
        <w:tab/>
        <w:t xml:space="preserve"> EXECUTION</w:t>
      </w:r>
    </w:p>
    <w:p w:rsidR="00DA0C81" w:rsidRPr="00473046" w:rsidRDefault="00DA0C81" w:rsidP="00DA0C81">
      <w:pPr>
        <w:keepNext/>
        <w:keepLine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473046">
        <w:rPr>
          <w:rFonts w:cs="Arial"/>
          <w:sz w:val="18"/>
          <w:szCs w:val="18"/>
        </w:rPr>
        <w:t>3.01</w:t>
      </w:r>
      <w:r w:rsidRPr="00473046">
        <w:rPr>
          <w:rFonts w:cs="Arial"/>
          <w:sz w:val="18"/>
          <w:szCs w:val="18"/>
        </w:rPr>
        <w:tab/>
        <w:t>MANUFACTURER’S INSTRUCTIONS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135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Compliance: Comply with manufacturer’s product data, including product technical bulletins, product catalog, installation instructions and product label instructions for installation.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3.02</w:t>
      </w:r>
      <w:r w:rsidRPr="00473046">
        <w:rPr>
          <w:rFonts w:cs="Arial"/>
          <w:sz w:val="18"/>
          <w:szCs w:val="18"/>
        </w:rPr>
        <w:tab/>
        <w:t>EXAMINATION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numPr>
          <w:ilvl w:val="2"/>
          <w:numId w:val="16"/>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Site Verification of Conditions: Verify substrate conditions, which have been previously installed under other sections, are acceptable for product installation in accordance with manufacturer’s instructions.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473046">
        <w:rPr>
          <w:rFonts w:cs="Arial"/>
          <w:sz w:val="18"/>
          <w:szCs w:val="18"/>
        </w:rPr>
        <w:t>3.03</w:t>
      </w:r>
      <w:r w:rsidRPr="00473046">
        <w:rPr>
          <w:rFonts w:cs="Arial"/>
          <w:sz w:val="18"/>
          <w:szCs w:val="18"/>
        </w:rPr>
        <w:tab/>
        <w:t>PREPARATION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r>
      <w:proofErr w:type="spellStart"/>
      <w:r w:rsidRPr="00473046">
        <w:rPr>
          <w:rFonts w:cs="Arial"/>
          <w:sz w:val="18"/>
          <w:szCs w:val="18"/>
        </w:rPr>
        <w:t>Lavencia</w:t>
      </w:r>
      <w:proofErr w:type="spellEnd"/>
      <w:r w:rsidRPr="00473046">
        <w:rPr>
          <w:rFonts w:cs="Arial"/>
          <w:sz w:val="18"/>
          <w:szCs w:val="18"/>
        </w:rPr>
        <w:t xml:space="preserve"> Tile flooring shall be installed over subfloors conforming to ASTM F710 for concrete and other monolithic floors or ASTM F1482 for wood subfloors.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 xml:space="preserve">Moisture Testing: Moisture emissions from concrete subfloors must not exceed 5 </w:t>
      </w:r>
      <w:proofErr w:type="spellStart"/>
      <w:r w:rsidRPr="00473046">
        <w:rPr>
          <w:rFonts w:cs="Arial"/>
          <w:sz w:val="18"/>
          <w:szCs w:val="18"/>
        </w:rPr>
        <w:t>lbs</w:t>
      </w:r>
      <w:proofErr w:type="spellEnd"/>
      <w:r w:rsidRPr="00473046">
        <w:rPr>
          <w:rFonts w:cs="Arial"/>
          <w:sz w:val="18"/>
          <w:szCs w:val="18"/>
        </w:rPr>
        <w:t xml:space="preserve"> per 1000sf per 24 hours (2.25 kg H2O/24 </w:t>
      </w:r>
      <w:proofErr w:type="spellStart"/>
      <w:r w:rsidRPr="00473046">
        <w:rPr>
          <w:rFonts w:cs="Arial"/>
          <w:sz w:val="18"/>
          <w:szCs w:val="18"/>
        </w:rPr>
        <w:t>hr</w:t>
      </w:r>
      <w:proofErr w:type="spellEnd"/>
      <w:r w:rsidRPr="00473046">
        <w:rPr>
          <w:rFonts w:cs="Arial"/>
          <w:sz w:val="18"/>
          <w:szCs w:val="18"/>
        </w:rPr>
        <w:t xml:space="preserve">/93 m2) via the Calcium Chloride Test Method (ASTM F1869) and not to exceed 85% internal concrete relative humidity as tested in accordance with ASTM F2170-02. If subfloor moisture exceeds the allowable maximum for installing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please call your local Altro distributor for advice.</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C.</w:t>
      </w:r>
      <w:r w:rsidRPr="00473046">
        <w:rPr>
          <w:rFonts w:cs="Arial"/>
          <w:sz w:val="18"/>
          <w:szCs w:val="18"/>
        </w:rPr>
        <w:tab/>
        <w:t xml:space="preserve">Wood subfloors shall not exceed 10% moisture content when measured with a </w:t>
      </w:r>
      <w:proofErr w:type="spellStart"/>
      <w:r w:rsidRPr="00473046">
        <w:rPr>
          <w:rFonts w:cs="Arial"/>
          <w:sz w:val="18"/>
          <w:szCs w:val="18"/>
        </w:rPr>
        <w:t>Delmhorst</w:t>
      </w:r>
      <w:proofErr w:type="spellEnd"/>
      <w:r w:rsidRPr="00473046">
        <w:rPr>
          <w:rFonts w:cs="Arial"/>
          <w:sz w:val="18"/>
          <w:szCs w:val="18"/>
        </w:rPr>
        <w:t xml:space="preserve"> Wood Moisture Tester.</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D.</w:t>
      </w:r>
      <w:r w:rsidRPr="00473046">
        <w:rPr>
          <w:rFonts w:cs="Arial"/>
          <w:sz w:val="18"/>
          <w:szCs w:val="18"/>
        </w:rPr>
        <w:tab/>
        <w:t>The pH level of the subfloor surface shall not be higher than 9.9.  If higher, subfloor must be neutralized.</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numPr>
          <w:ilvl w:val="0"/>
          <w:numId w:val="17"/>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 xml:space="preserve">Underlayment and Patching Compounds: Use only gray colored Portland cement based </w:t>
      </w:r>
      <w:proofErr w:type="spellStart"/>
      <w:r w:rsidRPr="00473046">
        <w:rPr>
          <w:rFonts w:cs="Arial"/>
          <w:sz w:val="18"/>
          <w:szCs w:val="18"/>
        </w:rPr>
        <w:t>underlayments</w:t>
      </w:r>
      <w:proofErr w:type="spellEnd"/>
      <w:r w:rsidRPr="00473046">
        <w:rPr>
          <w:rFonts w:cs="Arial"/>
          <w:sz w:val="18"/>
          <w:szCs w:val="18"/>
        </w:rPr>
        <w:t>; patching compounds are used for filling cracks, holes and leveling. White gypsum materials are not acceptable.</w:t>
      </w:r>
    </w:p>
    <w:p w:rsidR="00DA0C81" w:rsidRPr="00473046" w:rsidRDefault="00DA0C81" w:rsidP="00DA0C81">
      <w:pPr>
        <w:keepNext/>
        <w:keepLines/>
        <w:rPr>
          <w:rFonts w:cs="Arial"/>
          <w:sz w:val="18"/>
          <w:szCs w:val="18"/>
        </w:rPr>
      </w:pPr>
    </w:p>
    <w:p w:rsidR="00DA0C81" w:rsidRPr="00473046" w:rsidRDefault="00DA0C81" w:rsidP="00DA0C81">
      <w:pPr>
        <w:rPr>
          <w:rFonts w:cs="Arial"/>
          <w:sz w:val="18"/>
          <w:szCs w:val="18"/>
        </w:rPr>
      </w:pPr>
      <w:r w:rsidRPr="00473046">
        <w:rPr>
          <w:rFonts w:cs="Arial"/>
          <w:sz w:val="18"/>
          <w:szCs w:val="18"/>
        </w:rPr>
        <w:t>3.04</w:t>
      </w:r>
      <w:r w:rsidRPr="00473046">
        <w:rPr>
          <w:rFonts w:cs="Arial"/>
          <w:sz w:val="18"/>
          <w:szCs w:val="18"/>
        </w:rPr>
        <w:tab/>
        <w:t>INSTALLATION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r>
      <w:proofErr w:type="spellStart"/>
      <w:r w:rsidRPr="00473046">
        <w:rPr>
          <w:rFonts w:cs="Arial"/>
          <w:sz w:val="18"/>
          <w:szCs w:val="18"/>
        </w:rPr>
        <w:t>Lavencia</w:t>
      </w:r>
      <w:proofErr w:type="spellEnd"/>
      <w:r w:rsidRPr="00473046">
        <w:rPr>
          <w:rFonts w:cs="Arial"/>
          <w:sz w:val="18"/>
          <w:szCs w:val="18"/>
        </w:rPr>
        <w:t xml:space="preserve"> Tile Installation: Install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in accordance with the current published Altro Installation Guide. Failure to install </w:t>
      </w:r>
      <w:proofErr w:type="spellStart"/>
      <w:r w:rsidRPr="00473046">
        <w:rPr>
          <w:rFonts w:cs="Arial"/>
          <w:sz w:val="18"/>
          <w:szCs w:val="18"/>
        </w:rPr>
        <w:t>Altro</w:t>
      </w:r>
      <w:proofErr w:type="spellEnd"/>
      <w:r w:rsidRPr="00473046">
        <w:rPr>
          <w:rFonts w:cs="Arial"/>
          <w:sz w:val="18"/>
          <w:szCs w:val="18"/>
        </w:rPr>
        <w:t xml:space="preserve"> </w:t>
      </w:r>
      <w:proofErr w:type="spellStart"/>
      <w:r w:rsidRPr="00473046">
        <w:rPr>
          <w:rFonts w:cs="Arial"/>
          <w:sz w:val="18"/>
          <w:szCs w:val="18"/>
        </w:rPr>
        <w:t>Lavencia</w:t>
      </w:r>
      <w:proofErr w:type="spellEnd"/>
      <w:r w:rsidRPr="00473046">
        <w:rPr>
          <w:rFonts w:cs="Arial"/>
          <w:sz w:val="18"/>
          <w:szCs w:val="18"/>
        </w:rPr>
        <w:t xml:space="preserve"> Tile in accordance with recommended procedures will void the Altro Limited Product Warranty.</w:t>
      </w:r>
    </w:p>
    <w:p w:rsidR="00DA0C81" w:rsidRPr="00473046" w:rsidRDefault="00DA0C81" w:rsidP="00DA0C81">
      <w:pPr>
        <w:rPr>
          <w:rFonts w:cs="Arial"/>
          <w:sz w:val="18"/>
          <w:szCs w:val="18"/>
        </w:rPr>
      </w:pP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lastRenderedPageBreak/>
        <w:t>3.05</w:t>
      </w:r>
      <w:r w:rsidRPr="00473046">
        <w:rPr>
          <w:rFonts w:cs="Arial"/>
          <w:sz w:val="18"/>
          <w:szCs w:val="18"/>
        </w:rPr>
        <w:tab/>
        <w:t>FIELD QUALITY REQUIREMENT</w:t>
      </w:r>
      <w:r w:rsidR="001F642B" w:rsidRPr="00473046">
        <w:rPr>
          <w:rFonts w:cs="Arial"/>
          <w:sz w:val="18"/>
          <w:szCs w:val="18"/>
        </w:rPr>
        <w:t>S</w:t>
      </w:r>
      <w:r w:rsidR="001F642B" w:rsidRPr="00473046">
        <w:rPr>
          <w:rFonts w:cs="Arial"/>
          <w:sz w:val="18"/>
          <w:szCs w:val="18"/>
        </w:rPr>
        <w:br/>
      </w: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Manufacturer’s Field Services: Upon Owner’s request, provide manufacturer’s field service consisting of product use recommendations and periodic site visits for inspection of product installation in accordance with manufacturer’s instructions.</w:t>
      </w:r>
    </w:p>
    <w:p w:rsidR="00DA0C81" w:rsidRPr="00473046" w:rsidRDefault="00DA0C81" w:rsidP="00DA0C81">
      <w:pPr>
        <w:widowControl/>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1.</w:t>
      </w:r>
      <w:r w:rsidRPr="00473046">
        <w:rPr>
          <w:rFonts w:cs="Arial"/>
          <w:sz w:val="18"/>
          <w:szCs w:val="18"/>
        </w:rPr>
        <w:tab/>
        <w:t>Site Visits: [Specify number and duration of periodic site visits.].</w:t>
      </w:r>
    </w:p>
    <w:p w:rsidR="00DA0C81" w:rsidRPr="00473046" w:rsidRDefault="00DA0C81" w:rsidP="00DA0C81">
      <w:pPr>
        <w:rPr>
          <w:rFonts w:cs="Arial"/>
          <w:sz w:val="18"/>
          <w:szCs w:val="18"/>
        </w:rPr>
      </w:pP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r w:rsidRPr="00473046">
        <w:rPr>
          <w:rFonts w:cs="Arial"/>
          <w:sz w:val="18"/>
          <w:szCs w:val="18"/>
        </w:rPr>
        <w:t>3.06</w:t>
      </w:r>
      <w:r w:rsidRPr="00473046">
        <w:rPr>
          <w:rFonts w:cs="Arial"/>
          <w:sz w:val="18"/>
          <w:szCs w:val="18"/>
        </w:rPr>
        <w:tab/>
        <w:t>CLEANING</w:t>
      </w:r>
    </w:p>
    <w:p w:rsidR="001F642B" w:rsidRPr="00473046" w:rsidRDefault="001F642B"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720" w:hanging="720"/>
        <w:rPr>
          <w:rFonts w:cs="Arial"/>
          <w:sz w:val="18"/>
          <w:szCs w:val="18"/>
        </w:rPr>
      </w:pP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Cleaning: Remove temporary coverings and protection of adjacent work areas. Repair or replace damaged installed products. Clean installed products in accordance with manufacturer’s instructions prior to Owner’s acceptance. Remove construction debris from project site and legally dispose of debris.</w:t>
      </w:r>
      <w:r w:rsidRPr="00473046">
        <w:rPr>
          <w:rFonts w:cs="Arial"/>
          <w:sz w:val="18"/>
          <w:szCs w:val="18"/>
        </w:rPr>
        <w:br/>
      </w:r>
    </w:p>
    <w:p w:rsidR="00DA0C81" w:rsidRPr="00473046" w:rsidRDefault="00DA0C81" w:rsidP="00DA0C81">
      <w:pPr>
        <w:keepNext/>
        <w:keepLines/>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r w:rsidRPr="00473046">
        <w:rPr>
          <w:rFonts w:cs="Arial"/>
          <w:sz w:val="18"/>
          <w:szCs w:val="18"/>
        </w:rPr>
        <w:t>3.07</w:t>
      </w:r>
      <w:r w:rsidRPr="00473046">
        <w:rPr>
          <w:rFonts w:cs="Arial"/>
          <w:sz w:val="18"/>
          <w:szCs w:val="18"/>
        </w:rPr>
        <w:tab/>
        <w:t>PROTECTION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A.</w:t>
      </w:r>
      <w:r w:rsidRPr="00473046">
        <w:rPr>
          <w:rFonts w:cs="Arial"/>
          <w:sz w:val="18"/>
          <w:szCs w:val="18"/>
        </w:rPr>
        <w:tab/>
        <w:t>Protection:</w:t>
      </w:r>
    </w:p>
    <w:p w:rsidR="00DA0C81" w:rsidRPr="00473046" w:rsidRDefault="00DA0C81" w:rsidP="00DA0C81">
      <w:pPr>
        <w:numPr>
          <w:ilvl w:val="2"/>
          <w:numId w:val="0"/>
        </w:numPr>
        <w:tabs>
          <w:tab w:val="left" w:pos="-1440"/>
        </w:tabs>
        <w:ind w:left="2160" w:hanging="720"/>
        <w:outlineLvl w:val="2"/>
        <w:rPr>
          <w:rFonts w:cs="Arial"/>
          <w:sz w:val="18"/>
          <w:szCs w:val="18"/>
        </w:rPr>
      </w:pPr>
      <w:r w:rsidRPr="00473046">
        <w:rPr>
          <w:rFonts w:cs="Arial"/>
          <w:sz w:val="18"/>
          <w:szCs w:val="18"/>
        </w:rPr>
        <w:t>Protect the newly installed flooring from foot traffic for 24 hours and heavy rolling traffic for 72 hours.</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2160" w:hanging="720"/>
        <w:rPr>
          <w:rFonts w:cs="Arial"/>
          <w:sz w:val="18"/>
          <w:szCs w:val="18"/>
        </w:rPr>
      </w:pPr>
      <w:r w:rsidRPr="00473046">
        <w:rPr>
          <w:rFonts w:cs="Arial"/>
          <w:sz w:val="18"/>
          <w:szCs w:val="18"/>
        </w:rPr>
        <w:t>2.</w:t>
      </w:r>
      <w:r w:rsidRPr="00473046">
        <w:rPr>
          <w:rFonts w:cs="Arial"/>
          <w:sz w:val="18"/>
          <w:szCs w:val="18"/>
        </w:rPr>
        <w:tab/>
        <w:t>Protect installed product and finish surfaces from damage during construction.</w:t>
      </w: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rPr>
          <w:rFonts w:cs="Arial"/>
          <w:sz w:val="18"/>
          <w:szCs w:val="18"/>
        </w:rPr>
      </w:pPr>
    </w:p>
    <w:p w:rsidR="00DA0C81" w:rsidRPr="00473046" w:rsidRDefault="00DA0C81" w:rsidP="00DA0C81">
      <w:pPr>
        <w:widowControl/>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left="1440" w:hanging="720"/>
        <w:rPr>
          <w:rFonts w:cs="Arial"/>
          <w:sz w:val="18"/>
          <w:szCs w:val="18"/>
        </w:rPr>
      </w:pPr>
      <w:r w:rsidRPr="00473046">
        <w:rPr>
          <w:rFonts w:cs="Arial"/>
          <w:sz w:val="18"/>
          <w:szCs w:val="18"/>
        </w:rPr>
        <w:t>B.</w:t>
      </w:r>
      <w:r w:rsidRPr="00473046">
        <w:rPr>
          <w:rFonts w:cs="Arial"/>
          <w:sz w:val="18"/>
          <w:szCs w:val="18"/>
        </w:rPr>
        <w:tab/>
        <w:t>Cover and protect finished installation from damage that may be caused by other trades using a plywood or non-staining temporary floor protection system, such as textured plastic sheeting.</w:t>
      </w:r>
    </w:p>
    <w:p w:rsidR="00DA0C81" w:rsidRPr="00473046" w:rsidRDefault="00DA0C81" w:rsidP="00DA0C81">
      <w:pPr>
        <w:ind w:left="1350" w:hanging="630"/>
        <w:rPr>
          <w:rFonts w:cs="Arial"/>
          <w:sz w:val="18"/>
          <w:szCs w:val="18"/>
        </w:rPr>
      </w:pPr>
    </w:p>
    <w:p w:rsidR="00DA0C81" w:rsidRPr="00473046" w:rsidRDefault="00DA0C81" w:rsidP="00DA0C81">
      <w:pPr>
        <w:rPr>
          <w:rFonts w:cs="Arial"/>
          <w:sz w:val="18"/>
          <w:szCs w:val="18"/>
        </w:rPr>
      </w:pPr>
    </w:p>
    <w:p w:rsidR="00B45135" w:rsidRPr="00473046" w:rsidRDefault="00DA0C81" w:rsidP="00DA0C81">
      <w:pPr>
        <w:jc w:val="center"/>
        <w:rPr>
          <w:rFonts w:cs="Arial"/>
          <w:sz w:val="18"/>
          <w:szCs w:val="18"/>
        </w:rPr>
      </w:pPr>
      <w:r w:rsidRPr="00473046">
        <w:rPr>
          <w:rFonts w:cs="Arial"/>
          <w:sz w:val="18"/>
          <w:szCs w:val="18"/>
        </w:rPr>
        <w:t>-------------------------------------------------------END OF SECTION-----------------------------------------------------------</w:t>
      </w:r>
    </w:p>
    <w:sectPr w:rsidR="00B45135" w:rsidRPr="00473046" w:rsidSect="00162BE9">
      <w:headerReference w:type="default" r:id="rId9"/>
      <w:footerReference w:type="default" r:id="rId10"/>
      <w:pgSz w:w="12240" w:h="15840"/>
      <w:pgMar w:top="780" w:right="270" w:bottom="1440" w:left="1440" w:header="360" w:footer="16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753EF" w:rsidRDefault="009753EF" w:rsidP="00CE4D8C">
      <w:r>
        <w:separator/>
      </w:r>
    </w:p>
  </w:endnote>
  <w:endnote w:type="continuationSeparator" w:id="0">
    <w:p w:rsidR="009753EF" w:rsidRDefault="009753EF" w:rsidP="00CE4D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CNM">
    <w:altName w:val="Times New Roman"/>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41940" w:rsidRPr="005865BF" w:rsidRDefault="00C41940" w:rsidP="00162BE9">
    <w:pPr>
      <w:pStyle w:val="Footer"/>
      <w:tabs>
        <w:tab w:val="clear" w:pos="9360"/>
        <w:tab w:val="right" w:pos="10260"/>
      </w:tabs>
      <w:ind w:left="-900"/>
      <w:rPr>
        <w:color w:val="A6A6A6" w:themeColor="background1" w:themeShade="A6"/>
        <w:sz w:val="20"/>
      </w:rPr>
    </w:pPr>
    <w:r w:rsidRPr="005865BF">
      <w:rPr>
        <w:color w:val="A6A6A6" w:themeColor="background1" w:themeShade="A6"/>
        <w:sz w:val="20"/>
      </w:rPr>
      <w:t>Altro USA, Inc.</w:t>
    </w:r>
    <w:r w:rsidRPr="005865BF">
      <w:rPr>
        <w:color w:val="A6A6A6" w:themeColor="background1" w:themeShade="A6"/>
        <w:sz w:val="20"/>
      </w:rPr>
      <w:tab/>
    </w:r>
    <w:r w:rsidRPr="005865BF">
      <w:rPr>
        <w:color w:val="A6A6A6" w:themeColor="background1" w:themeShade="A6"/>
        <w:sz w:val="20"/>
      </w:rPr>
      <w:tab/>
      <w:t>800.377.5597</w:t>
    </w:r>
  </w:p>
  <w:p w:rsidR="00C41940" w:rsidRPr="005865BF" w:rsidRDefault="001D5BC5" w:rsidP="00162BE9">
    <w:pPr>
      <w:pStyle w:val="Footer"/>
      <w:tabs>
        <w:tab w:val="clear" w:pos="9360"/>
        <w:tab w:val="right" w:pos="10260"/>
      </w:tabs>
      <w:ind w:left="-900"/>
      <w:rPr>
        <w:color w:val="A6A6A6" w:themeColor="background1" w:themeShade="A6"/>
        <w:sz w:val="20"/>
      </w:rPr>
    </w:pPr>
    <w:r>
      <w:rPr>
        <w:color w:val="A6A6A6" w:themeColor="background1" w:themeShade="A6"/>
        <w:sz w:val="20"/>
      </w:rPr>
      <w:t>support@</w:t>
    </w:r>
    <w:r w:rsidR="00DF2FCB">
      <w:rPr>
        <w:color w:val="A6A6A6" w:themeColor="background1" w:themeShade="A6"/>
        <w:sz w:val="20"/>
      </w:rPr>
      <w:t>altrofloors.com</w:t>
    </w:r>
    <w:r w:rsidR="00C41940" w:rsidRPr="005865BF">
      <w:rPr>
        <w:color w:val="A6A6A6" w:themeColor="background1" w:themeShade="A6"/>
        <w:sz w:val="20"/>
      </w:rPr>
      <w:tab/>
    </w:r>
    <w:r w:rsidR="00C41940" w:rsidRPr="005865BF">
      <w:rPr>
        <w:color w:val="A6A6A6" w:themeColor="background1" w:themeShade="A6"/>
        <w:sz w:val="20"/>
      </w:rPr>
      <w:tab/>
      <w:t xml:space="preserve">explore </w:t>
    </w:r>
    <w:r w:rsidR="00C41940" w:rsidRPr="005865BF">
      <w:rPr>
        <w:b/>
        <w:color w:val="A6A6A6" w:themeColor="background1" w:themeShade="A6"/>
        <w:sz w:val="20"/>
      </w:rPr>
      <w:t>altro.com</w:t>
    </w:r>
  </w:p>
  <w:p w:rsidR="00C41940" w:rsidRDefault="00C41940" w:rsidP="00C41940">
    <w:pPr>
      <w:pStyle w:val="Footer"/>
      <w:tabs>
        <w:tab w:val="clear" w:pos="936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753EF" w:rsidRDefault="009753EF" w:rsidP="00CE4D8C">
      <w:r>
        <w:separator/>
      </w:r>
    </w:p>
  </w:footnote>
  <w:footnote w:type="continuationSeparator" w:id="0">
    <w:p w:rsidR="009753EF" w:rsidRDefault="009753EF" w:rsidP="00CE4D8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Style w:val="TableGrid"/>
      <w:tblW w:w="11679" w:type="dxa"/>
      <w:tblInd w:w="-1080" w:type="dxa"/>
      <w:tblLook w:val="04A0" w:firstRow="1" w:lastRow="0" w:firstColumn="1" w:lastColumn="0" w:noHBand="0" w:noVBand="1"/>
    </w:tblPr>
    <w:tblGrid>
      <w:gridCol w:w="5301"/>
      <w:gridCol w:w="3357"/>
      <w:gridCol w:w="3021"/>
    </w:tblGrid>
    <w:tr w:rsidR="00273263" w:rsidTr="00675877">
      <w:trPr>
        <w:trHeight w:val="2023"/>
      </w:trPr>
      <w:tc>
        <w:tcPr>
          <w:tcW w:w="5301" w:type="dxa"/>
          <w:tcBorders>
            <w:top w:val="nil"/>
            <w:left w:val="nil"/>
            <w:bottom w:val="nil"/>
            <w:right w:val="nil"/>
          </w:tcBorders>
        </w:tcPr>
        <w:p w:rsidR="00273263" w:rsidRDefault="00273263" w:rsidP="00162BE9">
          <w:pPr>
            <w:pStyle w:val="Header"/>
            <w:tabs>
              <w:tab w:val="clear" w:pos="9360"/>
              <w:tab w:val="right" w:pos="10440"/>
            </w:tabs>
            <w:ind w:left="270"/>
          </w:pPr>
          <w:r>
            <w:rPr>
              <w:noProof/>
            </w:rPr>
            <w:drawing>
              <wp:inline distT="0" distB="0" distL="0" distR="0" wp14:anchorId="41C4FC77" wp14:editId="3D162BB6">
                <wp:extent cx="1143640" cy="1467781"/>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utureSafer.jpg.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143640" cy="1467781"/>
                        </a:xfrm>
                        <a:prstGeom prst="rect">
                          <a:avLst/>
                        </a:prstGeom>
                      </pic:spPr>
                    </pic:pic>
                  </a:graphicData>
                </a:graphic>
              </wp:inline>
            </w:drawing>
          </w:r>
        </w:p>
      </w:tc>
      <w:tc>
        <w:tcPr>
          <w:tcW w:w="3357" w:type="dxa"/>
          <w:tcBorders>
            <w:top w:val="nil"/>
            <w:left w:val="nil"/>
            <w:bottom w:val="nil"/>
            <w:right w:val="nil"/>
          </w:tcBorders>
        </w:tcPr>
        <w:p w:rsidR="00273263" w:rsidRDefault="00273263" w:rsidP="00273263">
          <w:pPr>
            <w:pStyle w:val="Header"/>
            <w:tabs>
              <w:tab w:val="clear" w:pos="9360"/>
              <w:tab w:val="right" w:pos="10440"/>
            </w:tabs>
          </w:pPr>
        </w:p>
      </w:tc>
      <w:tc>
        <w:tcPr>
          <w:tcW w:w="3021" w:type="dxa"/>
          <w:tcBorders>
            <w:top w:val="nil"/>
            <w:left w:val="nil"/>
            <w:bottom w:val="nil"/>
            <w:right w:val="nil"/>
          </w:tcBorders>
          <w:vAlign w:val="bottom"/>
        </w:tcPr>
        <w:p w:rsidR="00273263" w:rsidRPr="00273263" w:rsidRDefault="00273263" w:rsidP="00273263">
          <w:pPr>
            <w:pStyle w:val="Header"/>
            <w:tabs>
              <w:tab w:val="clear" w:pos="9360"/>
              <w:tab w:val="right" w:pos="10440"/>
            </w:tabs>
            <w:rPr>
              <w:rFonts w:cs="Arial"/>
            </w:rPr>
          </w:pPr>
        </w:p>
        <w:p w:rsidR="00273263" w:rsidRPr="00273263" w:rsidRDefault="00273263" w:rsidP="00273263">
          <w:pPr>
            <w:pStyle w:val="Header"/>
            <w:tabs>
              <w:tab w:val="clear" w:pos="9360"/>
              <w:tab w:val="right" w:pos="10440"/>
            </w:tabs>
            <w:rPr>
              <w:rFonts w:cs="Arial"/>
              <w:b/>
              <w:color w:val="005581"/>
              <w:sz w:val="32"/>
              <w:szCs w:val="32"/>
            </w:rPr>
          </w:pPr>
          <w:r w:rsidRPr="00273263">
            <w:rPr>
              <w:rFonts w:cs="Arial"/>
              <w:b/>
              <w:color w:val="005581"/>
              <w:sz w:val="32"/>
              <w:szCs w:val="32"/>
            </w:rPr>
            <w:t>CSI Specifications</w:t>
          </w:r>
        </w:p>
        <w:p w:rsidR="00273263" w:rsidRPr="00273263" w:rsidRDefault="00DF30EC" w:rsidP="005A2A81">
          <w:pPr>
            <w:pStyle w:val="Header"/>
            <w:tabs>
              <w:tab w:val="clear" w:pos="9360"/>
              <w:tab w:val="right" w:pos="10440"/>
            </w:tabs>
            <w:rPr>
              <w:rFonts w:cs="Arial"/>
            </w:rPr>
          </w:pPr>
          <w:proofErr w:type="spellStart"/>
          <w:r>
            <w:rPr>
              <w:rFonts w:cs="Arial"/>
              <w:b/>
              <w:color w:val="005581"/>
              <w:sz w:val="32"/>
              <w:szCs w:val="32"/>
            </w:rPr>
            <w:t>Altro</w:t>
          </w:r>
          <w:proofErr w:type="spellEnd"/>
          <w:r>
            <w:rPr>
              <w:rFonts w:cs="Arial"/>
              <w:b/>
              <w:color w:val="005581"/>
              <w:sz w:val="32"/>
              <w:szCs w:val="32"/>
            </w:rPr>
            <w:t xml:space="preserve"> </w:t>
          </w:r>
          <w:proofErr w:type="spellStart"/>
          <w:r w:rsidR="00DA0343">
            <w:rPr>
              <w:rFonts w:cs="Arial"/>
              <w:b/>
              <w:color w:val="005581"/>
              <w:sz w:val="32"/>
              <w:szCs w:val="32"/>
            </w:rPr>
            <w:t>Lavencia</w:t>
          </w:r>
          <w:proofErr w:type="spellEnd"/>
          <w:r w:rsidR="00273263" w:rsidRPr="00273263">
            <w:rPr>
              <w:rFonts w:cs="Arial"/>
              <w:b/>
              <w:color w:val="005581"/>
              <w:sz w:val="32"/>
              <w:szCs w:val="32"/>
            </w:rPr>
            <w:t>™</w:t>
          </w:r>
        </w:p>
      </w:tc>
    </w:tr>
  </w:tbl>
  <w:p w:rsidR="00CE4D8C" w:rsidRDefault="00CE4D8C" w:rsidP="00273263">
    <w:pPr>
      <w:pStyle w:val="Header"/>
      <w:tabs>
        <w:tab w:val="clear" w:pos="9360"/>
        <w:tab w:val="right" w:pos="1044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0"/>
    <w:lvl w:ilvl="0">
      <w:start w:val="1"/>
      <w:numFmt w:val="upperLetter"/>
      <w:lvlText w:val="%1."/>
      <w:lvlJc w:val="left"/>
      <w:pPr>
        <w:tabs>
          <w:tab w:val="num" w:pos="1440"/>
        </w:tabs>
        <w:ind w:left="1440" w:hanging="720"/>
      </w:pPr>
      <w:rPr>
        <w:rFonts w:ascii="Arial" w:hAnsi="Arial" w:cs="Arial"/>
        <w:sz w:val="24"/>
        <w:szCs w:val="24"/>
      </w:rPr>
    </w:lvl>
    <w:lvl w:ilvl="1">
      <w:start w:val="1"/>
      <w:numFmt w:val="upperLetter"/>
      <w:lvlText w:val="%2"/>
      <w:lvlJc w:val="left"/>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0000006"/>
    <w:multiLevelType w:val="multilevel"/>
    <w:tmpl w:val="00000000"/>
    <w:lvl w:ilvl="0">
      <w:start w:val="1"/>
      <w:numFmt w:val="upperLetter"/>
      <w:lvlText w:val="%1."/>
      <w:lvlJc w:val="left"/>
      <w:pPr>
        <w:tabs>
          <w:tab w:val="num" w:pos="1440"/>
        </w:tabs>
        <w:ind w:left="1440" w:hanging="720"/>
      </w:pPr>
    </w:lvl>
    <w:lvl w:ilvl="1">
      <w:start w:val="1"/>
      <w:numFmt w:val="decimal"/>
      <w:lvlText w:val="%2."/>
      <w:lvlJc w:val="left"/>
      <w:pPr>
        <w:tabs>
          <w:tab w:val="num" w:pos="2160"/>
        </w:tabs>
        <w:ind w:left="2160" w:hanging="720"/>
      </w:pPr>
    </w:lvl>
    <w:lvl w:ilvl="2">
      <w:start w:val="1"/>
      <w:numFmt w:val="upperLetter"/>
      <w:lvlText w:val="%3"/>
      <w:lvlJc w:val="left"/>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2" w15:restartNumberingAfterBreak="0">
    <w:nsid w:val="00000014"/>
    <w:multiLevelType w:val="multilevel"/>
    <w:tmpl w:val="00000000"/>
    <w:lvl w:ilvl="0">
      <w:start w:val="1"/>
      <w:numFmt w:val="upperLetter"/>
      <w:pStyle w:val="Level1"/>
      <w:lvlText w:val="%1."/>
      <w:lvlJc w:val="left"/>
      <w:pPr>
        <w:tabs>
          <w:tab w:val="num" w:pos="1440"/>
        </w:tabs>
        <w:ind w:left="1440" w:hanging="720"/>
      </w:pPr>
    </w:lvl>
    <w:lvl w:ilvl="1">
      <w:start w:val="1"/>
      <w:numFmt w:val="upperLetter"/>
      <w:pStyle w:val="Level2"/>
      <w:lvlText w:val="%2."/>
      <w:lvlJc w:val="left"/>
      <w:pPr>
        <w:tabs>
          <w:tab w:val="num" w:pos="1440"/>
        </w:tabs>
        <w:ind w:left="1440" w:hanging="720"/>
      </w:pPr>
    </w:lvl>
    <w:lvl w:ilvl="2">
      <w:start w:val="1"/>
      <w:numFmt w:val="decimal"/>
      <w:pStyle w:val="Level3"/>
      <w:lvlText w:val="%3."/>
      <w:lvlJc w:val="left"/>
      <w:pPr>
        <w:tabs>
          <w:tab w:val="num" w:pos="2160"/>
        </w:tabs>
        <w:ind w:left="2160" w:hanging="720"/>
      </w:pPr>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3" w15:restartNumberingAfterBreak="0">
    <w:nsid w:val="00000015"/>
    <w:multiLevelType w:val="multilevel"/>
    <w:tmpl w:val="00000000"/>
    <w:lvl w:ilvl="0">
      <w:start w:val="1"/>
      <w:numFmt w:val="upperLetter"/>
      <w:lvlText w:val="%1."/>
      <w:lvlJc w:val="left"/>
      <w:pPr>
        <w:tabs>
          <w:tab w:val="num" w:pos="1440"/>
        </w:tabs>
        <w:ind w:left="1440" w:hanging="720"/>
      </w:pPr>
    </w:lvl>
    <w:lvl w:ilvl="1">
      <w:start w:val="1"/>
      <w:numFmt w:val="upperLetter"/>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4" w15:restartNumberingAfterBreak="0">
    <w:nsid w:val="00000016"/>
    <w:multiLevelType w:val="multilevel"/>
    <w:tmpl w:val="00000000"/>
    <w:lvl w:ilvl="0">
      <w:start w:val="1"/>
      <w:numFmt w:val="upperLetter"/>
      <w:lvlText w:val="%1."/>
      <w:lvlJc w:val="left"/>
      <w:pPr>
        <w:tabs>
          <w:tab w:val="num" w:pos="1440"/>
        </w:tabs>
        <w:ind w:left="1440" w:hanging="720"/>
      </w:pPr>
    </w:lvl>
    <w:lvl w:ilvl="1">
      <w:start w:val="1"/>
      <w:numFmt w:val="upperLetter"/>
      <w:lvlText w:val="%2"/>
      <w:lvlJc w:val="left"/>
    </w:lvl>
    <w:lvl w:ilvl="2">
      <w:start w:val="1"/>
      <w:numFmt w:val="decimal"/>
      <w:lvlText w:val="%3."/>
      <w:lvlJc w:val="left"/>
      <w:pPr>
        <w:tabs>
          <w:tab w:val="num" w:pos="2160"/>
        </w:tabs>
        <w:ind w:left="2160" w:hanging="720"/>
      </w:pPr>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5" w15:restartNumberingAfterBreak="0">
    <w:nsid w:val="03C82F38"/>
    <w:multiLevelType w:val="hybridMultilevel"/>
    <w:tmpl w:val="75269BE4"/>
    <w:lvl w:ilvl="0" w:tplc="1C1A724E">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155507D1"/>
    <w:multiLevelType w:val="hybridMultilevel"/>
    <w:tmpl w:val="29A29F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E33D3B"/>
    <w:multiLevelType w:val="hybridMultilevel"/>
    <w:tmpl w:val="9E9A2B06"/>
    <w:lvl w:ilvl="0" w:tplc="859A0D9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2A5775B3"/>
    <w:multiLevelType w:val="hybridMultilevel"/>
    <w:tmpl w:val="2A184A0C"/>
    <w:lvl w:ilvl="0" w:tplc="04090015">
      <w:start w:val="1"/>
      <w:numFmt w:val="upperLetter"/>
      <w:lvlText w:val="%1."/>
      <w:lvlJc w:val="left"/>
      <w:pPr>
        <w:ind w:left="2070" w:hanging="360"/>
      </w:pPr>
      <w:rPr>
        <w:rFonts w:hint="default"/>
      </w:rPr>
    </w:lvl>
    <w:lvl w:ilvl="1" w:tplc="04090019" w:tentative="1">
      <w:start w:val="1"/>
      <w:numFmt w:val="lowerLetter"/>
      <w:lvlText w:val="%2."/>
      <w:lvlJc w:val="left"/>
      <w:pPr>
        <w:ind w:left="2790" w:hanging="360"/>
      </w:pPr>
    </w:lvl>
    <w:lvl w:ilvl="2" w:tplc="0409001B" w:tentative="1">
      <w:start w:val="1"/>
      <w:numFmt w:val="lowerRoman"/>
      <w:lvlText w:val="%3."/>
      <w:lvlJc w:val="right"/>
      <w:pPr>
        <w:ind w:left="3510" w:hanging="180"/>
      </w:pPr>
    </w:lvl>
    <w:lvl w:ilvl="3" w:tplc="0409000F" w:tentative="1">
      <w:start w:val="1"/>
      <w:numFmt w:val="decimal"/>
      <w:lvlText w:val="%4."/>
      <w:lvlJc w:val="left"/>
      <w:pPr>
        <w:ind w:left="4230" w:hanging="360"/>
      </w:pPr>
    </w:lvl>
    <w:lvl w:ilvl="4" w:tplc="04090019" w:tentative="1">
      <w:start w:val="1"/>
      <w:numFmt w:val="lowerLetter"/>
      <w:lvlText w:val="%5."/>
      <w:lvlJc w:val="left"/>
      <w:pPr>
        <w:ind w:left="4950" w:hanging="360"/>
      </w:pPr>
    </w:lvl>
    <w:lvl w:ilvl="5" w:tplc="0409001B" w:tentative="1">
      <w:start w:val="1"/>
      <w:numFmt w:val="lowerRoman"/>
      <w:lvlText w:val="%6."/>
      <w:lvlJc w:val="right"/>
      <w:pPr>
        <w:ind w:left="5670" w:hanging="180"/>
      </w:pPr>
    </w:lvl>
    <w:lvl w:ilvl="6" w:tplc="0409000F" w:tentative="1">
      <w:start w:val="1"/>
      <w:numFmt w:val="decimal"/>
      <w:lvlText w:val="%7."/>
      <w:lvlJc w:val="left"/>
      <w:pPr>
        <w:ind w:left="6390" w:hanging="360"/>
      </w:pPr>
    </w:lvl>
    <w:lvl w:ilvl="7" w:tplc="04090019" w:tentative="1">
      <w:start w:val="1"/>
      <w:numFmt w:val="lowerLetter"/>
      <w:lvlText w:val="%8."/>
      <w:lvlJc w:val="left"/>
      <w:pPr>
        <w:ind w:left="7110" w:hanging="360"/>
      </w:pPr>
    </w:lvl>
    <w:lvl w:ilvl="8" w:tplc="0409001B" w:tentative="1">
      <w:start w:val="1"/>
      <w:numFmt w:val="lowerRoman"/>
      <w:lvlText w:val="%9."/>
      <w:lvlJc w:val="right"/>
      <w:pPr>
        <w:ind w:left="7830" w:hanging="180"/>
      </w:pPr>
    </w:lvl>
  </w:abstractNum>
  <w:abstractNum w:abstractNumId="9" w15:restartNumberingAfterBreak="0">
    <w:nsid w:val="36FF24F3"/>
    <w:multiLevelType w:val="multilevel"/>
    <w:tmpl w:val="EB06DD76"/>
    <w:lvl w:ilvl="0">
      <w:start w:val="1"/>
      <w:numFmt w:val="decimal"/>
      <w:lvlText w:val="%1."/>
      <w:lvlJc w:val="left"/>
      <w:pPr>
        <w:ind w:left="2160" w:hanging="360"/>
      </w:pPr>
      <w:rPr>
        <w:rFonts w:hint="default"/>
      </w:rPr>
    </w:lvl>
    <w:lvl w:ilvl="1">
      <w:start w:val="3"/>
      <w:numFmt w:val="decimalZero"/>
      <w:isLgl/>
      <w:lvlText w:val="%1.%2"/>
      <w:lvlJc w:val="left"/>
      <w:pPr>
        <w:ind w:left="2325" w:hanging="525"/>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440"/>
      </w:pPr>
      <w:rPr>
        <w:rFonts w:hint="default"/>
      </w:rPr>
    </w:lvl>
    <w:lvl w:ilvl="6">
      <w:start w:val="1"/>
      <w:numFmt w:val="decimal"/>
      <w:isLgl/>
      <w:lvlText w:val="%1.%2.%3.%4.%5.%6.%7"/>
      <w:lvlJc w:val="left"/>
      <w:pPr>
        <w:ind w:left="3240" w:hanging="1440"/>
      </w:pPr>
      <w:rPr>
        <w:rFonts w:hint="default"/>
      </w:rPr>
    </w:lvl>
    <w:lvl w:ilvl="7">
      <w:start w:val="1"/>
      <w:numFmt w:val="decimal"/>
      <w:isLgl/>
      <w:lvlText w:val="%1.%2.%3.%4.%5.%6.%7.%8"/>
      <w:lvlJc w:val="left"/>
      <w:pPr>
        <w:ind w:left="3600" w:hanging="1800"/>
      </w:pPr>
      <w:rPr>
        <w:rFonts w:hint="default"/>
      </w:rPr>
    </w:lvl>
    <w:lvl w:ilvl="8">
      <w:start w:val="1"/>
      <w:numFmt w:val="decimal"/>
      <w:isLgl/>
      <w:lvlText w:val="%1.%2.%3.%4.%5.%6.%7.%8.%9"/>
      <w:lvlJc w:val="left"/>
      <w:pPr>
        <w:ind w:left="3600" w:hanging="1800"/>
      </w:pPr>
      <w:rPr>
        <w:rFonts w:hint="default"/>
      </w:rPr>
    </w:lvl>
  </w:abstractNum>
  <w:abstractNum w:abstractNumId="10" w15:restartNumberingAfterBreak="0">
    <w:nsid w:val="3DD01FF4"/>
    <w:multiLevelType w:val="hybridMultilevel"/>
    <w:tmpl w:val="4F76C82C"/>
    <w:lvl w:ilvl="0" w:tplc="E30CEE1A">
      <w:start w:val="1"/>
      <w:numFmt w:val="decimal"/>
      <w:lvlText w:val="%1."/>
      <w:lvlJc w:val="left"/>
      <w:pPr>
        <w:ind w:left="1800" w:hanging="360"/>
      </w:pPr>
      <w:rPr>
        <w:rFonts w:hint="default"/>
        <w:b w:val="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1" w15:restartNumberingAfterBreak="0">
    <w:nsid w:val="3EAF01EF"/>
    <w:multiLevelType w:val="hybridMultilevel"/>
    <w:tmpl w:val="78DAB2D2"/>
    <w:lvl w:ilvl="0" w:tplc="FFFFFFFF">
      <w:start w:val="5"/>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15:restartNumberingAfterBreak="0">
    <w:nsid w:val="3F531AC9"/>
    <w:multiLevelType w:val="hybridMultilevel"/>
    <w:tmpl w:val="1A2C6CD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B5D3DB4"/>
    <w:multiLevelType w:val="multilevel"/>
    <w:tmpl w:val="C5AA816C"/>
    <w:lvl w:ilvl="0">
      <w:start w:val="1"/>
      <w:numFmt w:val="decimal"/>
      <w:lvlText w:val="%1"/>
      <w:lvlJc w:val="left"/>
      <w:pPr>
        <w:ind w:left="465" w:hanging="465"/>
      </w:pPr>
      <w:rPr>
        <w:rFonts w:hint="default"/>
      </w:rPr>
    </w:lvl>
    <w:lvl w:ilvl="1">
      <w:start w:val="1"/>
      <w:numFmt w:val="decimalZero"/>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5CDC2207"/>
    <w:multiLevelType w:val="multilevel"/>
    <w:tmpl w:val="F79CCBF2"/>
    <w:lvl w:ilvl="0">
      <w:start w:val="3"/>
      <w:numFmt w:val="decimal"/>
      <w:lvlText w:val="%1."/>
      <w:lvlJc w:val="left"/>
      <w:pPr>
        <w:tabs>
          <w:tab w:val="num" w:pos="1800"/>
        </w:tabs>
        <w:ind w:left="1800" w:hanging="360"/>
      </w:pPr>
      <w:rPr>
        <w:rFonts w:hint="default"/>
      </w:rPr>
    </w:lvl>
    <w:lvl w:ilvl="1">
      <w:start w:val="1"/>
      <w:numFmt w:val="decimal"/>
      <w:isLgl/>
      <w:lvlText w:val="%1.%2"/>
      <w:lvlJc w:val="left"/>
      <w:pPr>
        <w:tabs>
          <w:tab w:val="num" w:pos="2160"/>
        </w:tabs>
        <w:ind w:left="216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2520"/>
        </w:tabs>
        <w:ind w:left="2520" w:hanging="108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440"/>
      </w:pPr>
      <w:rPr>
        <w:rFonts w:hint="default"/>
      </w:rPr>
    </w:lvl>
    <w:lvl w:ilvl="6">
      <w:start w:val="1"/>
      <w:numFmt w:val="decimal"/>
      <w:isLgl/>
      <w:lvlText w:val="%1.%2.%3.%4.%5.%6.%7"/>
      <w:lvlJc w:val="left"/>
      <w:pPr>
        <w:tabs>
          <w:tab w:val="num" w:pos="2880"/>
        </w:tabs>
        <w:ind w:left="2880" w:hanging="1440"/>
      </w:pPr>
      <w:rPr>
        <w:rFonts w:hint="default"/>
      </w:rPr>
    </w:lvl>
    <w:lvl w:ilvl="7">
      <w:start w:val="1"/>
      <w:numFmt w:val="decimal"/>
      <w:isLgl/>
      <w:lvlText w:val="%1.%2.%3.%4.%5.%6.%7.%8"/>
      <w:lvlJc w:val="left"/>
      <w:pPr>
        <w:tabs>
          <w:tab w:val="num" w:pos="3240"/>
        </w:tabs>
        <w:ind w:left="3240" w:hanging="1800"/>
      </w:pPr>
      <w:rPr>
        <w:rFonts w:hint="default"/>
      </w:rPr>
    </w:lvl>
    <w:lvl w:ilvl="8">
      <w:start w:val="1"/>
      <w:numFmt w:val="decimal"/>
      <w:isLgl/>
      <w:lvlText w:val="%1.%2.%3.%4.%5.%6.%7.%8.%9"/>
      <w:lvlJc w:val="left"/>
      <w:pPr>
        <w:tabs>
          <w:tab w:val="num" w:pos="3240"/>
        </w:tabs>
        <w:ind w:left="3240" w:hanging="1800"/>
      </w:pPr>
      <w:rPr>
        <w:rFonts w:hint="default"/>
      </w:rPr>
    </w:lvl>
  </w:abstractNum>
  <w:abstractNum w:abstractNumId="15" w15:restartNumberingAfterBreak="0">
    <w:nsid w:val="652B7447"/>
    <w:multiLevelType w:val="hybridMultilevel"/>
    <w:tmpl w:val="87BA8AF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6E4106BB"/>
    <w:multiLevelType w:val="hybridMultilevel"/>
    <w:tmpl w:val="E2904BA4"/>
    <w:lvl w:ilvl="0" w:tplc="FFFFFFFF">
      <w:start w:val="1"/>
      <w:numFmt w:val="upperLetter"/>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15:restartNumberingAfterBreak="0">
    <w:nsid w:val="746472E1"/>
    <w:multiLevelType w:val="hybridMultilevel"/>
    <w:tmpl w:val="2924B89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C400496"/>
    <w:multiLevelType w:val="hybridMultilevel"/>
    <w:tmpl w:val="F11AFBC0"/>
    <w:lvl w:ilvl="0" w:tplc="04090015">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2">
    <w:abstractNumId w:val="3"/>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3">
    <w:abstractNumId w:val="4"/>
    <w:lvlOverride w:ilvl="0">
      <w:startOverride w:val="1"/>
      <w:lvl w:ilvl="0">
        <w:start w:val="1"/>
        <w:numFmt w:val="decimal"/>
        <w:lvlText w:val="%1."/>
        <w:lvlJc w:val="left"/>
      </w:lvl>
    </w:lvlOverride>
    <w:lvlOverride w:ilvl="1">
      <w:startOverride w:val="1"/>
      <w:lvl w:ilvl="1">
        <w:start w:val="1"/>
        <w:numFmt w:val="decimal"/>
        <w:lvlText w:val="%2"/>
        <w:lvlJc w:val="left"/>
      </w:lvl>
    </w:lvlOverride>
    <w:lvlOverride w:ilvl="2">
      <w:startOverride w:val="1"/>
      <w:lvl w:ilvl="2">
        <w:start w:val="1"/>
        <w:numFmt w:val="decimal"/>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4">
    <w:abstractNumId w:val="2"/>
    <w:lvlOverride w:ilvl="0">
      <w:startOverride w:val="1"/>
      <w:lvl w:ilvl="0">
        <w:start w:val="1"/>
        <w:numFmt w:val="decimal"/>
        <w:pStyle w:val="Level1"/>
        <w:lvlText w:val="%1."/>
        <w:lvlJc w:val="left"/>
      </w:lvl>
    </w:lvlOverride>
    <w:lvlOverride w:ilvl="1">
      <w:startOverride w:val="1"/>
      <w:lvl w:ilvl="1">
        <w:start w:val="1"/>
        <w:numFmt w:val="decimal"/>
        <w:pStyle w:val="Level2"/>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lvlOverride w:ilvl="8">
      <w:lvl w:ilvl="8">
        <w:numFmt w:val="decimal"/>
        <w:lvlText w:val=""/>
        <w:lvlJc w:val="left"/>
      </w:lvl>
    </w:lvlOverride>
  </w:num>
  <w:num w:numId="5">
    <w:abstractNumId w:val="13"/>
  </w:num>
  <w:num w:numId="6">
    <w:abstractNumId w:val="15"/>
  </w:num>
  <w:num w:numId="7">
    <w:abstractNumId w:val="7"/>
  </w:num>
  <w:num w:numId="8">
    <w:abstractNumId w:val="17"/>
  </w:num>
  <w:num w:numId="9">
    <w:abstractNumId w:val="9"/>
  </w:num>
  <w:num w:numId="10">
    <w:abstractNumId w:val="8"/>
  </w:num>
  <w:num w:numId="11">
    <w:abstractNumId w:val="18"/>
  </w:num>
  <w:num w:numId="12">
    <w:abstractNumId w:val="5"/>
  </w:num>
  <w:num w:numId="13">
    <w:abstractNumId w:val="12"/>
  </w:num>
  <w:num w:numId="14">
    <w:abstractNumId w:val="14"/>
  </w:num>
  <w:num w:numId="15">
    <w:abstractNumId w:val="16"/>
  </w:num>
  <w:num w:numId="16">
    <w:abstractNumId w:val="0"/>
    <w:lvlOverride w:ilvl="0">
      <w:startOverride w:val="1"/>
      <w:lvl w:ilvl="0">
        <w:start w:val="1"/>
        <w:numFmt w:val="upperLetter"/>
        <w:lvlText w:val="%1."/>
        <w:lvlJc w:val="left"/>
      </w:lvl>
    </w:lvlOverride>
    <w:lvlOverride w:ilvl="1">
      <w:startOverride w:val="1"/>
      <w:lvl w:ilvl="1">
        <w:start w:val="1"/>
        <w:numFmt w:val="upperLetter"/>
        <w:lvlText w:val="%2."/>
        <w:lvlJc w:val="left"/>
      </w:lvl>
    </w:lvlOverride>
    <w:lvlOverride w:ilvl="2">
      <w:startOverride w:val="1"/>
      <w:lvl w:ilvl="2">
        <w:start w:val="1"/>
        <w:numFmt w:val="upperLetter"/>
        <w:lvlText w:val="%3."/>
        <w:lvlJc w:val="left"/>
      </w:lvl>
    </w:lvlOverride>
    <w:lvlOverride w:ilvl="3">
      <w:startOverride w:val="1"/>
      <w:lvl w:ilvl="3">
        <w:start w:val="1"/>
        <w:numFmt w:val="upperLetter"/>
        <w:lvlText w:val="%4."/>
        <w:lvlJc w:val="left"/>
      </w:lvl>
    </w:lvlOverride>
    <w:lvlOverride w:ilvl="4">
      <w:startOverride w:val="1"/>
      <w:lvl w:ilvl="4">
        <w:start w:val="1"/>
        <w:numFmt w:val="upperLetter"/>
        <w:lvlText w:val="%5."/>
        <w:lvlJc w:val="left"/>
      </w:lvl>
    </w:lvlOverride>
    <w:lvlOverride w:ilvl="5">
      <w:startOverride w:val="1"/>
      <w:lvl w:ilvl="5">
        <w:start w:val="1"/>
        <w:numFmt w:val="upperLetter"/>
        <w:lvlText w:val="%6."/>
        <w:lvlJc w:val="left"/>
      </w:lvl>
    </w:lvlOverride>
    <w:lvlOverride w:ilvl="6">
      <w:startOverride w:val="1"/>
      <w:lvl w:ilvl="6">
        <w:start w:val="1"/>
        <w:numFmt w:val="upperLetter"/>
        <w:lvlText w:val="%7."/>
        <w:lvlJc w:val="left"/>
      </w:lvl>
    </w:lvlOverride>
    <w:lvlOverride w:ilvl="7">
      <w:startOverride w:val="1"/>
      <w:lvl w:ilvl="7">
        <w:start w:val="1"/>
        <w:numFmt w:val="upperLetter"/>
        <w:lvlText w:val="%8."/>
        <w:lvlJc w:val="left"/>
      </w:lvl>
    </w:lvlOverride>
  </w:num>
  <w:num w:numId="17">
    <w:abstractNumId w:val="11"/>
  </w:num>
  <w:num w:numId="18">
    <w:abstractNumId w:val="6"/>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defaultTabStop w:val="720"/>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D8C"/>
    <w:rsid w:val="000160EE"/>
    <w:rsid w:val="00027662"/>
    <w:rsid w:val="00140DD6"/>
    <w:rsid w:val="001472DD"/>
    <w:rsid w:val="00162BE9"/>
    <w:rsid w:val="001D5BC5"/>
    <w:rsid w:val="001F4491"/>
    <w:rsid w:val="001F642B"/>
    <w:rsid w:val="00273263"/>
    <w:rsid w:val="002C2B21"/>
    <w:rsid w:val="002F1A7B"/>
    <w:rsid w:val="00330EA0"/>
    <w:rsid w:val="003A2353"/>
    <w:rsid w:val="003A7851"/>
    <w:rsid w:val="00473046"/>
    <w:rsid w:val="00494343"/>
    <w:rsid w:val="00511E9D"/>
    <w:rsid w:val="005865BF"/>
    <w:rsid w:val="005A2A81"/>
    <w:rsid w:val="005F7BD4"/>
    <w:rsid w:val="00601229"/>
    <w:rsid w:val="00634E07"/>
    <w:rsid w:val="00675877"/>
    <w:rsid w:val="006E42DD"/>
    <w:rsid w:val="00703DDE"/>
    <w:rsid w:val="00735510"/>
    <w:rsid w:val="00904CD2"/>
    <w:rsid w:val="009753EF"/>
    <w:rsid w:val="009C7200"/>
    <w:rsid w:val="00A2528D"/>
    <w:rsid w:val="00A260DD"/>
    <w:rsid w:val="00A91B35"/>
    <w:rsid w:val="00AC1F0E"/>
    <w:rsid w:val="00B13F29"/>
    <w:rsid w:val="00B45135"/>
    <w:rsid w:val="00B968B5"/>
    <w:rsid w:val="00BB55B8"/>
    <w:rsid w:val="00C02468"/>
    <w:rsid w:val="00C13785"/>
    <w:rsid w:val="00C253CE"/>
    <w:rsid w:val="00C41940"/>
    <w:rsid w:val="00C44D7B"/>
    <w:rsid w:val="00CD047A"/>
    <w:rsid w:val="00CE0023"/>
    <w:rsid w:val="00CE4D8C"/>
    <w:rsid w:val="00D36BCD"/>
    <w:rsid w:val="00D945D3"/>
    <w:rsid w:val="00D94AE4"/>
    <w:rsid w:val="00DA0343"/>
    <w:rsid w:val="00DA0C81"/>
    <w:rsid w:val="00DF2FCB"/>
    <w:rsid w:val="00DF30EC"/>
    <w:rsid w:val="00E6045E"/>
    <w:rsid w:val="00EE7116"/>
    <w:rsid w:val="00F304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5:docId w15:val="{738BAC61-C67C-42F3-BDC5-369774C3A9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F4491"/>
    <w:pPr>
      <w:widowControl w:val="0"/>
      <w:autoSpaceDE w:val="0"/>
      <w:autoSpaceDN w:val="0"/>
      <w:adjustRightInd w:val="0"/>
      <w:spacing w:after="0" w:line="240" w:lineRule="auto"/>
    </w:pPr>
    <w:rPr>
      <w:rFonts w:ascii="Arial" w:eastAsia="Times New Roman" w:hAnsi="Arial"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E4D8C"/>
    <w:pPr>
      <w:tabs>
        <w:tab w:val="center" w:pos="4680"/>
        <w:tab w:val="right" w:pos="9360"/>
      </w:tabs>
    </w:pPr>
  </w:style>
  <w:style w:type="character" w:customStyle="1" w:styleId="HeaderChar">
    <w:name w:val="Header Char"/>
    <w:basedOn w:val="DefaultParagraphFont"/>
    <w:link w:val="Header"/>
    <w:uiPriority w:val="99"/>
    <w:rsid w:val="00CE4D8C"/>
  </w:style>
  <w:style w:type="paragraph" w:styleId="Footer">
    <w:name w:val="footer"/>
    <w:basedOn w:val="Normal"/>
    <w:link w:val="FooterChar"/>
    <w:uiPriority w:val="99"/>
    <w:unhideWhenUsed/>
    <w:rsid w:val="00CE4D8C"/>
    <w:pPr>
      <w:tabs>
        <w:tab w:val="center" w:pos="4680"/>
        <w:tab w:val="right" w:pos="9360"/>
      </w:tabs>
    </w:pPr>
  </w:style>
  <w:style w:type="character" w:customStyle="1" w:styleId="FooterChar">
    <w:name w:val="Footer Char"/>
    <w:basedOn w:val="DefaultParagraphFont"/>
    <w:link w:val="Footer"/>
    <w:uiPriority w:val="99"/>
    <w:rsid w:val="00CE4D8C"/>
  </w:style>
  <w:style w:type="paragraph" w:styleId="BalloonText">
    <w:name w:val="Balloon Text"/>
    <w:basedOn w:val="Normal"/>
    <w:link w:val="BalloonTextChar"/>
    <w:uiPriority w:val="99"/>
    <w:unhideWhenUsed/>
    <w:rsid w:val="00CE4D8C"/>
    <w:rPr>
      <w:rFonts w:ascii="Tahoma" w:hAnsi="Tahoma" w:cs="Tahoma"/>
      <w:sz w:val="16"/>
      <w:szCs w:val="16"/>
    </w:rPr>
  </w:style>
  <w:style w:type="character" w:customStyle="1" w:styleId="BalloonTextChar">
    <w:name w:val="Balloon Text Char"/>
    <w:basedOn w:val="DefaultParagraphFont"/>
    <w:link w:val="BalloonText"/>
    <w:uiPriority w:val="99"/>
    <w:rsid w:val="00CE4D8C"/>
    <w:rPr>
      <w:rFonts w:ascii="Tahoma" w:hAnsi="Tahoma" w:cs="Tahoma"/>
      <w:sz w:val="16"/>
      <w:szCs w:val="16"/>
    </w:rPr>
  </w:style>
  <w:style w:type="table" w:styleId="TableGrid">
    <w:name w:val="Table Grid"/>
    <w:basedOn w:val="TableNormal"/>
    <w:uiPriority w:val="59"/>
    <w:rsid w:val="002732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pecTextSect">
    <w:name w:val="SpecTextSect"/>
    <w:rsid w:val="001F4491"/>
  </w:style>
  <w:style w:type="character" w:styleId="Hyperlink">
    <w:name w:val="Hyperlink"/>
    <w:rsid w:val="001F4491"/>
    <w:rPr>
      <w:rFonts w:ascii="TCNM" w:hAnsi="TCNM"/>
      <w:color w:val="0000FF"/>
      <w:sz w:val="24"/>
      <w:szCs w:val="24"/>
      <w:u w:val="single"/>
    </w:rPr>
  </w:style>
  <w:style w:type="paragraph" w:customStyle="1" w:styleId="Level1">
    <w:name w:val="Level 1"/>
    <w:basedOn w:val="Normal"/>
    <w:rsid w:val="001F4491"/>
    <w:pPr>
      <w:numPr>
        <w:numId w:val="4"/>
      </w:numPr>
      <w:ind w:left="1440" w:hanging="720"/>
      <w:outlineLvl w:val="0"/>
    </w:pPr>
  </w:style>
  <w:style w:type="paragraph" w:customStyle="1" w:styleId="Level2">
    <w:name w:val="Level 2"/>
    <w:basedOn w:val="Normal"/>
    <w:rsid w:val="001F4491"/>
    <w:pPr>
      <w:numPr>
        <w:ilvl w:val="1"/>
        <w:numId w:val="4"/>
      </w:numPr>
      <w:ind w:left="1440" w:hanging="720"/>
      <w:outlineLvl w:val="1"/>
    </w:pPr>
  </w:style>
  <w:style w:type="paragraph" w:customStyle="1" w:styleId="Level3">
    <w:name w:val="Level 3"/>
    <w:basedOn w:val="Normal"/>
    <w:rsid w:val="001F4491"/>
    <w:pPr>
      <w:numPr>
        <w:ilvl w:val="2"/>
        <w:numId w:val="4"/>
      </w:numPr>
      <w:ind w:left="2160" w:hanging="720"/>
      <w:outlineLvl w:val="2"/>
    </w:pPr>
  </w:style>
  <w:style w:type="character" w:customStyle="1" w:styleId="SPECText4">
    <w:name w:val="SPECText[4]"/>
    <w:rsid w:val="001F4491"/>
  </w:style>
  <w:style w:type="paragraph" w:styleId="BodyTextIndent2">
    <w:name w:val="Body Text Indent 2"/>
    <w:basedOn w:val="Normal"/>
    <w:link w:val="BodyTextIndent2Char"/>
    <w:rsid w:val="001F4491"/>
    <w:pPr>
      <w:ind w:left="2160" w:hanging="720"/>
    </w:pPr>
  </w:style>
  <w:style w:type="character" w:customStyle="1" w:styleId="BodyTextIndent2Char">
    <w:name w:val="Body Text Indent 2 Char"/>
    <w:basedOn w:val="DefaultParagraphFont"/>
    <w:link w:val="BodyTextIndent2"/>
    <w:rsid w:val="001F4491"/>
    <w:rPr>
      <w:rFonts w:ascii="Arial" w:eastAsia="Times New Roman" w:hAnsi="Arial" w:cs="Times New Roman"/>
      <w:sz w:val="24"/>
      <w:szCs w:val="20"/>
    </w:rPr>
  </w:style>
  <w:style w:type="paragraph" w:styleId="ListParagraph">
    <w:name w:val="List Paragraph"/>
    <w:basedOn w:val="Normal"/>
    <w:uiPriority w:val="34"/>
    <w:qFormat/>
    <w:rsid w:val="00E6045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altrofloors.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68F520A-34F7-4279-BD45-A3F1FAC100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6</Pages>
  <Words>2595</Words>
  <Characters>14795</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17356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Jennifer Lawson</dc:creator>
  <cp:lastModifiedBy>Elizabeth Rymill</cp:lastModifiedBy>
  <cp:revision>4</cp:revision>
  <cp:lastPrinted>2013-10-22T14:59:00Z</cp:lastPrinted>
  <dcterms:created xsi:type="dcterms:W3CDTF">2017-05-04T16:35:00Z</dcterms:created>
  <dcterms:modified xsi:type="dcterms:W3CDTF">2017-05-05T17:25:00Z</dcterms:modified>
</cp:coreProperties>
</file>