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74F" w:rsidRPr="001B474F" w:rsidRDefault="001B474F" w:rsidP="007F6A27">
      <w:pPr>
        <w:jc w:val="both"/>
        <w:rPr>
          <w:rFonts w:ascii="Arial" w:hAnsi="Arial" w:cs="Arial"/>
          <w:color w:val="2E74B5" w:themeColor="accent1" w:themeShade="BF"/>
          <w:sz w:val="24"/>
          <w:szCs w:val="24"/>
        </w:rPr>
      </w:pPr>
      <w:bookmarkStart w:id="0" w:name="_GoBack"/>
      <w:bookmarkEnd w:id="0"/>
      <w:r w:rsidRPr="001B474F">
        <w:rPr>
          <w:rFonts w:ascii="Arial" w:hAnsi="Arial" w:cs="Arial"/>
          <w:color w:val="2E74B5" w:themeColor="accent1" w:themeShade="BF"/>
          <w:sz w:val="24"/>
          <w:szCs w:val="24"/>
        </w:rPr>
        <w:t xml:space="preserve">This section specifies Cambria Quartz Surfacing. The purpose of this product guide specification is to assist the </w:t>
      </w:r>
      <w:r w:rsidR="006A2F9A">
        <w:rPr>
          <w:rFonts w:ascii="Arial" w:hAnsi="Arial" w:cs="Arial"/>
          <w:color w:val="2E74B5" w:themeColor="accent1" w:themeShade="BF"/>
          <w:sz w:val="24"/>
          <w:szCs w:val="24"/>
        </w:rPr>
        <w:t>Specifier in specifying Cambria Quartz Surfacing.</w:t>
      </w:r>
      <w:r w:rsidR="006E0268">
        <w:rPr>
          <w:rFonts w:ascii="Arial" w:hAnsi="Arial" w:cs="Arial"/>
          <w:color w:val="2E74B5" w:themeColor="accent1" w:themeShade="BF"/>
          <w:sz w:val="24"/>
          <w:szCs w:val="24"/>
        </w:rPr>
        <w:t xml:space="preserve"> </w:t>
      </w:r>
      <w:r w:rsidR="006A2F9A">
        <w:rPr>
          <w:rFonts w:ascii="Arial" w:hAnsi="Arial" w:cs="Arial"/>
          <w:color w:val="2E74B5" w:themeColor="accent1" w:themeShade="BF"/>
          <w:sz w:val="24"/>
          <w:szCs w:val="24"/>
        </w:rPr>
        <w:t>Cambria</w:t>
      </w:r>
      <w:r w:rsidRPr="001B474F">
        <w:rPr>
          <w:rFonts w:ascii="Arial" w:hAnsi="Arial" w:cs="Arial"/>
          <w:color w:val="2E74B5" w:themeColor="accent1" w:themeShade="BF"/>
          <w:sz w:val="24"/>
          <w:szCs w:val="24"/>
        </w:rPr>
        <w:t xml:space="preserve"> can be used for functional countertop applications, interior vertical cladding, restroom partitions, flooring, trim work, base board</w:t>
      </w:r>
      <w:r w:rsidR="006E0268">
        <w:rPr>
          <w:rFonts w:ascii="Arial" w:hAnsi="Arial" w:cs="Arial"/>
          <w:color w:val="2E74B5" w:themeColor="accent1" w:themeShade="BF"/>
          <w:sz w:val="24"/>
          <w:szCs w:val="24"/>
        </w:rPr>
        <w:t>s,</w:t>
      </w:r>
      <w:r w:rsidRPr="001B474F">
        <w:rPr>
          <w:rFonts w:ascii="Arial" w:hAnsi="Arial" w:cs="Arial"/>
          <w:color w:val="2E74B5" w:themeColor="accent1" w:themeShade="BF"/>
          <w:sz w:val="24"/>
          <w:szCs w:val="24"/>
        </w:rPr>
        <w:t xml:space="preserve"> and a wide variety of other </w:t>
      </w:r>
      <w:r w:rsidR="006A2F9A">
        <w:rPr>
          <w:rFonts w:ascii="Arial" w:hAnsi="Arial" w:cs="Arial"/>
          <w:color w:val="2E74B5" w:themeColor="accent1" w:themeShade="BF"/>
          <w:sz w:val="24"/>
          <w:szCs w:val="24"/>
        </w:rPr>
        <w:t>interior applications.</w:t>
      </w:r>
      <w:r w:rsidR="006E0268">
        <w:rPr>
          <w:rFonts w:ascii="Arial" w:hAnsi="Arial" w:cs="Arial"/>
          <w:color w:val="2E74B5" w:themeColor="accent1" w:themeShade="BF"/>
          <w:sz w:val="24"/>
          <w:szCs w:val="24"/>
        </w:rPr>
        <w:t xml:space="preserve"> </w:t>
      </w:r>
      <w:r w:rsidR="006A2F9A">
        <w:rPr>
          <w:rFonts w:ascii="Arial" w:hAnsi="Arial" w:cs="Arial"/>
          <w:color w:val="2E74B5" w:themeColor="accent1" w:themeShade="BF"/>
          <w:sz w:val="24"/>
          <w:szCs w:val="24"/>
        </w:rPr>
        <w:t>Cambria</w:t>
      </w:r>
      <w:r w:rsidRPr="001B474F">
        <w:rPr>
          <w:rFonts w:ascii="Arial" w:hAnsi="Arial" w:cs="Arial"/>
          <w:color w:val="2E74B5" w:themeColor="accent1" w:themeShade="BF"/>
          <w:sz w:val="24"/>
          <w:szCs w:val="24"/>
        </w:rPr>
        <w:t xml:space="preserve"> offers unique aesthetics and superior performance.</w:t>
      </w:r>
    </w:p>
    <w:p w:rsidR="001B474F" w:rsidRPr="001B474F" w:rsidRDefault="001B474F" w:rsidP="001B474F">
      <w:pPr>
        <w:jc w:val="both"/>
        <w:rPr>
          <w:rFonts w:ascii="Arial" w:hAnsi="Arial" w:cs="Arial"/>
          <w:color w:val="2E74B5" w:themeColor="accent1" w:themeShade="BF"/>
          <w:sz w:val="24"/>
          <w:szCs w:val="24"/>
        </w:rPr>
      </w:pPr>
      <w:r w:rsidRPr="001B474F">
        <w:rPr>
          <w:rFonts w:ascii="Arial" w:hAnsi="Arial" w:cs="Arial"/>
          <w:color w:val="2E74B5" w:themeColor="accent1" w:themeShade="BF"/>
          <w:sz w:val="24"/>
          <w:szCs w:val="24"/>
        </w:rPr>
        <w:t xml:space="preserve">This Document: The product guide specification </w:t>
      </w:r>
      <w:r w:rsidR="000474B6">
        <w:rPr>
          <w:rFonts w:ascii="Arial" w:hAnsi="Arial" w:cs="Arial"/>
          <w:color w:val="2E74B5" w:themeColor="accent1" w:themeShade="BF"/>
          <w:sz w:val="24"/>
          <w:szCs w:val="24"/>
        </w:rPr>
        <w:t>document is provided by Cambria</w:t>
      </w:r>
      <w:r w:rsidRPr="001B474F">
        <w:rPr>
          <w:rFonts w:ascii="Arial" w:hAnsi="Arial" w:cs="Arial"/>
          <w:color w:val="2E74B5" w:themeColor="accent1" w:themeShade="BF"/>
          <w:sz w:val="24"/>
          <w:szCs w:val="24"/>
        </w:rPr>
        <w:t xml:space="preserve"> as a techn</w:t>
      </w:r>
      <w:r w:rsidR="006A2F9A">
        <w:rPr>
          <w:rFonts w:ascii="Arial" w:hAnsi="Arial" w:cs="Arial"/>
          <w:color w:val="2E74B5" w:themeColor="accent1" w:themeShade="BF"/>
          <w:sz w:val="24"/>
          <w:szCs w:val="24"/>
        </w:rPr>
        <w:t>ical support tool.</w:t>
      </w:r>
      <w:r w:rsidR="006E0268">
        <w:rPr>
          <w:rFonts w:ascii="Arial" w:hAnsi="Arial" w:cs="Arial"/>
          <w:color w:val="2E74B5" w:themeColor="accent1" w:themeShade="BF"/>
          <w:sz w:val="24"/>
          <w:szCs w:val="24"/>
        </w:rPr>
        <w:t xml:space="preserve"> </w:t>
      </w:r>
      <w:r w:rsidR="006A2F9A">
        <w:rPr>
          <w:rFonts w:ascii="Arial" w:hAnsi="Arial" w:cs="Arial"/>
          <w:color w:val="2E74B5" w:themeColor="accent1" w:themeShade="BF"/>
          <w:sz w:val="24"/>
          <w:szCs w:val="24"/>
        </w:rPr>
        <w:t>Cambria</w:t>
      </w:r>
      <w:r w:rsidRPr="001B474F">
        <w:rPr>
          <w:rFonts w:ascii="Arial" w:hAnsi="Arial" w:cs="Arial"/>
          <w:color w:val="2E74B5" w:themeColor="accent1" w:themeShade="BF"/>
          <w:sz w:val="24"/>
          <w:szCs w:val="24"/>
        </w:rPr>
        <w:t xml:space="preserve"> is responsible for the content.</w:t>
      </w:r>
      <w:r w:rsidR="006E0268">
        <w:rPr>
          <w:rFonts w:ascii="Arial" w:hAnsi="Arial" w:cs="Arial"/>
          <w:color w:val="2E74B5" w:themeColor="accent1" w:themeShade="BF"/>
          <w:sz w:val="24"/>
          <w:szCs w:val="24"/>
        </w:rPr>
        <w:t xml:space="preserve"> </w:t>
      </w:r>
      <w:r w:rsidRPr="001B474F">
        <w:rPr>
          <w:rFonts w:ascii="Arial" w:hAnsi="Arial" w:cs="Arial"/>
          <w:color w:val="2E74B5" w:themeColor="accent1" w:themeShade="BF"/>
          <w:sz w:val="24"/>
          <w:szCs w:val="24"/>
        </w:rPr>
        <w:t>This document should be reviewed and edited to suit project requirements by a qualified design professional.</w:t>
      </w:r>
      <w:r w:rsidR="006E0268">
        <w:rPr>
          <w:rFonts w:ascii="Arial" w:hAnsi="Arial" w:cs="Arial"/>
          <w:color w:val="2E74B5" w:themeColor="accent1" w:themeShade="BF"/>
          <w:sz w:val="24"/>
          <w:szCs w:val="24"/>
        </w:rPr>
        <w:t xml:space="preserve"> </w:t>
      </w:r>
      <w:r w:rsidRPr="001B474F">
        <w:rPr>
          <w:rFonts w:ascii="Arial" w:hAnsi="Arial" w:cs="Arial"/>
          <w:color w:val="2E74B5" w:themeColor="accent1" w:themeShade="BF"/>
          <w:sz w:val="24"/>
          <w:szCs w:val="24"/>
        </w:rPr>
        <w:t>Product data contained in this product guide specification is accurate as of the date of issue.</w:t>
      </w:r>
    </w:p>
    <w:p w:rsidR="001B474F" w:rsidRPr="001B474F" w:rsidRDefault="001B474F" w:rsidP="001B474F">
      <w:pPr>
        <w:jc w:val="both"/>
        <w:rPr>
          <w:rFonts w:ascii="Arial" w:hAnsi="Arial" w:cs="Arial"/>
          <w:color w:val="2E74B5" w:themeColor="accent1" w:themeShade="BF"/>
          <w:sz w:val="24"/>
          <w:szCs w:val="24"/>
        </w:rPr>
      </w:pPr>
      <w:r w:rsidRPr="001B474F">
        <w:rPr>
          <w:rFonts w:ascii="Arial" w:hAnsi="Arial" w:cs="Arial"/>
          <w:color w:val="2E74B5" w:themeColor="accent1" w:themeShade="BF"/>
          <w:sz w:val="24"/>
          <w:szCs w:val="24"/>
        </w:rPr>
        <w:t xml:space="preserve">Edit this Guide Specification according to project requirements. Samples, product literature, design and technical assistance are </w:t>
      </w:r>
      <w:r w:rsidR="000474B6">
        <w:rPr>
          <w:rFonts w:ascii="Arial" w:hAnsi="Arial" w:cs="Arial"/>
          <w:color w:val="2E74B5" w:themeColor="accent1" w:themeShade="BF"/>
          <w:sz w:val="24"/>
          <w:szCs w:val="24"/>
        </w:rPr>
        <w:t>available by contacting Cambria</w:t>
      </w:r>
      <w:r w:rsidRPr="001B474F">
        <w:rPr>
          <w:rFonts w:ascii="Arial" w:hAnsi="Arial" w:cs="Arial"/>
          <w:color w:val="2E74B5" w:themeColor="accent1" w:themeShade="BF"/>
          <w:sz w:val="24"/>
          <w:szCs w:val="24"/>
        </w:rPr>
        <w:t xml:space="preserve"> Customer Care at 1-866-</w:t>
      </w:r>
      <w:r w:rsidR="006E0268">
        <w:rPr>
          <w:rFonts w:ascii="Arial" w:hAnsi="Arial" w:cs="Arial"/>
          <w:color w:val="2E74B5" w:themeColor="accent1" w:themeShade="BF"/>
          <w:sz w:val="24"/>
          <w:szCs w:val="24"/>
        </w:rPr>
        <w:t>CAMBRIA (1-866-226-2742)</w:t>
      </w:r>
      <w:r w:rsidRPr="001B474F">
        <w:rPr>
          <w:rFonts w:ascii="Arial" w:hAnsi="Arial" w:cs="Arial"/>
          <w:color w:val="2E74B5" w:themeColor="accent1" w:themeShade="BF"/>
          <w:sz w:val="24"/>
          <w:szCs w:val="24"/>
        </w:rPr>
        <w:t xml:space="preserve">, CustomerService@CambriaUSA.com, or by visiting </w:t>
      </w:r>
      <w:hyperlink r:id="rId7" w:history="1">
        <w:r w:rsidRPr="00D27A71">
          <w:rPr>
            <w:rStyle w:val="Hyperlink"/>
            <w:rFonts w:ascii="Arial" w:hAnsi="Arial" w:cs="Arial"/>
            <w:color w:val="034990" w:themeColor="hyperlink" w:themeShade="BF"/>
            <w:sz w:val="24"/>
            <w:szCs w:val="24"/>
          </w:rPr>
          <w:t>CambriaUSA.com</w:t>
        </w:r>
      </w:hyperlink>
      <w:r w:rsidR="00715A4C" w:rsidRPr="001B474F">
        <w:rPr>
          <w:rFonts w:ascii="Arial" w:hAnsi="Arial" w:cs="Arial"/>
          <w:color w:val="2E74B5" w:themeColor="accent1" w:themeShade="BF"/>
          <w:sz w:val="24"/>
          <w:szCs w:val="24"/>
        </w:rPr>
        <w:t>.</w:t>
      </w:r>
      <w:r w:rsidR="006E0268">
        <w:rPr>
          <w:rFonts w:ascii="Arial" w:hAnsi="Arial" w:cs="Arial"/>
          <w:color w:val="2E74B5" w:themeColor="accent1" w:themeShade="BF"/>
          <w:sz w:val="24"/>
          <w:szCs w:val="24"/>
        </w:rPr>
        <w:t xml:space="preserve"> </w:t>
      </w:r>
    </w:p>
    <w:p w:rsidR="001B474F" w:rsidRPr="001B474F" w:rsidRDefault="001B474F" w:rsidP="001B474F">
      <w:pPr>
        <w:jc w:val="both"/>
        <w:rPr>
          <w:rFonts w:ascii="Arial" w:hAnsi="Arial" w:cs="Arial"/>
          <w:color w:val="2E74B5" w:themeColor="accent1" w:themeShade="BF"/>
          <w:sz w:val="24"/>
          <w:szCs w:val="24"/>
        </w:rPr>
      </w:pPr>
      <w:r w:rsidRPr="001B474F">
        <w:rPr>
          <w:rFonts w:ascii="Arial" w:hAnsi="Arial" w:cs="Arial"/>
          <w:color w:val="2E74B5" w:themeColor="accent1" w:themeShade="BF"/>
          <w:sz w:val="24"/>
          <w:szCs w:val="24"/>
        </w:rPr>
        <w:t>Design Professionals or Architects need to review Sections and edit to fit the needs of the project and local building code(s). Throughout the guide specification, there are Specifier Notes in blue to assist in the editing of the file. User input areas are</w:t>
      </w:r>
      <w:r w:rsidRPr="001B474F">
        <w:rPr>
          <w:rFonts w:ascii="Arial" w:hAnsi="Arial" w:cs="Arial"/>
          <w:b/>
          <w:color w:val="2E74B5" w:themeColor="accent1" w:themeShade="BF"/>
          <w:sz w:val="24"/>
          <w:szCs w:val="24"/>
        </w:rPr>
        <w:t xml:space="preserve"> [enclosed within brackets]</w:t>
      </w:r>
      <w:r w:rsidR="00715A4C" w:rsidRPr="001B474F">
        <w:rPr>
          <w:rFonts w:ascii="Arial" w:hAnsi="Arial" w:cs="Arial"/>
          <w:b/>
          <w:color w:val="2E74B5" w:themeColor="accent1" w:themeShade="BF"/>
          <w:sz w:val="24"/>
          <w:szCs w:val="24"/>
        </w:rPr>
        <w:t>.</w:t>
      </w:r>
      <w:r w:rsidRPr="001B474F">
        <w:rPr>
          <w:rFonts w:ascii="Arial" w:hAnsi="Arial" w:cs="Arial"/>
          <w:color w:val="2E74B5" w:themeColor="accent1" w:themeShade="BF"/>
          <w:sz w:val="24"/>
          <w:szCs w:val="24"/>
        </w:rPr>
        <w:tab/>
      </w:r>
    </w:p>
    <w:p w:rsidR="001B474F" w:rsidRDefault="001B474F" w:rsidP="001B474F">
      <w:pPr>
        <w:jc w:val="both"/>
        <w:rPr>
          <w:rFonts w:ascii="Arial" w:hAnsi="Arial" w:cs="Arial"/>
          <w:color w:val="2E74B5" w:themeColor="accent1" w:themeShade="BF"/>
          <w:sz w:val="24"/>
          <w:szCs w:val="24"/>
        </w:rPr>
      </w:pPr>
      <w:r w:rsidRPr="001B474F">
        <w:rPr>
          <w:rFonts w:ascii="Arial" w:hAnsi="Arial" w:cs="Arial"/>
          <w:color w:val="2E74B5" w:themeColor="accent1" w:themeShade="BF"/>
          <w:sz w:val="24"/>
          <w:szCs w:val="24"/>
        </w:rPr>
        <w:t xml:space="preserve">EDITOR NOTE: The Construction Specifications Institute (CSI) recommends and supports use of its current </w:t>
      </w:r>
      <w:proofErr w:type="spellStart"/>
      <w:r w:rsidRPr="001B474F">
        <w:rPr>
          <w:rFonts w:ascii="Arial" w:hAnsi="Arial" w:cs="Arial"/>
          <w:color w:val="2E74B5" w:themeColor="accent1" w:themeShade="BF"/>
          <w:sz w:val="24"/>
          <w:szCs w:val="24"/>
        </w:rPr>
        <w:t>MasterFormat</w:t>
      </w:r>
      <w:proofErr w:type="spellEnd"/>
      <w:r w:rsidRPr="001B474F">
        <w:rPr>
          <w:rFonts w:ascii="Arial" w:hAnsi="Arial" w:cs="Arial"/>
          <w:color w:val="2E74B5" w:themeColor="accent1" w:themeShade="BF"/>
          <w:sz w:val="24"/>
          <w:szCs w:val="24"/>
        </w:rPr>
        <w:t>™ section title and numbering system, shown below.</w:t>
      </w:r>
    </w:p>
    <w:p w:rsidR="00666DF0" w:rsidRPr="001B474F" w:rsidRDefault="00666DF0" w:rsidP="001B474F">
      <w:pPr>
        <w:jc w:val="both"/>
        <w:rPr>
          <w:rFonts w:ascii="Arial" w:hAnsi="Arial" w:cs="Arial"/>
          <w:color w:val="2E74B5" w:themeColor="accent1" w:themeShade="BF"/>
          <w:sz w:val="24"/>
          <w:szCs w:val="24"/>
        </w:rPr>
      </w:pPr>
    </w:p>
    <w:p w:rsidR="001B474F" w:rsidRPr="001B474F" w:rsidRDefault="001B474F" w:rsidP="001B474F">
      <w:pPr>
        <w:spacing w:after="0"/>
        <w:rPr>
          <w:rFonts w:ascii="Arial" w:hAnsi="Arial" w:cs="Arial"/>
          <w:sz w:val="24"/>
          <w:szCs w:val="24"/>
        </w:rPr>
      </w:pPr>
      <w:r w:rsidRPr="001B474F">
        <w:rPr>
          <w:rFonts w:ascii="Arial" w:hAnsi="Arial" w:cs="Arial"/>
          <w:sz w:val="24"/>
          <w:szCs w:val="24"/>
        </w:rPr>
        <w:t>SECTION 06 61 00 –</w:t>
      </w:r>
      <w:r w:rsidR="00254E4E">
        <w:rPr>
          <w:rFonts w:ascii="Arial" w:hAnsi="Arial" w:cs="Arial"/>
          <w:sz w:val="24"/>
          <w:szCs w:val="24"/>
        </w:rPr>
        <w:t xml:space="preserve"> CAST POLYMER FABRICATIONS</w:t>
      </w:r>
    </w:p>
    <w:p w:rsidR="001B474F" w:rsidRPr="001B474F" w:rsidRDefault="001B474F" w:rsidP="001B474F">
      <w:pPr>
        <w:spacing w:after="0"/>
        <w:rPr>
          <w:rFonts w:ascii="Arial" w:hAnsi="Arial" w:cs="Arial"/>
          <w:sz w:val="24"/>
          <w:szCs w:val="24"/>
        </w:rPr>
      </w:pPr>
      <w:r w:rsidRPr="001B474F">
        <w:rPr>
          <w:rFonts w:ascii="Arial" w:hAnsi="Arial" w:cs="Arial"/>
          <w:sz w:val="24"/>
          <w:szCs w:val="24"/>
        </w:rPr>
        <w:t>SECTION 06 61 13 – SIMULATED STONE FABRICATIONS</w:t>
      </w:r>
    </w:p>
    <w:p w:rsidR="001B474F" w:rsidRPr="001B474F" w:rsidRDefault="001B474F" w:rsidP="001B474F">
      <w:pPr>
        <w:rPr>
          <w:rFonts w:ascii="Arial" w:hAnsi="Arial" w:cs="Arial"/>
          <w:sz w:val="24"/>
          <w:szCs w:val="24"/>
        </w:rPr>
      </w:pPr>
    </w:p>
    <w:p w:rsidR="001B474F" w:rsidRPr="00FF0724" w:rsidRDefault="001B474F" w:rsidP="001B474F">
      <w:pPr>
        <w:rPr>
          <w:rFonts w:ascii="Arial" w:hAnsi="Arial" w:cs="Arial"/>
          <w:sz w:val="24"/>
          <w:szCs w:val="24"/>
        </w:rPr>
      </w:pPr>
      <w:r w:rsidRPr="00FF0724">
        <w:rPr>
          <w:rFonts w:ascii="Arial" w:hAnsi="Arial" w:cs="Arial"/>
          <w:sz w:val="24"/>
          <w:szCs w:val="24"/>
        </w:rPr>
        <w:t>Part 1</w:t>
      </w:r>
      <w:r w:rsidR="00843295" w:rsidRPr="00FF0724">
        <w:rPr>
          <w:rFonts w:ascii="Arial" w:hAnsi="Arial" w:cs="Arial"/>
          <w:sz w:val="24"/>
          <w:szCs w:val="24"/>
        </w:rPr>
        <w:t xml:space="preserve"> </w:t>
      </w:r>
      <w:r w:rsidRPr="00FF0724">
        <w:rPr>
          <w:rFonts w:ascii="Arial" w:hAnsi="Arial" w:cs="Arial"/>
          <w:sz w:val="24"/>
          <w:szCs w:val="24"/>
        </w:rPr>
        <w:t>- GENERAL</w:t>
      </w:r>
    </w:p>
    <w:p w:rsidR="00843295" w:rsidRPr="004C5AAA" w:rsidRDefault="001B474F" w:rsidP="004C5AAA">
      <w:pPr>
        <w:pStyle w:val="ListParagraph"/>
        <w:numPr>
          <w:ilvl w:val="0"/>
          <w:numId w:val="5"/>
        </w:numPr>
        <w:rPr>
          <w:rFonts w:ascii="Arial" w:hAnsi="Arial" w:cs="Arial"/>
          <w:sz w:val="24"/>
          <w:szCs w:val="24"/>
        </w:rPr>
      </w:pPr>
      <w:r w:rsidRPr="004C5AAA">
        <w:rPr>
          <w:rFonts w:ascii="Arial" w:hAnsi="Arial" w:cs="Arial"/>
          <w:sz w:val="24"/>
          <w:szCs w:val="24"/>
        </w:rPr>
        <w:t>SUMMARY</w:t>
      </w:r>
    </w:p>
    <w:p w:rsidR="00843295" w:rsidRDefault="005E2B03" w:rsidP="00843295">
      <w:pPr>
        <w:pStyle w:val="ListParagraph"/>
        <w:numPr>
          <w:ilvl w:val="1"/>
          <w:numId w:val="5"/>
        </w:numPr>
        <w:rPr>
          <w:rFonts w:ascii="Arial" w:hAnsi="Arial" w:cs="Arial"/>
          <w:sz w:val="24"/>
          <w:szCs w:val="24"/>
        </w:rPr>
      </w:pPr>
      <w:r>
        <w:rPr>
          <w:rFonts w:ascii="Arial" w:hAnsi="Arial" w:cs="Arial"/>
          <w:sz w:val="24"/>
          <w:szCs w:val="24"/>
        </w:rPr>
        <w:t>Section Includes:</w:t>
      </w:r>
    </w:p>
    <w:p w:rsidR="00843295" w:rsidRDefault="006A2F9A" w:rsidP="00843295">
      <w:pPr>
        <w:pStyle w:val="ListParagraph"/>
        <w:numPr>
          <w:ilvl w:val="2"/>
          <w:numId w:val="5"/>
        </w:numPr>
        <w:rPr>
          <w:rFonts w:ascii="Arial" w:hAnsi="Arial" w:cs="Arial"/>
          <w:sz w:val="24"/>
          <w:szCs w:val="24"/>
        </w:rPr>
      </w:pPr>
      <w:r>
        <w:rPr>
          <w:rFonts w:ascii="Arial" w:hAnsi="Arial" w:cs="Arial"/>
          <w:sz w:val="24"/>
          <w:szCs w:val="24"/>
        </w:rPr>
        <w:t>Cambria</w:t>
      </w:r>
      <w:r w:rsidR="001B474F" w:rsidRPr="00843295">
        <w:rPr>
          <w:rFonts w:ascii="Arial" w:hAnsi="Arial" w:cs="Arial"/>
          <w:sz w:val="24"/>
          <w:szCs w:val="24"/>
        </w:rPr>
        <w:t xml:space="preserve"> Quartz Surfacing</w:t>
      </w:r>
      <w:r w:rsidR="005E2B03">
        <w:rPr>
          <w:rFonts w:ascii="Arial" w:hAnsi="Arial" w:cs="Arial"/>
          <w:sz w:val="24"/>
          <w:szCs w:val="24"/>
        </w:rPr>
        <w:t>.</w:t>
      </w:r>
    </w:p>
    <w:p w:rsidR="00843295" w:rsidRDefault="00843295" w:rsidP="00843295">
      <w:pPr>
        <w:pStyle w:val="ListParagraph"/>
        <w:ind w:left="1872"/>
        <w:rPr>
          <w:rFonts w:ascii="Arial" w:hAnsi="Arial" w:cs="Arial"/>
          <w:sz w:val="24"/>
          <w:szCs w:val="24"/>
        </w:rPr>
      </w:pPr>
    </w:p>
    <w:p w:rsidR="00843295" w:rsidRDefault="005E2B03" w:rsidP="001B474F">
      <w:pPr>
        <w:pStyle w:val="ListParagraph"/>
        <w:numPr>
          <w:ilvl w:val="1"/>
          <w:numId w:val="5"/>
        </w:numPr>
        <w:rPr>
          <w:rFonts w:ascii="Arial" w:hAnsi="Arial" w:cs="Arial"/>
          <w:sz w:val="24"/>
          <w:szCs w:val="24"/>
        </w:rPr>
      </w:pPr>
      <w:r>
        <w:rPr>
          <w:rFonts w:ascii="Arial" w:hAnsi="Arial" w:cs="Arial"/>
          <w:sz w:val="24"/>
          <w:szCs w:val="24"/>
        </w:rPr>
        <w:t>Related Sections:</w:t>
      </w:r>
    </w:p>
    <w:p w:rsidR="00843295" w:rsidRDefault="001B474F" w:rsidP="001B474F">
      <w:pPr>
        <w:pStyle w:val="ListParagraph"/>
        <w:numPr>
          <w:ilvl w:val="2"/>
          <w:numId w:val="5"/>
        </w:numPr>
        <w:rPr>
          <w:rFonts w:ascii="Arial" w:hAnsi="Arial" w:cs="Arial"/>
          <w:sz w:val="24"/>
          <w:szCs w:val="24"/>
        </w:rPr>
      </w:pPr>
      <w:r w:rsidRPr="00843295">
        <w:rPr>
          <w:rFonts w:ascii="Arial" w:hAnsi="Arial" w:cs="Arial"/>
          <w:sz w:val="24"/>
          <w:szCs w:val="24"/>
        </w:rPr>
        <w:t>Administrative, procedural and temporary work requirements.</w:t>
      </w:r>
    </w:p>
    <w:p w:rsidR="00843295" w:rsidRDefault="001B474F" w:rsidP="001B474F">
      <w:pPr>
        <w:pStyle w:val="ListParagraph"/>
        <w:numPr>
          <w:ilvl w:val="3"/>
          <w:numId w:val="5"/>
        </w:numPr>
        <w:rPr>
          <w:rFonts w:ascii="Arial" w:hAnsi="Arial" w:cs="Arial"/>
          <w:sz w:val="24"/>
          <w:szCs w:val="24"/>
        </w:rPr>
      </w:pPr>
      <w:r w:rsidRPr="00843295">
        <w:rPr>
          <w:rFonts w:ascii="Arial" w:hAnsi="Arial" w:cs="Arial"/>
          <w:sz w:val="24"/>
          <w:szCs w:val="24"/>
        </w:rPr>
        <w:t xml:space="preserve">Section </w:t>
      </w:r>
      <w:r w:rsidR="005E2B03" w:rsidRPr="005E2B03">
        <w:rPr>
          <w:rFonts w:ascii="Arial" w:hAnsi="Arial" w:cs="Arial"/>
          <w:b/>
          <w:color w:val="2E74B5" w:themeColor="accent1" w:themeShade="BF"/>
          <w:sz w:val="24"/>
          <w:szCs w:val="24"/>
        </w:rPr>
        <w:t>[insert</w:t>
      </w:r>
      <w:r w:rsidR="005E2B03">
        <w:rPr>
          <w:rFonts w:ascii="Arial" w:hAnsi="Arial" w:cs="Arial"/>
          <w:b/>
          <w:color w:val="2E74B5" w:themeColor="accent1" w:themeShade="BF"/>
          <w:sz w:val="24"/>
          <w:szCs w:val="24"/>
        </w:rPr>
        <w:t xml:space="preserve"> </w:t>
      </w:r>
      <w:r w:rsidR="005E2B03" w:rsidRPr="005E2B03">
        <w:rPr>
          <w:rFonts w:ascii="Arial" w:hAnsi="Arial" w:cs="Arial"/>
          <w:b/>
          <w:color w:val="2E74B5" w:themeColor="accent1" w:themeShade="BF"/>
          <w:sz w:val="24"/>
          <w:szCs w:val="24"/>
        </w:rPr>
        <w:t>requirements]</w:t>
      </w:r>
      <w:r w:rsidRPr="005E2B03">
        <w:rPr>
          <w:rFonts w:ascii="Arial" w:hAnsi="Arial" w:cs="Arial"/>
          <w:color w:val="2E74B5" w:themeColor="accent1" w:themeShade="BF"/>
          <w:sz w:val="24"/>
          <w:szCs w:val="24"/>
        </w:rPr>
        <w:t xml:space="preserve"> </w:t>
      </w:r>
      <w:r w:rsidRPr="00843295">
        <w:rPr>
          <w:rFonts w:ascii="Arial" w:hAnsi="Arial" w:cs="Arial"/>
          <w:sz w:val="24"/>
          <w:szCs w:val="24"/>
        </w:rPr>
        <w:t xml:space="preserve">- </w:t>
      </w:r>
      <w:r w:rsidR="00862C4E">
        <w:rPr>
          <w:rFonts w:ascii="Arial" w:hAnsi="Arial" w:cs="Arial"/>
          <w:sz w:val="24"/>
          <w:szCs w:val="24"/>
        </w:rPr>
        <w:t>Steel</w:t>
      </w:r>
      <w:r w:rsidR="00862C4E" w:rsidRPr="00843295">
        <w:rPr>
          <w:rFonts w:ascii="Arial" w:hAnsi="Arial" w:cs="Arial"/>
          <w:sz w:val="24"/>
          <w:szCs w:val="24"/>
        </w:rPr>
        <w:t xml:space="preserve"> </w:t>
      </w:r>
      <w:r w:rsidRPr="00843295">
        <w:rPr>
          <w:rFonts w:ascii="Arial" w:hAnsi="Arial" w:cs="Arial"/>
          <w:sz w:val="24"/>
          <w:szCs w:val="24"/>
        </w:rPr>
        <w:t>substrate</w:t>
      </w:r>
      <w:r w:rsidR="005E2B03">
        <w:rPr>
          <w:rFonts w:ascii="Arial" w:hAnsi="Arial" w:cs="Arial"/>
          <w:sz w:val="24"/>
          <w:szCs w:val="24"/>
        </w:rPr>
        <w:t>.</w:t>
      </w:r>
    </w:p>
    <w:p w:rsidR="00843295" w:rsidRDefault="001B474F" w:rsidP="001B474F">
      <w:pPr>
        <w:pStyle w:val="ListParagraph"/>
        <w:numPr>
          <w:ilvl w:val="3"/>
          <w:numId w:val="5"/>
        </w:numPr>
        <w:rPr>
          <w:rFonts w:ascii="Arial" w:hAnsi="Arial" w:cs="Arial"/>
          <w:sz w:val="24"/>
          <w:szCs w:val="24"/>
        </w:rPr>
      </w:pPr>
      <w:r w:rsidRPr="00843295">
        <w:rPr>
          <w:rFonts w:ascii="Arial" w:hAnsi="Arial" w:cs="Arial"/>
          <w:sz w:val="24"/>
          <w:szCs w:val="24"/>
        </w:rPr>
        <w:t xml:space="preserve">Section </w:t>
      </w:r>
      <w:r w:rsidR="005E2B03" w:rsidRPr="005E2B03">
        <w:rPr>
          <w:rFonts w:ascii="Arial" w:hAnsi="Arial" w:cs="Arial"/>
          <w:b/>
          <w:color w:val="2E74B5" w:themeColor="accent1" w:themeShade="BF"/>
          <w:sz w:val="24"/>
          <w:szCs w:val="24"/>
        </w:rPr>
        <w:t>[insert requirements]</w:t>
      </w:r>
      <w:r w:rsidR="005E2B03" w:rsidRPr="005E2B03">
        <w:rPr>
          <w:rFonts w:ascii="Arial" w:hAnsi="Arial" w:cs="Arial"/>
          <w:color w:val="2E74B5" w:themeColor="accent1" w:themeShade="BF"/>
          <w:sz w:val="24"/>
          <w:szCs w:val="24"/>
        </w:rPr>
        <w:t xml:space="preserve"> </w:t>
      </w:r>
      <w:r w:rsidRPr="00843295">
        <w:rPr>
          <w:rFonts w:ascii="Arial" w:hAnsi="Arial" w:cs="Arial"/>
          <w:sz w:val="24"/>
          <w:szCs w:val="24"/>
        </w:rPr>
        <w:t>- Wood substrate</w:t>
      </w:r>
      <w:r w:rsidR="005E2B03">
        <w:rPr>
          <w:rFonts w:ascii="Arial" w:hAnsi="Arial" w:cs="Arial"/>
          <w:sz w:val="24"/>
          <w:szCs w:val="24"/>
        </w:rPr>
        <w:t>.</w:t>
      </w:r>
    </w:p>
    <w:p w:rsidR="00843295" w:rsidRDefault="001B474F" w:rsidP="001B474F">
      <w:pPr>
        <w:pStyle w:val="ListParagraph"/>
        <w:numPr>
          <w:ilvl w:val="3"/>
          <w:numId w:val="5"/>
        </w:numPr>
        <w:rPr>
          <w:rFonts w:ascii="Arial" w:hAnsi="Arial" w:cs="Arial"/>
          <w:sz w:val="24"/>
          <w:szCs w:val="24"/>
        </w:rPr>
      </w:pPr>
      <w:r w:rsidRPr="00843295">
        <w:rPr>
          <w:rFonts w:ascii="Arial" w:hAnsi="Arial" w:cs="Arial"/>
          <w:sz w:val="24"/>
          <w:szCs w:val="24"/>
        </w:rPr>
        <w:t xml:space="preserve">Section </w:t>
      </w:r>
      <w:r w:rsidR="005E2B03" w:rsidRPr="005E2B03">
        <w:rPr>
          <w:rFonts w:ascii="Arial" w:hAnsi="Arial" w:cs="Arial"/>
          <w:b/>
          <w:color w:val="2E74B5" w:themeColor="accent1" w:themeShade="BF"/>
          <w:sz w:val="24"/>
          <w:szCs w:val="24"/>
        </w:rPr>
        <w:t>[insert requirements]</w:t>
      </w:r>
      <w:r w:rsidRPr="00843295">
        <w:rPr>
          <w:rFonts w:ascii="Arial" w:hAnsi="Arial" w:cs="Arial"/>
          <w:sz w:val="24"/>
          <w:szCs w:val="24"/>
        </w:rPr>
        <w:t xml:space="preserve"> - Base </w:t>
      </w:r>
      <w:r w:rsidR="00715A4C">
        <w:rPr>
          <w:rFonts w:ascii="Arial" w:hAnsi="Arial" w:cs="Arial"/>
          <w:sz w:val="24"/>
          <w:szCs w:val="24"/>
        </w:rPr>
        <w:t>c</w:t>
      </w:r>
      <w:r w:rsidRPr="00843295">
        <w:rPr>
          <w:rFonts w:ascii="Arial" w:hAnsi="Arial" w:cs="Arial"/>
          <w:sz w:val="24"/>
          <w:szCs w:val="24"/>
        </w:rPr>
        <w:t>abinets</w:t>
      </w:r>
      <w:r w:rsidR="005E2B03">
        <w:rPr>
          <w:rFonts w:ascii="Arial" w:hAnsi="Arial" w:cs="Arial"/>
          <w:sz w:val="24"/>
          <w:szCs w:val="24"/>
        </w:rPr>
        <w:t>.</w:t>
      </w:r>
    </w:p>
    <w:p w:rsidR="00FF0724" w:rsidRDefault="005E2B03" w:rsidP="001B474F">
      <w:pPr>
        <w:pStyle w:val="ListParagraph"/>
        <w:numPr>
          <w:ilvl w:val="3"/>
          <w:numId w:val="5"/>
        </w:numPr>
        <w:rPr>
          <w:rFonts w:ascii="Arial" w:hAnsi="Arial" w:cs="Arial"/>
          <w:sz w:val="24"/>
          <w:szCs w:val="24"/>
        </w:rPr>
      </w:pPr>
      <w:r>
        <w:rPr>
          <w:rFonts w:ascii="Arial" w:hAnsi="Arial" w:cs="Arial"/>
          <w:sz w:val="24"/>
          <w:szCs w:val="24"/>
        </w:rPr>
        <w:t xml:space="preserve">Section </w:t>
      </w:r>
      <w:r w:rsidRPr="005E2B03">
        <w:rPr>
          <w:rFonts w:ascii="Arial" w:hAnsi="Arial" w:cs="Arial"/>
          <w:b/>
          <w:color w:val="2E74B5" w:themeColor="accent1" w:themeShade="BF"/>
          <w:sz w:val="24"/>
          <w:szCs w:val="24"/>
        </w:rPr>
        <w:t>[insert requirements]</w:t>
      </w:r>
      <w:r w:rsidR="001B474F" w:rsidRPr="00843295">
        <w:rPr>
          <w:rFonts w:ascii="Arial" w:hAnsi="Arial" w:cs="Arial"/>
          <w:sz w:val="24"/>
          <w:szCs w:val="24"/>
        </w:rPr>
        <w:t xml:space="preserve"> </w:t>
      </w:r>
      <w:r w:rsidR="00E71B6B">
        <w:rPr>
          <w:rFonts w:ascii="Arial" w:hAnsi="Arial" w:cs="Arial"/>
          <w:sz w:val="24"/>
          <w:szCs w:val="24"/>
        </w:rPr>
        <w:t>-</w:t>
      </w:r>
      <w:r w:rsidR="001B474F" w:rsidRPr="00843295">
        <w:rPr>
          <w:rFonts w:ascii="Arial" w:hAnsi="Arial" w:cs="Arial"/>
          <w:sz w:val="24"/>
          <w:szCs w:val="24"/>
        </w:rPr>
        <w:t xml:space="preserve"> </w:t>
      </w:r>
      <w:r w:rsidR="00862C4E">
        <w:rPr>
          <w:rFonts w:ascii="Arial" w:hAnsi="Arial" w:cs="Arial"/>
          <w:sz w:val="24"/>
          <w:szCs w:val="24"/>
        </w:rPr>
        <w:t>Other</w:t>
      </w:r>
    </w:p>
    <w:p w:rsidR="00CC7DA9" w:rsidRPr="00CC7DA9" w:rsidRDefault="00CC7DA9" w:rsidP="00CC7DA9">
      <w:pPr>
        <w:pStyle w:val="ListParagraph"/>
        <w:ind w:left="2592"/>
        <w:rPr>
          <w:rFonts w:ascii="Arial" w:hAnsi="Arial" w:cs="Arial"/>
          <w:sz w:val="24"/>
          <w:szCs w:val="24"/>
        </w:rPr>
      </w:pPr>
    </w:p>
    <w:p w:rsidR="00FF0724" w:rsidRDefault="00FF0724" w:rsidP="001B474F">
      <w:pPr>
        <w:pStyle w:val="ListParagraph"/>
        <w:numPr>
          <w:ilvl w:val="0"/>
          <w:numId w:val="5"/>
        </w:numPr>
        <w:rPr>
          <w:rFonts w:ascii="Arial" w:hAnsi="Arial" w:cs="Arial"/>
          <w:sz w:val="24"/>
          <w:szCs w:val="24"/>
        </w:rPr>
      </w:pPr>
      <w:r w:rsidRPr="00FF0724">
        <w:rPr>
          <w:rFonts w:ascii="Arial" w:hAnsi="Arial" w:cs="Arial"/>
          <w:sz w:val="24"/>
          <w:szCs w:val="24"/>
        </w:rPr>
        <w:t>REFERENCES</w:t>
      </w:r>
    </w:p>
    <w:p w:rsidR="00FF0724" w:rsidRDefault="001B474F" w:rsidP="001B474F">
      <w:pPr>
        <w:pStyle w:val="ListParagraph"/>
        <w:numPr>
          <w:ilvl w:val="1"/>
          <w:numId w:val="5"/>
        </w:numPr>
        <w:rPr>
          <w:rFonts w:ascii="Arial" w:hAnsi="Arial" w:cs="Arial"/>
          <w:sz w:val="24"/>
          <w:szCs w:val="24"/>
        </w:rPr>
      </w:pPr>
      <w:r w:rsidRPr="00FF0724">
        <w:rPr>
          <w:rFonts w:ascii="Arial" w:hAnsi="Arial" w:cs="Arial"/>
          <w:sz w:val="24"/>
          <w:szCs w:val="24"/>
        </w:rPr>
        <w:t>ASTM International</w:t>
      </w:r>
      <w:r w:rsidR="005E2B03">
        <w:rPr>
          <w:rFonts w:ascii="Arial" w:hAnsi="Arial" w:cs="Arial"/>
          <w:sz w:val="24"/>
          <w:szCs w:val="24"/>
        </w:rPr>
        <w:t xml:space="preserve"> (ASTM)</w:t>
      </w:r>
      <w:r w:rsidRPr="00FF0724">
        <w:rPr>
          <w:rFonts w:ascii="Arial" w:hAnsi="Arial" w:cs="Arial"/>
          <w:sz w:val="24"/>
          <w:szCs w:val="24"/>
        </w:rPr>
        <w:t>:</w:t>
      </w:r>
    </w:p>
    <w:p w:rsidR="00FC2371" w:rsidRDefault="00FC2371" w:rsidP="00FC2371">
      <w:pPr>
        <w:pStyle w:val="ListParagraph"/>
        <w:numPr>
          <w:ilvl w:val="2"/>
          <w:numId w:val="5"/>
        </w:numPr>
        <w:rPr>
          <w:rFonts w:ascii="Arial" w:hAnsi="Arial" w:cs="Arial"/>
          <w:sz w:val="24"/>
          <w:szCs w:val="24"/>
        </w:rPr>
      </w:pPr>
      <w:r>
        <w:rPr>
          <w:rFonts w:ascii="Arial" w:hAnsi="Arial" w:cs="Arial"/>
          <w:sz w:val="24"/>
          <w:szCs w:val="24"/>
        </w:rPr>
        <w:lastRenderedPageBreak/>
        <w:t xml:space="preserve">ASTM C97; </w:t>
      </w:r>
      <w:r w:rsidRPr="00FF0724">
        <w:rPr>
          <w:rFonts w:ascii="Arial" w:hAnsi="Arial" w:cs="Arial"/>
          <w:sz w:val="24"/>
          <w:szCs w:val="24"/>
        </w:rPr>
        <w:t>Moisture Absorption</w:t>
      </w:r>
      <w:r>
        <w:rPr>
          <w:rFonts w:ascii="Arial" w:hAnsi="Arial" w:cs="Arial"/>
          <w:sz w:val="24"/>
          <w:szCs w:val="24"/>
        </w:rPr>
        <w:t>.</w:t>
      </w:r>
      <w:r w:rsidRPr="00FF0724">
        <w:rPr>
          <w:rFonts w:ascii="Arial" w:hAnsi="Arial" w:cs="Arial"/>
          <w:sz w:val="24"/>
          <w:szCs w:val="24"/>
        </w:rPr>
        <w:t xml:space="preserve"> </w:t>
      </w:r>
    </w:p>
    <w:p w:rsidR="00FC2371" w:rsidRDefault="00FC2371" w:rsidP="00FC2371">
      <w:pPr>
        <w:pStyle w:val="ListParagraph"/>
        <w:numPr>
          <w:ilvl w:val="2"/>
          <w:numId w:val="5"/>
        </w:numPr>
        <w:rPr>
          <w:rFonts w:ascii="Arial" w:hAnsi="Arial" w:cs="Arial"/>
          <w:sz w:val="24"/>
          <w:szCs w:val="24"/>
        </w:rPr>
      </w:pPr>
      <w:r>
        <w:rPr>
          <w:rFonts w:ascii="Arial" w:hAnsi="Arial" w:cs="Arial"/>
          <w:sz w:val="24"/>
          <w:szCs w:val="24"/>
        </w:rPr>
        <w:t xml:space="preserve">ASTM C99; </w:t>
      </w:r>
      <w:r w:rsidRPr="00FF0724">
        <w:rPr>
          <w:rFonts w:ascii="Arial" w:hAnsi="Arial" w:cs="Arial"/>
          <w:sz w:val="24"/>
          <w:szCs w:val="24"/>
        </w:rPr>
        <w:t>Modulus of Rupture</w:t>
      </w:r>
      <w:r>
        <w:rPr>
          <w:rFonts w:ascii="Arial" w:hAnsi="Arial" w:cs="Arial"/>
          <w:sz w:val="24"/>
          <w:szCs w:val="24"/>
        </w:rPr>
        <w:t>.</w:t>
      </w:r>
    </w:p>
    <w:p w:rsidR="00FC2371" w:rsidRDefault="00FC2371" w:rsidP="00FC2371">
      <w:pPr>
        <w:pStyle w:val="ListParagraph"/>
        <w:numPr>
          <w:ilvl w:val="2"/>
          <w:numId w:val="5"/>
        </w:numPr>
        <w:rPr>
          <w:rFonts w:ascii="Arial" w:hAnsi="Arial" w:cs="Arial"/>
          <w:sz w:val="24"/>
          <w:szCs w:val="24"/>
        </w:rPr>
      </w:pPr>
      <w:r>
        <w:rPr>
          <w:rFonts w:ascii="Arial" w:hAnsi="Arial" w:cs="Arial"/>
          <w:sz w:val="24"/>
          <w:szCs w:val="24"/>
        </w:rPr>
        <w:t xml:space="preserve">ASTM C170; </w:t>
      </w:r>
      <w:r w:rsidRPr="00FF0724">
        <w:rPr>
          <w:rFonts w:ascii="Arial" w:hAnsi="Arial" w:cs="Arial"/>
          <w:sz w:val="24"/>
          <w:szCs w:val="24"/>
        </w:rPr>
        <w:t>Compressive Strength</w:t>
      </w:r>
      <w:r>
        <w:rPr>
          <w:rFonts w:ascii="Arial" w:hAnsi="Arial" w:cs="Arial"/>
          <w:sz w:val="24"/>
          <w:szCs w:val="24"/>
        </w:rPr>
        <w:t xml:space="preserve">. </w:t>
      </w:r>
    </w:p>
    <w:p w:rsidR="00FC2371" w:rsidRDefault="00FC2371" w:rsidP="00FC2371">
      <w:pPr>
        <w:pStyle w:val="ListParagraph"/>
        <w:numPr>
          <w:ilvl w:val="2"/>
          <w:numId w:val="5"/>
        </w:numPr>
        <w:rPr>
          <w:rFonts w:ascii="Arial" w:hAnsi="Arial" w:cs="Arial"/>
          <w:sz w:val="24"/>
          <w:szCs w:val="24"/>
        </w:rPr>
      </w:pPr>
      <w:r>
        <w:rPr>
          <w:rFonts w:ascii="Arial" w:hAnsi="Arial" w:cs="Arial"/>
          <w:sz w:val="24"/>
          <w:szCs w:val="24"/>
        </w:rPr>
        <w:t xml:space="preserve">ASTM C501; </w:t>
      </w:r>
      <w:r w:rsidRPr="00FF0724">
        <w:rPr>
          <w:rFonts w:ascii="Arial" w:hAnsi="Arial" w:cs="Arial"/>
          <w:sz w:val="24"/>
          <w:szCs w:val="24"/>
        </w:rPr>
        <w:t>Abrasion Resistance</w:t>
      </w:r>
      <w:r>
        <w:rPr>
          <w:rFonts w:ascii="Arial" w:hAnsi="Arial" w:cs="Arial"/>
          <w:sz w:val="24"/>
          <w:szCs w:val="24"/>
        </w:rPr>
        <w:t>.</w:t>
      </w:r>
    </w:p>
    <w:p w:rsidR="00FC2371" w:rsidRDefault="00FC2371" w:rsidP="00FC2371">
      <w:pPr>
        <w:pStyle w:val="ListParagraph"/>
        <w:numPr>
          <w:ilvl w:val="2"/>
          <w:numId w:val="5"/>
        </w:numPr>
        <w:rPr>
          <w:rFonts w:ascii="Arial" w:hAnsi="Arial" w:cs="Arial"/>
          <w:sz w:val="24"/>
          <w:szCs w:val="24"/>
        </w:rPr>
      </w:pPr>
      <w:r>
        <w:rPr>
          <w:rFonts w:ascii="Arial" w:hAnsi="Arial" w:cs="Arial"/>
          <w:sz w:val="24"/>
          <w:szCs w:val="24"/>
        </w:rPr>
        <w:t xml:space="preserve">ASTM C482; </w:t>
      </w:r>
      <w:r w:rsidRPr="00FF0724">
        <w:rPr>
          <w:rFonts w:ascii="Arial" w:hAnsi="Arial" w:cs="Arial"/>
          <w:sz w:val="24"/>
          <w:szCs w:val="24"/>
        </w:rPr>
        <w:t>Bond Strength</w:t>
      </w:r>
      <w:r>
        <w:rPr>
          <w:rFonts w:ascii="Arial" w:hAnsi="Arial" w:cs="Arial"/>
          <w:sz w:val="24"/>
          <w:szCs w:val="24"/>
        </w:rPr>
        <w:t xml:space="preserve">. </w:t>
      </w:r>
    </w:p>
    <w:p w:rsidR="00FC2371" w:rsidRDefault="00FC2371" w:rsidP="00FC2371">
      <w:pPr>
        <w:pStyle w:val="ListParagraph"/>
        <w:numPr>
          <w:ilvl w:val="2"/>
          <w:numId w:val="5"/>
        </w:numPr>
        <w:rPr>
          <w:rFonts w:ascii="Arial" w:hAnsi="Arial" w:cs="Arial"/>
          <w:sz w:val="24"/>
          <w:szCs w:val="24"/>
        </w:rPr>
      </w:pPr>
      <w:r>
        <w:rPr>
          <w:rFonts w:ascii="Arial" w:hAnsi="Arial" w:cs="Arial"/>
          <w:sz w:val="24"/>
          <w:szCs w:val="24"/>
        </w:rPr>
        <w:t>ASTM C484</w:t>
      </w:r>
      <w:r w:rsidR="006E0268">
        <w:rPr>
          <w:rFonts w:ascii="Arial" w:hAnsi="Arial" w:cs="Arial"/>
          <w:sz w:val="24"/>
          <w:szCs w:val="24"/>
        </w:rPr>
        <w:t xml:space="preserve">; </w:t>
      </w:r>
      <w:r w:rsidRPr="00FF0724">
        <w:rPr>
          <w:rFonts w:ascii="Arial" w:hAnsi="Arial" w:cs="Arial"/>
          <w:sz w:val="24"/>
          <w:szCs w:val="24"/>
        </w:rPr>
        <w:t>Thermal Shock</w:t>
      </w:r>
      <w:r>
        <w:rPr>
          <w:rFonts w:ascii="Arial" w:hAnsi="Arial" w:cs="Arial"/>
          <w:sz w:val="24"/>
          <w:szCs w:val="24"/>
        </w:rPr>
        <w:t>.</w:t>
      </w:r>
    </w:p>
    <w:p w:rsidR="00FC2371" w:rsidRDefault="00FC2371" w:rsidP="00FC2371">
      <w:pPr>
        <w:pStyle w:val="ListParagraph"/>
        <w:numPr>
          <w:ilvl w:val="2"/>
          <w:numId w:val="5"/>
        </w:numPr>
        <w:rPr>
          <w:rFonts w:ascii="Arial" w:hAnsi="Arial" w:cs="Arial"/>
          <w:sz w:val="24"/>
          <w:szCs w:val="24"/>
        </w:rPr>
      </w:pPr>
      <w:r>
        <w:rPr>
          <w:rFonts w:ascii="Arial" w:hAnsi="Arial" w:cs="Arial"/>
          <w:sz w:val="24"/>
          <w:szCs w:val="24"/>
        </w:rPr>
        <w:t xml:space="preserve">ASTM C531; </w:t>
      </w:r>
      <w:r w:rsidRPr="00FF0724">
        <w:rPr>
          <w:rFonts w:ascii="Arial" w:hAnsi="Arial" w:cs="Arial"/>
          <w:sz w:val="24"/>
          <w:szCs w:val="24"/>
        </w:rPr>
        <w:t>Coefficient of Thermal Expansion</w:t>
      </w:r>
      <w:r>
        <w:rPr>
          <w:rFonts w:ascii="Arial" w:hAnsi="Arial" w:cs="Arial"/>
          <w:sz w:val="24"/>
          <w:szCs w:val="24"/>
        </w:rPr>
        <w:t xml:space="preserve">. </w:t>
      </w:r>
    </w:p>
    <w:p w:rsidR="00FC2371" w:rsidRDefault="00FC2371" w:rsidP="00FC2371">
      <w:pPr>
        <w:pStyle w:val="ListParagraph"/>
        <w:numPr>
          <w:ilvl w:val="2"/>
          <w:numId w:val="5"/>
        </w:numPr>
        <w:rPr>
          <w:rFonts w:ascii="Arial" w:hAnsi="Arial" w:cs="Arial"/>
          <w:sz w:val="24"/>
          <w:szCs w:val="24"/>
        </w:rPr>
      </w:pPr>
      <w:r>
        <w:rPr>
          <w:rFonts w:ascii="Arial" w:hAnsi="Arial" w:cs="Arial"/>
          <w:sz w:val="24"/>
          <w:szCs w:val="24"/>
        </w:rPr>
        <w:t xml:space="preserve">ASTM C648; </w:t>
      </w:r>
      <w:r w:rsidRPr="00FF0724">
        <w:rPr>
          <w:rFonts w:ascii="Arial" w:hAnsi="Arial" w:cs="Arial"/>
          <w:sz w:val="24"/>
          <w:szCs w:val="24"/>
        </w:rPr>
        <w:t>Breaking Strength of Tile</w:t>
      </w:r>
      <w:r>
        <w:rPr>
          <w:rFonts w:ascii="Arial" w:hAnsi="Arial" w:cs="Arial"/>
          <w:sz w:val="24"/>
          <w:szCs w:val="24"/>
        </w:rPr>
        <w:t xml:space="preserve">. </w:t>
      </w:r>
    </w:p>
    <w:p w:rsidR="00FC2371" w:rsidRDefault="00FC2371" w:rsidP="00FC2371">
      <w:pPr>
        <w:pStyle w:val="ListParagraph"/>
        <w:numPr>
          <w:ilvl w:val="2"/>
          <w:numId w:val="5"/>
        </w:numPr>
        <w:rPr>
          <w:rFonts w:ascii="Arial" w:hAnsi="Arial" w:cs="Arial"/>
          <w:sz w:val="24"/>
          <w:szCs w:val="24"/>
        </w:rPr>
      </w:pPr>
      <w:r>
        <w:rPr>
          <w:rFonts w:ascii="Arial" w:hAnsi="Arial" w:cs="Arial"/>
          <w:sz w:val="24"/>
          <w:szCs w:val="24"/>
        </w:rPr>
        <w:t xml:space="preserve">ASTM C1026; </w:t>
      </w:r>
      <w:r w:rsidRPr="00FF0724">
        <w:rPr>
          <w:rFonts w:ascii="Arial" w:hAnsi="Arial" w:cs="Arial"/>
          <w:sz w:val="24"/>
          <w:szCs w:val="24"/>
        </w:rPr>
        <w:t>Resistance to Freeze</w:t>
      </w:r>
      <w:r w:rsidR="006E0268">
        <w:rPr>
          <w:rFonts w:ascii="Arial" w:hAnsi="Arial" w:cs="Arial"/>
          <w:sz w:val="24"/>
          <w:szCs w:val="24"/>
        </w:rPr>
        <w:t>-</w:t>
      </w:r>
      <w:r w:rsidRPr="00FF0724">
        <w:rPr>
          <w:rFonts w:ascii="Arial" w:hAnsi="Arial" w:cs="Arial"/>
          <w:sz w:val="24"/>
          <w:szCs w:val="24"/>
        </w:rPr>
        <w:t>Thaw Cycling</w:t>
      </w:r>
      <w:r w:rsidR="00B6070C">
        <w:rPr>
          <w:rFonts w:ascii="Arial" w:hAnsi="Arial" w:cs="Arial"/>
          <w:sz w:val="24"/>
          <w:szCs w:val="24"/>
        </w:rPr>
        <w:t>.</w:t>
      </w:r>
    </w:p>
    <w:p w:rsidR="00FC2371" w:rsidRDefault="00FC2371" w:rsidP="00FC2371">
      <w:pPr>
        <w:pStyle w:val="ListParagraph"/>
        <w:numPr>
          <w:ilvl w:val="2"/>
          <w:numId w:val="5"/>
        </w:numPr>
        <w:rPr>
          <w:rFonts w:ascii="Arial" w:hAnsi="Arial" w:cs="Arial"/>
          <w:sz w:val="24"/>
          <w:szCs w:val="24"/>
        </w:rPr>
      </w:pPr>
      <w:r>
        <w:rPr>
          <w:rFonts w:ascii="Arial" w:hAnsi="Arial" w:cs="Arial"/>
          <w:sz w:val="24"/>
          <w:szCs w:val="24"/>
        </w:rPr>
        <w:t xml:space="preserve">ASTM E84; </w:t>
      </w:r>
      <w:r w:rsidRPr="00FF0724">
        <w:rPr>
          <w:rFonts w:ascii="Arial" w:hAnsi="Arial" w:cs="Arial"/>
          <w:sz w:val="24"/>
          <w:szCs w:val="24"/>
        </w:rPr>
        <w:t>Surface Burning Characteristics</w:t>
      </w:r>
      <w:r>
        <w:rPr>
          <w:rFonts w:ascii="Arial" w:hAnsi="Arial" w:cs="Arial"/>
          <w:sz w:val="24"/>
          <w:szCs w:val="24"/>
        </w:rPr>
        <w:t>.</w:t>
      </w:r>
    </w:p>
    <w:p w:rsidR="00FC2371" w:rsidRDefault="00FC2371" w:rsidP="00FC2371">
      <w:pPr>
        <w:pStyle w:val="ListParagraph"/>
        <w:numPr>
          <w:ilvl w:val="2"/>
          <w:numId w:val="5"/>
        </w:numPr>
        <w:rPr>
          <w:rFonts w:ascii="Arial" w:hAnsi="Arial" w:cs="Arial"/>
          <w:sz w:val="24"/>
          <w:szCs w:val="24"/>
        </w:rPr>
      </w:pPr>
      <w:r>
        <w:rPr>
          <w:rFonts w:ascii="Arial" w:hAnsi="Arial" w:cs="Arial"/>
          <w:sz w:val="24"/>
          <w:szCs w:val="24"/>
        </w:rPr>
        <w:t xml:space="preserve">ASTM E662; </w:t>
      </w:r>
      <w:r w:rsidRPr="00FF0724">
        <w:rPr>
          <w:rFonts w:ascii="Arial" w:hAnsi="Arial" w:cs="Arial"/>
          <w:sz w:val="24"/>
          <w:szCs w:val="24"/>
        </w:rPr>
        <w:t>Smoke Density</w:t>
      </w:r>
      <w:r>
        <w:rPr>
          <w:rFonts w:ascii="Arial" w:hAnsi="Arial" w:cs="Arial"/>
          <w:sz w:val="24"/>
          <w:szCs w:val="24"/>
        </w:rPr>
        <w:t>.</w:t>
      </w:r>
    </w:p>
    <w:p w:rsidR="00FC2371" w:rsidRPr="004955E0" w:rsidRDefault="00FC2371" w:rsidP="00FC2371">
      <w:pPr>
        <w:pStyle w:val="ListParagraph"/>
        <w:numPr>
          <w:ilvl w:val="2"/>
          <w:numId w:val="5"/>
        </w:numPr>
        <w:rPr>
          <w:rFonts w:ascii="Arial" w:hAnsi="Arial" w:cs="Arial"/>
          <w:sz w:val="24"/>
          <w:szCs w:val="24"/>
        </w:rPr>
      </w:pPr>
      <w:r>
        <w:rPr>
          <w:rFonts w:ascii="Arial" w:hAnsi="Arial" w:cs="Arial"/>
          <w:sz w:val="24"/>
          <w:szCs w:val="24"/>
        </w:rPr>
        <w:t xml:space="preserve">ASTM 650-04; Chemical Resistance. </w:t>
      </w:r>
    </w:p>
    <w:p w:rsidR="00FF0724" w:rsidRDefault="00FF0724" w:rsidP="00FF0724">
      <w:pPr>
        <w:pStyle w:val="ListParagraph"/>
        <w:ind w:left="1872"/>
        <w:rPr>
          <w:rFonts w:ascii="Arial" w:hAnsi="Arial" w:cs="Arial"/>
          <w:sz w:val="24"/>
          <w:szCs w:val="24"/>
        </w:rPr>
      </w:pPr>
    </w:p>
    <w:p w:rsidR="00FF0724" w:rsidRDefault="00FF0724" w:rsidP="001B474F">
      <w:pPr>
        <w:pStyle w:val="ListParagraph"/>
        <w:numPr>
          <w:ilvl w:val="1"/>
          <w:numId w:val="5"/>
        </w:numPr>
        <w:rPr>
          <w:rFonts w:ascii="Arial" w:hAnsi="Arial" w:cs="Arial"/>
          <w:sz w:val="24"/>
          <w:szCs w:val="24"/>
        </w:rPr>
      </w:pPr>
      <w:r w:rsidRPr="00FF0724">
        <w:rPr>
          <w:rFonts w:ascii="Arial" w:hAnsi="Arial" w:cs="Arial"/>
          <w:sz w:val="24"/>
          <w:szCs w:val="24"/>
        </w:rPr>
        <w:t>A</w:t>
      </w:r>
      <w:r w:rsidR="001B474F" w:rsidRPr="00FF0724">
        <w:rPr>
          <w:rFonts w:ascii="Arial" w:hAnsi="Arial" w:cs="Arial"/>
          <w:sz w:val="24"/>
          <w:szCs w:val="24"/>
        </w:rPr>
        <w:t>merican National Standards Institute (ANSI)</w:t>
      </w:r>
      <w:r w:rsidR="005E2B03">
        <w:rPr>
          <w:rFonts w:ascii="Arial" w:hAnsi="Arial" w:cs="Arial"/>
          <w:sz w:val="24"/>
          <w:szCs w:val="24"/>
        </w:rPr>
        <w:t>:</w:t>
      </w:r>
    </w:p>
    <w:p w:rsidR="00FC2371" w:rsidRDefault="00FC2371" w:rsidP="00FC2371">
      <w:pPr>
        <w:pStyle w:val="ListParagraph"/>
        <w:widowControl w:val="0"/>
        <w:numPr>
          <w:ilvl w:val="2"/>
          <w:numId w:val="5"/>
        </w:numPr>
        <w:overflowPunct w:val="0"/>
        <w:autoSpaceDE w:val="0"/>
        <w:autoSpaceDN w:val="0"/>
        <w:adjustRightInd w:val="0"/>
        <w:spacing w:after="0" w:line="240" w:lineRule="auto"/>
        <w:rPr>
          <w:rFonts w:ascii="Arial" w:hAnsi="Arial" w:cs="Arial"/>
          <w:sz w:val="24"/>
          <w:szCs w:val="24"/>
        </w:rPr>
      </w:pPr>
      <w:r w:rsidRPr="001A518B">
        <w:rPr>
          <w:rFonts w:ascii="Arial" w:hAnsi="Arial" w:cs="Arial"/>
          <w:sz w:val="24"/>
          <w:szCs w:val="24"/>
        </w:rPr>
        <w:t>ANSI Z124.6</w:t>
      </w:r>
      <w:r>
        <w:rPr>
          <w:rFonts w:ascii="Arial" w:hAnsi="Arial" w:cs="Arial"/>
          <w:sz w:val="24"/>
          <w:szCs w:val="24"/>
        </w:rPr>
        <w:t xml:space="preserve">; </w:t>
      </w:r>
      <w:r w:rsidRPr="001A518B">
        <w:rPr>
          <w:rFonts w:ascii="Arial" w:hAnsi="Arial" w:cs="Arial"/>
          <w:sz w:val="24"/>
          <w:szCs w:val="24"/>
        </w:rPr>
        <w:t>Stain Resistance</w:t>
      </w:r>
      <w:r>
        <w:rPr>
          <w:rFonts w:ascii="Arial" w:hAnsi="Arial" w:cs="Arial"/>
          <w:sz w:val="24"/>
          <w:szCs w:val="24"/>
        </w:rPr>
        <w:t>.</w:t>
      </w:r>
    </w:p>
    <w:p w:rsidR="00FC2371" w:rsidRDefault="00FC2371" w:rsidP="00FC2371">
      <w:pPr>
        <w:pStyle w:val="ListParagraph"/>
        <w:numPr>
          <w:ilvl w:val="2"/>
          <w:numId w:val="5"/>
        </w:numPr>
        <w:rPr>
          <w:rFonts w:ascii="Arial" w:hAnsi="Arial" w:cs="Arial"/>
          <w:sz w:val="24"/>
          <w:szCs w:val="24"/>
        </w:rPr>
      </w:pPr>
      <w:r w:rsidRPr="00AC6DD0">
        <w:rPr>
          <w:rFonts w:ascii="Arial" w:hAnsi="Arial" w:cs="Arial"/>
          <w:sz w:val="24"/>
          <w:szCs w:val="24"/>
        </w:rPr>
        <w:t>ANSI A137.1</w:t>
      </w:r>
      <w:r>
        <w:rPr>
          <w:rFonts w:ascii="Arial" w:hAnsi="Arial" w:cs="Arial"/>
          <w:sz w:val="24"/>
          <w:szCs w:val="24"/>
        </w:rPr>
        <w:t xml:space="preserve">; </w:t>
      </w:r>
      <w:r w:rsidRPr="00FF0724">
        <w:rPr>
          <w:rFonts w:ascii="Arial" w:hAnsi="Arial" w:cs="Arial"/>
          <w:sz w:val="24"/>
          <w:szCs w:val="24"/>
        </w:rPr>
        <w:t>Wet</w:t>
      </w:r>
      <w:r>
        <w:rPr>
          <w:rFonts w:ascii="Arial" w:hAnsi="Arial" w:cs="Arial"/>
          <w:sz w:val="24"/>
          <w:szCs w:val="24"/>
        </w:rPr>
        <w:t>/Dry</w:t>
      </w:r>
      <w:r w:rsidRPr="00FF0724">
        <w:rPr>
          <w:rFonts w:ascii="Arial" w:hAnsi="Arial" w:cs="Arial"/>
          <w:sz w:val="24"/>
          <w:szCs w:val="24"/>
        </w:rPr>
        <w:t xml:space="preserve"> Dynamic Coefficient of Friction</w:t>
      </w:r>
      <w:r>
        <w:rPr>
          <w:rFonts w:ascii="Arial" w:hAnsi="Arial" w:cs="Arial"/>
          <w:sz w:val="24"/>
          <w:szCs w:val="24"/>
        </w:rPr>
        <w:t>.</w:t>
      </w:r>
      <w:r w:rsidRPr="00AC6DD0">
        <w:rPr>
          <w:rFonts w:ascii="Arial" w:hAnsi="Arial" w:cs="Arial"/>
          <w:sz w:val="24"/>
          <w:szCs w:val="24"/>
        </w:rPr>
        <w:t xml:space="preserve"> </w:t>
      </w:r>
    </w:p>
    <w:p w:rsidR="00FF0724" w:rsidRDefault="00FF0724" w:rsidP="00FF0724">
      <w:pPr>
        <w:pStyle w:val="ListParagraph"/>
        <w:ind w:left="1872"/>
        <w:rPr>
          <w:rFonts w:ascii="Arial" w:hAnsi="Arial" w:cs="Arial"/>
          <w:sz w:val="24"/>
          <w:szCs w:val="24"/>
        </w:rPr>
      </w:pPr>
    </w:p>
    <w:p w:rsidR="00FF0724" w:rsidRPr="00B6070C" w:rsidRDefault="006A2F9A" w:rsidP="00B6070C">
      <w:pPr>
        <w:pStyle w:val="ListParagraph"/>
        <w:numPr>
          <w:ilvl w:val="1"/>
          <w:numId w:val="5"/>
        </w:numPr>
        <w:rPr>
          <w:rFonts w:ascii="Arial" w:hAnsi="Arial" w:cs="Arial"/>
          <w:sz w:val="24"/>
          <w:szCs w:val="24"/>
        </w:rPr>
      </w:pPr>
      <w:r>
        <w:rPr>
          <w:rFonts w:ascii="Arial" w:hAnsi="Arial" w:cs="Arial"/>
          <w:sz w:val="24"/>
          <w:szCs w:val="24"/>
        </w:rPr>
        <w:t>Cambria</w:t>
      </w:r>
      <w:r w:rsidR="001B474F" w:rsidRPr="00FF0724">
        <w:rPr>
          <w:rFonts w:ascii="Arial" w:hAnsi="Arial" w:cs="Arial"/>
          <w:sz w:val="24"/>
          <w:szCs w:val="24"/>
        </w:rPr>
        <w:t xml:space="preserve"> installation </w:t>
      </w:r>
      <w:r w:rsidR="00862C4E">
        <w:rPr>
          <w:rFonts w:ascii="Arial" w:hAnsi="Arial" w:cs="Arial"/>
          <w:sz w:val="24"/>
          <w:szCs w:val="24"/>
        </w:rPr>
        <w:t>procedures</w:t>
      </w:r>
      <w:r w:rsidR="005E2B03">
        <w:rPr>
          <w:rFonts w:ascii="Arial" w:hAnsi="Arial" w:cs="Arial"/>
          <w:sz w:val="24"/>
          <w:szCs w:val="24"/>
        </w:rPr>
        <w:t>.</w:t>
      </w:r>
    </w:p>
    <w:p w:rsidR="00FF0724" w:rsidRPr="00FF0724" w:rsidRDefault="00FF0724" w:rsidP="00FF0724">
      <w:pPr>
        <w:rPr>
          <w:rFonts w:ascii="Arial" w:hAnsi="Arial" w:cs="Arial"/>
          <w:color w:val="2E74B5" w:themeColor="accent1" w:themeShade="BF"/>
          <w:sz w:val="24"/>
          <w:szCs w:val="24"/>
        </w:rPr>
      </w:pPr>
      <w:r w:rsidRPr="00FF0724">
        <w:rPr>
          <w:rFonts w:ascii="Arial" w:hAnsi="Arial" w:cs="Arial"/>
          <w:color w:val="2E74B5" w:themeColor="accent1" w:themeShade="BF"/>
          <w:sz w:val="24"/>
          <w:szCs w:val="24"/>
        </w:rPr>
        <w:t>EDITOR NOTE: Revise information below to suit project requirements.</w:t>
      </w:r>
    </w:p>
    <w:p w:rsidR="00FF0724" w:rsidRDefault="001B474F" w:rsidP="001B474F">
      <w:pPr>
        <w:pStyle w:val="ListParagraph"/>
        <w:numPr>
          <w:ilvl w:val="1"/>
          <w:numId w:val="5"/>
        </w:numPr>
        <w:rPr>
          <w:rFonts w:ascii="Arial" w:hAnsi="Arial" w:cs="Arial"/>
          <w:sz w:val="24"/>
          <w:szCs w:val="24"/>
        </w:rPr>
      </w:pPr>
      <w:r w:rsidRPr="00FF0724">
        <w:rPr>
          <w:rFonts w:ascii="Arial" w:hAnsi="Arial" w:cs="Arial"/>
          <w:sz w:val="24"/>
          <w:szCs w:val="24"/>
        </w:rPr>
        <w:t>Other</w:t>
      </w:r>
      <w:r w:rsidR="005E2B03">
        <w:rPr>
          <w:rFonts w:ascii="Arial" w:hAnsi="Arial" w:cs="Arial"/>
          <w:sz w:val="24"/>
          <w:szCs w:val="24"/>
        </w:rPr>
        <w:t>:</w:t>
      </w:r>
    </w:p>
    <w:p w:rsidR="00FC2371" w:rsidRPr="001A518B" w:rsidRDefault="00FC2371" w:rsidP="00FC2371">
      <w:pPr>
        <w:pStyle w:val="ListParagraph"/>
        <w:numPr>
          <w:ilvl w:val="2"/>
          <w:numId w:val="5"/>
        </w:numPr>
        <w:rPr>
          <w:rFonts w:ascii="Arial" w:hAnsi="Arial" w:cs="Arial"/>
          <w:sz w:val="24"/>
          <w:szCs w:val="24"/>
        </w:rPr>
      </w:pPr>
      <w:r w:rsidRPr="00FF0724">
        <w:rPr>
          <w:rFonts w:ascii="Arial" w:hAnsi="Arial" w:cs="Arial"/>
          <w:sz w:val="24"/>
          <w:szCs w:val="24"/>
        </w:rPr>
        <w:t>Buy American Act</w:t>
      </w:r>
      <w:r>
        <w:rPr>
          <w:rFonts w:ascii="Arial" w:hAnsi="Arial" w:cs="Arial"/>
          <w:sz w:val="24"/>
          <w:szCs w:val="24"/>
        </w:rPr>
        <w:t>.</w:t>
      </w:r>
    </w:p>
    <w:p w:rsidR="00FC2371" w:rsidRDefault="00FC2371" w:rsidP="00FC2371">
      <w:pPr>
        <w:pStyle w:val="ListParagraph"/>
        <w:numPr>
          <w:ilvl w:val="2"/>
          <w:numId w:val="5"/>
        </w:numPr>
        <w:rPr>
          <w:rFonts w:ascii="Arial" w:hAnsi="Arial" w:cs="Arial"/>
          <w:sz w:val="24"/>
          <w:szCs w:val="24"/>
        </w:rPr>
      </w:pPr>
      <w:r w:rsidRPr="00FF0724">
        <w:rPr>
          <w:rFonts w:ascii="Arial" w:hAnsi="Arial" w:cs="Arial"/>
          <w:sz w:val="24"/>
          <w:szCs w:val="24"/>
        </w:rPr>
        <w:t>Declare</w:t>
      </w:r>
      <w:r>
        <w:rPr>
          <w:rFonts w:ascii="Arial" w:hAnsi="Arial" w:cs="Arial"/>
          <w:sz w:val="24"/>
          <w:szCs w:val="24"/>
        </w:rPr>
        <w:t>.</w:t>
      </w:r>
    </w:p>
    <w:p w:rsidR="00FC2371" w:rsidRDefault="00FC2371" w:rsidP="00FC2371">
      <w:pPr>
        <w:pStyle w:val="ListParagraph"/>
        <w:numPr>
          <w:ilvl w:val="2"/>
          <w:numId w:val="5"/>
        </w:numPr>
        <w:rPr>
          <w:rFonts w:ascii="Arial" w:hAnsi="Arial" w:cs="Arial"/>
          <w:sz w:val="24"/>
          <w:szCs w:val="24"/>
        </w:rPr>
      </w:pPr>
      <w:r w:rsidRPr="00FF0724">
        <w:rPr>
          <w:rFonts w:ascii="Arial" w:hAnsi="Arial" w:cs="Arial"/>
          <w:sz w:val="24"/>
          <w:szCs w:val="24"/>
        </w:rPr>
        <w:t>HPD</w:t>
      </w:r>
      <w:r>
        <w:rPr>
          <w:rFonts w:ascii="Arial" w:hAnsi="Arial" w:cs="Arial"/>
          <w:sz w:val="24"/>
          <w:szCs w:val="24"/>
        </w:rPr>
        <w:t>.</w:t>
      </w:r>
    </w:p>
    <w:p w:rsidR="00FC2371" w:rsidRDefault="00FC2371" w:rsidP="00FC2371">
      <w:pPr>
        <w:pStyle w:val="ListParagraph"/>
        <w:numPr>
          <w:ilvl w:val="2"/>
          <w:numId w:val="5"/>
        </w:numPr>
        <w:rPr>
          <w:rFonts w:ascii="Arial" w:hAnsi="Arial" w:cs="Arial"/>
          <w:sz w:val="24"/>
          <w:szCs w:val="24"/>
        </w:rPr>
      </w:pPr>
      <w:r w:rsidRPr="00FF0724">
        <w:rPr>
          <w:rFonts w:ascii="Arial" w:hAnsi="Arial" w:cs="Arial"/>
          <w:sz w:val="24"/>
          <w:szCs w:val="24"/>
        </w:rPr>
        <w:t>Mindful Materials</w:t>
      </w:r>
      <w:r>
        <w:rPr>
          <w:rFonts w:ascii="Arial" w:hAnsi="Arial" w:cs="Arial"/>
          <w:sz w:val="24"/>
          <w:szCs w:val="24"/>
        </w:rPr>
        <w:t>.</w:t>
      </w:r>
    </w:p>
    <w:p w:rsidR="00FC2371" w:rsidRDefault="00FC2371" w:rsidP="00FC2371">
      <w:pPr>
        <w:pStyle w:val="ListParagraph"/>
        <w:numPr>
          <w:ilvl w:val="2"/>
          <w:numId w:val="5"/>
        </w:numPr>
        <w:rPr>
          <w:rFonts w:ascii="Arial" w:hAnsi="Arial" w:cs="Arial"/>
          <w:sz w:val="24"/>
          <w:szCs w:val="24"/>
        </w:rPr>
      </w:pPr>
      <w:r w:rsidRPr="00FF0724">
        <w:rPr>
          <w:rFonts w:ascii="Arial" w:hAnsi="Arial" w:cs="Arial"/>
          <w:sz w:val="24"/>
          <w:szCs w:val="24"/>
        </w:rPr>
        <w:t>Living Building Challenge Compliant</w:t>
      </w:r>
      <w:r>
        <w:rPr>
          <w:rFonts w:ascii="Arial" w:hAnsi="Arial" w:cs="Arial"/>
          <w:sz w:val="24"/>
          <w:szCs w:val="24"/>
        </w:rPr>
        <w:t>.</w:t>
      </w:r>
    </w:p>
    <w:p w:rsidR="00FC2371" w:rsidRDefault="00FC2371" w:rsidP="00FC2371">
      <w:pPr>
        <w:pStyle w:val="ListParagraph"/>
        <w:numPr>
          <w:ilvl w:val="2"/>
          <w:numId w:val="5"/>
        </w:numPr>
        <w:rPr>
          <w:rFonts w:ascii="Arial" w:hAnsi="Arial" w:cs="Arial"/>
          <w:sz w:val="24"/>
          <w:szCs w:val="24"/>
        </w:rPr>
      </w:pPr>
      <w:r>
        <w:rPr>
          <w:rFonts w:ascii="Arial" w:hAnsi="Arial" w:cs="Arial"/>
          <w:sz w:val="24"/>
          <w:szCs w:val="24"/>
        </w:rPr>
        <w:t>GREENGUARD.</w:t>
      </w:r>
    </w:p>
    <w:p w:rsidR="00FC2371" w:rsidRDefault="00FC2371" w:rsidP="00FC2371">
      <w:pPr>
        <w:pStyle w:val="ListParagraph"/>
        <w:numPr>
          <w:ilvl w:val="2"/>
          <w:numId w:val="5"/>
        </w:numPr>
        <w:rPr>
          <w:rFonts w:ascii="Arial" w:hAnsi="Arial" w:cs="Arial"/>
          <w:sz w:val="24"/>
          <w:szCs w:val="24"/>
        </w:rPr>
      </w:pPr>
      <w:r>
        <w:rPr>
          <w:rFonts w:ascii="Arial" w:hAnsi="Arial" w:cs="Arial"/>
          <w:sz w:val="24"/>
          <w:szCs w:val="24"/>
        </w:rPr>
        <w:t>NSF.</w:t>
      </w:r>
    </w:p>
    <w:p w:rsidR="00FC2371" w:rsidRDefault="00FC2371" w:rsidP="00FC2371">
      <w:pPr>
        <w:pStyle w:val="ListParagraph"/>
        <w:numPr>
          <w:ilvl w:val="2"/>
          <w:numId w:val="5"/>
        </w:numPr>
        <w:rPr>
          <w:rFonts w:ascii="Arial" w:hAnsi="Arial" w:cs="Arial"/>
          <w:sz w:val="24"/>
          <w:szCs w:val="24"/>
        </w:rPr>
      </w:pPr>
      <w:r>
        <w:rPr>
          <w:rFonts w:ascii="Arial" w:hAnsi="Arial" w:cs="Arial"/>
          <w:sz w:val="24"/>
          <w:szCs w:val="24"/>
        </w:rPr>
        <w:t>Kosher.</w:t>
      </w:r>
    </w:p>
    <w:p w:rsidR="00FC2371" w:rsidRPr="00A22698" w:rsidRDefault="00FC2371" w:rsidP="00A22698">
      <w:pPr>
        <w:pStyle w:val="ListParagraph"/>
        <w:numPr>
          <w:ilvl w:val="2"/>
          <w:numId w:val="5"/>
        </w:numPr>
        <w:rPr>
          <w:rFonts w:ascii="Arial" w:hAnsi="Arial" w:cs="Arial"/>
          <w:sz w:val="24"/>
          <w:szCs w:val="24"/>
        </w:rPr>
      </w:pPr>
      <w:r>
        <w:rPr>
          <w:rFonts w:ascii="Arial" w:hAnsi="Arial" w:cs="Arial"/>
          <w:sz w:val="24"/>
          <w:szCs w:val="24"/>
        </w:rPr>
        <w:t>US</w:t>
      </w:r>
      <w:r w:rsidR="00A22698">
        <w:rPr>
          <w:rFonts w:ascii="Arial" w:hAnsi="Arial" w:cs="Arial"/>
          <w:sz w:val="24"/>
          <w:szCs w:val="24"/>
        </w:rPr>
        <w:t xml:space="preserve"> Green Building Counsel (USGBC), </w:t>
      </w:r>
      <w:r w:rsidR="00A22698" w:rsidRPr="00FF0724">
        <w:rPr>
          <w:rFonts w:ascii="Arial" w:hAnsi="Arial" w:cs="Arial"/>
          <w:sz w:val="24"/>
          <w:szCs w:val="24"/>
        </w:rPr>
        <w:t>LEED</w:t>
      </w:r>
      <w:r w:rsidR="00A22698">
        <w:rPr>
          <w:rFonts w:ascii="Arial" w:hAnsi="Arial" w:cs="Arial"/>
          <w:sz w:val="24"/>
          <w:szCs w:val="24"/>
        </w:rPr>
        <w:t>.</w:t>
      </w:r>
      <w:r w:rsidR="00A22698" w:rsidRPr="00FF0724">
        <w:rPr>
          <w:rFonts w:ascii="Arial" w:hAnsi="Arial" w:cs="Arial"/>
          <w:sz w:val="24"/>
          <w:szCs w:val="24"/>
        </w:rPr>
        <w:t xml:space="preserve"> </w:t>
      </w:r>
    </w:p>
    <w:p w:rsidR="00FF0724" w:rsidRDefault="00FF0724" w:rsidP="00FF0724">
      <w:pPr>
        <w:pStyle w:val="ListParagraph"/>
        <w:ind w:left="432"/>
        <w:rPr>
          <w:rFonts w:ascii="Arial" w:hAnsi="Arial" w:cs="Arial"/>
          <w:sz w:val="24"/>
          <w:szCs w:val="24"/>
        </w:rPr>
      </w:pPr>
    </w:p>
    <w:p w:rsidR="00FF0724" w:rsidRDefault="001B474F" w:rsidP="001B474F">
      <w:pPr>
        <w:pStyle w:val="ListParagraph"/>
        <w:numPr>
          <w:ilvl w:val="0"/>
          <w:numId w:val="5"/>
        </w:numPr>
        <w:rPr>
          <w:rFonts w:ascii="Arial" w:hAnsi="Arial" w:cs="Arial"/>
          <w:sz w:val="24"/>
          <w:szCs w:val="24"/>
        </w:rPr>
      </w:pPr>
      <w:r w:rsidRPr="00FF0724">
        <w:rPr>
          <w:rFonts w:ascii="Arial" w:hAnsi="Arial" w:cs="Arial"/>
          <w:sz w:val="24"/>
          <w:szCs w:val="24"/>
        </w:rPr>
        <w:t>SUBMITTALS</w:t>
      </w:r>
    </w:p>
    <w:p w:rsidR="00FF0724" w:rsidRDefault="001B474F" w:rsidP="001B474F">
      <w:pPr>
        <w:pStyle w:val="ListParagraph"/>
        <w:numPr>
          <w:ilvl w:val="1"/>
          <w:numId w:val="5"/>
        </w:numPr>
        <w:rPr>
          <w:rFonts w:ascii="Arial" w:hAnsi="Arial" w:cs="Arial"/>
          <w:sz w:val="24"/>
          <w:szCs w:val="24"/>
        </w:rPr>
      </w:pPr>
      <w:r w:rsidRPr="00FF0724">
        <w:rPr>
          <w:rFonts w:ascii="Arial" w:hAnsi="Arial" w:cs="Arial"/>
          <w:sz w:val="24"/>
          <w:szCs w:val="24"/>
        </w:rPr>
        <w:t>Product Data:</w:t>
      </w:r>
    </w:p>
    <w:p w:rsidR="00FF0724" w:rsidRDefault="006A2F9A" w:rsidP="001B474F">
      <w:pPr>
        <w:pStyle w:val="ListParagraph"/>
        <w:numPr>
          <w:ilvl w:val="2"/>
          <w:numId w:val="5"/>
        </w:numPr>
        <w:rPr>
          <w:rFonts w:ascii="Arial" w:hAnsi="Arial" w:cs="Arial"/>
          <w:sz w:val="24"/>
          <w:szCs w:val="24"/>
        </w:rPr>
      </w:pPr>
      <w:r>
        <w:rPr>
          <w:rFonts w:ascii="Arial" w:hAnsi="Arial" w:cs="Arial"/>
          <w:sz w:val="24"/>
          <w:szCs w:val="24"/>
        </w:rPr>
        <w:t>Cambria</w:t>
      </w:r>
      <w:r w:rsidR="001B474F" w:rsidRPr="00FF0724">
        <w:rPr>
          <w:rFonts w:ascii="Arial" w:hAnsi="Arial" w:cs="Arial"/>
          <w:sz w:val="24"/>
          <w:szCs w:val="24"/>
        </w:rPr>
        <w:t xml:space="preserve"> Product Specification Sheet</w:t>
      </w:r>
      <w:r w:rsidR="005E2B03">
        <w:rPr>
          <w:rFonts w:ascii="Arial" w:hAnsi="Arial" w:cs="Arial"/>
          <w:sz w:val="24"/>
          <w:szCs w:val="24"/>
        </w:rPr>
        <w:t>.</w:t>
      </w:r>
    </w:p>
    <w:p w:rsidR="00FF0724" w:rsidRDefault="006A2F9A" w:rsidP="001B474F">
      <w:pPr>
        <w:pStyle w:val="ListParagraph"/>
        <w:numPr>
          <w:ilvl w:val="2"/>
          <w:numId w:val="5"/>
        </w:numPr>
        <w:rPr>
          <w:rFonts w:ascii="Arial" w:hAnsi="Arial" w:cs="Arial"/>
          <w:sz w:val="24"/>
          <w:szCs w:val="24"/>
        </w:rPr>
      </w:pPr>
      <w:r>
        <w:rPr>
          <w:rFonts w:ascii="Arial" w:hAnsi="Arial" w:cs="Arial"/>
          <w:sz w:val="24"/>
          <w:szCs w:val="24"/>
        </w:rPr>
        <w:t xml:space="preserve">Cambria </w:t>
      </w:r>
      <w:r w:rsidR="001B474F" w:rsidRPr="00FF0724">
        <w:rPr>
          <w:rFonts w:ascii="Arial" w:hAnsi="Arial" w:cs="Arial"/>
          <w:sz w:val="24"/>
          <w:szCs w:val="24"/>
        </w:rPr>
        <w:t>Care and Maintenance Information</w:t>
      </w:r>
      <w:r w:rsidR="005E2B03">
        <w:rPr>
          <w:rFonts w:ascii="Arial" w:hAnsi="Arial" w:cs="Arial"/>
          <w:sz w:val="24"/>
          <w:szCs w:val="24"/>
        </w:rPr>
        <w:t>.</w:t>
      </w:r>
    </w:p>
    <w:p w:rsidR="00FF0724" w:rsidRDefault="006A2F9A" w:rsidP="001B474F">
      <w:pPr>
        <w:pStyle w:val="ListParagraph"/>
        <w:numPr>
          <w:ilvl w:val="2"/>
          <w:numId w:val="5"/>
        </w:numPr>
        <w:rPr>
          <w:rFonts w:ascii="Arial" w:hAnsi="Arial" w:cs="Arial"/>
          <w:sz w:val="24"/>
          <w:szCs w:val="24"/>
        </w:rPr>
      </w:pPr>
      <w:r>
        <w:rPr>
          <w:rFonts w:ascii="Arial" w:hAnsi="Arial" w:cs="Arial"/>
          <w:sz w:val="24"/>
          <w:szCs w:val="24"/>
        </w:rPr>
        <w:t>Cambria</w:t>
      </w:r>
      <w:r w:rsidR="001B474F" w:rsidRPr="00FF0724">
        <w:rPr>
          <w:rFonts w:ascii="Arial" w:hAnsi="Arial" w:cs="Arial"/>
          <w:sz w:val="24"/>
          <w:szCs w:val="24"/>
        </w:rPr>
        <w:t xml:space="preserve"> Full Lifetime Warranty</w:t>
      </w:r>
      <w:r w:rsidR="005E2B03">
        <w:rPr>
          <w:rFonts w:ascii="Arial" w:hAnsi="Arial" w:cs="Arial"/>
          <w:sz w:val="24"/>
          <w:szCs w:val="24"/>
        </w:rPr>
        <w:t>.</w:t>
      </w:r>
      <w:r w:rsidR="001B474F" w:rsidRPr="00FF0724">
        <w:rPr>
          <w:rFonts w:ascii="Arial" w:hAnsi="Arial" w:cs="Arial"/>
          <w:sz w:val="24"/>
          <w:szCs w:val="24"/>
        </w:rPr>
        <w:t xml:space="preserve"> </w:t>
      </w:r>
    </w:p>
    <w:p w:rsidR="00FF0724" w:rsidRDefault="00FF0724" w:rsidP="00FF0724">
      <w:pPr>
        <w:pStyle w:val="ListParagraph"/>
        <w:ind w:left="1872"/>
        <w:rPr>
          <w:rFonts w:ascii="Arial" w:hAnsi="Arial" w:cs="Arial"/>
          <w:sz w:val="24"/>
          <w:szCs w:val="24"/>
        </w:rPr>
      </w:pPr>
    </w:p>
    <w:p w:rsidR="00FF0724" w:rsidRPr="00AC6DD0" w:rsidRDefault="001B474F" w:rsidP="001B474F">
      <w:pPr>
        <w:pStyle w:val="ListParagraph"/>
        <w:numPr>
          <w:ilvl w:val="1"/>
          <w:numId w:val="5"/>
        </w:numPr>
        <w:rPr>
          <w:rFonts w:ascii="Arial" w:hAnsi="Arial" w:cs="Arial"/>
          <w:sz w:val="24"/>
          <w:szCs w:val="24"/>
        </w:rPr>
      </w:pPr>
      <w:r w:rsidRPr="00AC6DD0">
        <w:rPr>
          <w:rFonts w:ascii="Arial" w:hAnsi="Arial" w:cs="Arial"/>
          <w:sz w:val="24"/>
          <w:szCs w:val="24"/>
        </w:rPr>
        <w:t>Samples:</w:t>
      </w:r>
    </w:p>
    <w:p w:rsidR="00FF0724" w:rsidRPr="00AC6DD0" w:rsidRDefault="001B474F" w:rsidP="001B474F">
      <w:pPr>
        <w:pStyle w:val="ListParagraph"/>
        <w:numPr>
          <w:ilvl w:val="2"/>
          <w:numId w:val="5"/>
        </w:numPr>
        <w:rPr>
          <w:rFonts w:ascii="Arial" w:hAnsi="Arial" w:cs="Arial"/>
          <w:sz w:val="24"/>
          <w:szCs w:val="24"/>
        </w:rPr>
      </w:pPr>
      <w:r w:rsidRPr="00AC6DD0">
        <w:rPr>
          <w:rFonts w:ascii="Arial" w:hAnsi="Arial" w:cs="Arial"/>
          <w:sz w:val="24"/>
          <w:szCs w:val="24"/>
        </w:rPr>
        <w:t>Submit</w:t>
      </w:r>
      <w:r w:rsidR="00AC6DD0" w:rsidRPr="00AC6DD0">
        <w:rPr>
          <w:rFonts w:ascii="Arial" w:hAnsi="Arial" w:cs="Arial"/>
          <w:sz w:val="24"/>
          <w:szCs w:val="24"/>
        </w:rPr>
        <w:t xml:space="preserve"> minimum of </w:t>
      </w:r>
      <w:r w:rsidR="00AC6DD0" w:rsidRPr="00AC6DD0">
        <w:rPr>
          <w:rFonts w:ascii="Arial" w:hAnsi="Arial" w:cs="Arial"/>
          <w:b/>
          <w:color w:val="2E74B5" w:themeColor="accent1" w:themeShade="BF"/>
          <w:sz w:val="24"/>
          <w:szCs w:val="24"/>
        </w:rPr>
        <w:t>[insert quantity]</w:t>
      </w:r>
      <w:r w:rsidR="00AC6DD0" w:rsidRPr="00AC6DD0">
        <w:rPr>
          <w:rFonts w:ascii="Arial" w:hAnsi="Arial" w:cs="Arial"/>
          <w:sz w:val="24"/>
          <w:szCs w:val="24"/>
        </w:rPr>
        <w:t>,</w:t>
      </w:r>
      <w:r w:rsidR="00AC6DD0" w:rsidRPr="00AC6DD0">
        <w:rPr>
          <w:rFonts w:ascii="Arial" w:hAnsi="Arial" w:cs="Arial"/>
          <w:color w:val="2E74B5" w:themeColor="accent1" w:themeShade="BF"/>
          <w:sz w:val="24"/>
          <w:szCs w:val="24"/>
        </w:rPr>
        <w:t xml:space="preserve"> </w:t>
      </w:r>
      <w:r w:rsidR="006A2F9A">
        <w:rPr>
          <w:rFonts w:ascii="Arial" w:hAnsi="Arial" w:cs="Arial"/>
          <w:sz w:val="24"/>
          <w:szCs w:val="24"/>
        </w:rPr>
        <w:t>3</w:t>
      </w:r>
      <w:r w:rsidR="006E0268">
        <w:rPr>
          <w:rFonts w:ascii="Arial" w:hAnsi="Arial" w:cs="Arial"/>
          <w:sz w:val="24"/>
          <w:szCs w:val="24"/>
        </w:rPr>
        <w:t>"</w:t>
      </w:r>
      <w:r w:rsidR="006A2F9A">
        <w:rPr>
          <w:rFonts w:ascii="Arial" w:hAnsi="Arial" w:cs="Arial"/>
          <w:sz w:val="24"/>
          <w:szCs w:val="24"/>
        </w:rPr>
        <w:t>x3</w:t>
      </w:r>
      <w:r w:rsidR="006E0268">
        <w:rPr>
          <w:rFonts w:ascii="Arial" w:hAnsi="Arial" w:cs="Arial"/>
          <w:sz w:val="24"/>
          <w:szCs w:val="24"/>
        </w:rPr>
        <w:t>"</w:t>
      </w:r>
      <w:r w:rsidR="006A2F9A">
        <w:rPr>
          <w:rFonts w:ascii="Arial" w:hAnsi="Arial" w:cs="Arial"/>
          <w:sz w:val="24"/>
          <w:szCs w:val="24"/>
        </w:rPr>
        <w:t xml:space="preserve"> Cambria </w:t>
      </w:r>
      <w:r w:rsidR="00AC6DD0" w:rsidRPr="00AC6DD0">
        <w:rPr>
          <w:rFonts w:ascii="Arial" w:hAnsi="Arial" w:cs="Arial"/>
          <w:sz w:val="24"/>
          <w:szCs w:val="24"/>
        </w:rPr>
        <w:t>samples</w:t>
      </w:r>
      <w:r w:rsidRPr="00AC6DD0">
        <w:rPr>
          <w:rFonts w:ascii="Arial" w:hAnsi="Arial" w:cs="Arial"/>
          <w:sz w:val="24"/>
          <w:szCs w:val="24"/>
        </w:rPr>
        <w:t>.</w:t>
      </w:r>
      <w:r w:rsidR="006E0268">
        <w:rPr>
          <w:rFonts w:ascii="Arial" w:hAnsi="Arial" w:cs="Arial"/>
          <w:sz w:val="24"/>
          <w:szCs w:val="24"/>
        </w:rPr>
        <w:t xml:space="preserve"> </w:t>
      </w:r>
      <w:r w:rsidRPr="00AC6DD0">
        <w:rPr>
          <w:rFonts w:ascii="Arial" w:hAnsi="Arial" w:cs="Arial"/>
          <w:sz w:val="24"/>
          <w:szCs w:val="24"/>
        </w:rPr>
        <w:t>For viewing Designs with material movement s</w:t>
      </w:r>
      <w:r w:rsidR="00AC6DD0" w:rsidRPr="00AC6DD0">
        <w:rPr>
          <w:rFonts w:ascii="Arial" w:hAnsi="Arial" w:cs="Arial"/>
          <w:sz w:val="24"/>
          <w:szCs w:val="24"/>
        </w:rPr>
        <w:t xml:space="preserve">ubmit a minimum of </w:t>
      </w:r>
      <w:r w:rsidR="00AC6DD0" w:rsidRPr="00AC6DD0">
        <w:rPr>
          <w:rFonts w:ascii="Arial" w:hAnsi="Arial" w:cs="Arial"/>
          <w:b/>
          <w:color w:val="2E74B5" w:themeColor="accent1" w:themeShade="BF"/>
          <w:sz w:val="24"/>
          <w:szCs w:val="24"/>
        </w:rPr>
        <w:t>[insert quantity]</w:t>
      </w:r>
      <w:r w:rsidR="00AC6DD0" w:rsidRPr="00AC6DD0">
        <w:rPr>
          <w:rFonts w:ascii="Arial" w:hAnsi="Arial" w:cs="Arial"/>
          <w:sz w:val="24"/>
          <w:szCs w:val="24"/>
        </w:rPr>
        <w:t>,</w:t>
      </w:r>
      <w:r w:rsidR="00AC6DD0" w:rsidRPr="00AC6DD0">
        <w:rPr>
          <w:rFonts w:ascii="Arial" w:hAnsi="Arial" w:cs="Arial"/>
          <w:color w:val="2E74B5" w:themeColor="accent1" w:themeShade="BF"/>
          <w:sz w:val="24"/>
          <w:szCs w:val="24"/>
        </w:rPr>
        <w:t xml:space="preserve"> </w:t>
      </w:r>
      <w:r w:rsidR="00AC6DD0" w:rsidRPr="00AC6DD0">
        <w:rPr>
          <w:rFonts w:ascii="Arial" w:hAnsi="Arial" w:cs="Arial"/>
          <w:sz w:val="24"/>
          <w:szCs w:val="24"/>
        </w:rPr>
        <w:t>12</w:t>
      </w:r>
      <w:r w:rsidR="006E0268">
        <w:rPr>
          <w:rFonts w:ascii="Arial" w:hAnsi="Arial" w:cs="Arial"/>
          <w:sz w:val="24"/>
          <w:szCs w:val="24"/>
        </w:rPr>
        <w:t>"</w:t>
      </w:r>
      <w:r w:rsidR="00AC6DD0" w:rsidRPr="00AC6DD0">
        <w:rPr>
          <w:rFonts w:ascii="Arial" w:hAnsi="Arial" w:cs="Arial"/>
          <w:sz w:val="24"/>
          <w:szCs w:val="24"/>
        </w:rPr>
        <w:t>x10</w:t>
      </w:r>
      <w:r w:rsidR="006E0268">
        <w:rPr>
          <w:rFonts w:ascii="Arial" w:hAnsi="Arial" w:cs="Arial"/>
          <w:sz w:val="24"/>
          <w:szCs w:val="24"/>
        </w:rPr>
        <w:t>"</w:t>
      </w:r>
      <w:r w:rsidR="00AC6DD0" w:rsidRPr="00AC6DD0">
        <w:rPr>
          <w:rFonts w:ascii="Arial" w:hAnsi="Arial" w:cs="Arial"/>
          <w:sz w:val="24"/>
          <w:szCs w:val="24"/>
        </w:rPr>
        <w:t xml:space="preserve"> samples</w:t>
      </w:r>
      <w:r w:rsidRPr="00AC6DD0">
        <w:rPr>
          <w:rFonts w:ascii="Arial" w:hAnsi="Arial" w:cs="Arial"/>
          <w:sz w:val="24"/>
          <w:szCs w:val="24"/>
        </w:rPr>
        <w:t>.</w:t>
      </w:r>
      <w:r w:rsidR="006E0268">
        <w:rPr>
          <w:rFonts w:ascii="Arial" w:hAnsi="Arial" w:cs="Arial"/>
          <w:sz w:val="24"/>
          <w:szCs w:val="24"/>
        </w:rPr>
        <w:t xml:space="preserve"> </w:t>
      </w:r>
    </w:p>
    <w:p w:rsidR="00FF0724" w:rsidRPr="00B6070C" w:rsidRDefault="00FF0724" w:rsidP="00B6070C">
      <w:pPr>
        <w:rPr>
          <w:rFonts w:ascii="Arial" w:hAnsi="Arial" w:cs="Arial"/>
          <w:sz w:val="24"/>
          <w:szCs w:val="24"/>
        </w:rPr>
      </w:pPr>
    </w:p>
    <w:p w:rsidR="00FF0724" w:rsidRDefault="001B474F" w:rsidP="001B474F">
      <w:pPr>
        <w:pStyle w:val="ListParagraph"/>
        <w:numPr>
          <w:ilvl w:val="1"/>
          <w:numId w:val="5"/>
        </w:numPr>
        <w:rPr>
          <w:rFonts w:ascii="Arial" w:hAnsi="Arial" w:cs="Arial"/>
          <w:sz w:val="24"/>
          <w:szCs w:val="24"/>
        </w:rPr>
      </w:pPr>
      <w:r w:rsidRPr="00FF0724">
        <w:rPr>
          <w:rFonts w:ascii="Arial" w:hAnsi="Arial" w:cs="Arial"/>
          <w:sz w:val="24"/>
          <w:szCs w:val="24"/>
        </w:rPr>
        <w:lastRenderedPageBreak/>
        <w:t>Test and Evaluation Reports:</w:t>
      </w:r>
      <w:r w:rsidR="006E0268">
        <w:rPr>
          <w:rFonts w:ascii="Arial" w:hAnsi="Arial" w:cs="Arial"/>
          <w:sz w:val="24"/>
          <w:szCs w:val="24"/>
        </w:rPr>
        <w:t xml:space="preserve"> </w:t>
      </w:r>
      <w:r w:rsidRPr="00FF0724">
        <w:rPr>
          <w:rFonts w:ascii="Arial" w:hAnsi="Arial" w:cs="Arial"/>
          <w:sz w:val="24"/>
          <w:szCs w:val="24"/>
        </w:rPr>
        <w:t>Showing compliance with the specified performance characteristics and physical properties.</w:t>
      </w:r>
    </w:p>
    <w:p w:rsidR="00FF0724" w:rsidRPr="00FF0724" w:rsidRDefault="00FF0724" w:rsidP="00FF0724">
      <w:pPr>
        <w:pStyle w:val="ListParagraph"/>
        <w:rPr>
          <w:rFonts w:ascii="Arial" w:hAnsi="Arial" w:cs="Arial"/>
          <w:sz w:val="24"/>
          <w:szCs w:val="24"/>
        </w:rPr>
      </w:pPr>
    </w:p>
    <w:p w:rsidR="00C70693" w:rsidRPr="00C70693" w:rsidRDefault="001B474F" w:rsidP="00C70693">
      <w:pPr>
        <w:pStyle w:val="ListParagraph"/>
        <w:numPr>
          <w:ilvl w:val="1"/>
          <w:numId w:val="5"/>
        </w:numPr>
        <w:spacing w:after="0"/>
        <w:rPr>
          <w:rFonts w:ascii="Arial" w:hAnsi="Arial" w:cs="Arial"/>
          <w:sz w:val="24"/>
          <w:szCs w:val="24"/>
        </w:rPr>
      </w:pPr>
      <w:r w:rsidRPr="00C70693">
        <w:rPr>
          <w:rFonts w:ascii="Arial" w:hAnsi="Arial" w:cs="Arial"/>
          <w:sz w:val="24"/>
          <w:szCs w:val="24"/>
        </w:rPr>
        <w:t>Adhesive:</w:t>
      </w:r>
    </w:p>
    <w:p w:rsidR="00C70693" w:rsidRDefault="00C70693" w:rsidP="001B474F">
      <w:pPr>
        <w:pStyle w:val="ListParagraph"/>
        <w:numPr>
          <w:ilvl w:val="2"/>
          <w:numId w:val="5"/>
        </w:numPr>
        <w:spacing w:after="0"/>
        <w:rPr>
          <w:rFonts w:ascii="Arial" w:hAnsi="Arial" w:cs="Arial"/>
          <w:sz w:val="24"/>
          <w:szCs w:val="24"/>
        </w:rPr>
      </w:pPr>
      <w:r>
        <w:rPr>
          <w:rFonts w:ascii="Arial" w:hAnsi="Arial" w:cs="Arial"/>
          <w:sz w:val="24"/>
          <w:szCs w:val="24"/>
        </w:rPr>
        <w:t xml:space="preserve">Submit two </w:t>
      </w:r>
      <w:r w:rsidRPr="00C70693">
        <w:rPr>
          <w:rFonts w:ascii="Arial" w:hAnsi="Arial" w:cs="Arial"/>
          <w:b/>
          <w:color w:val="2E74B5" w:themeColor="accent1" w:themeShade="BF"/>
          <w:sz w:val="24"/>
          <w:szCs w:val="24"/>
        </w:rPr>
        <w:t>[insert adhesive sample name(s)</w:t>
      </w:r>
      <w:r w:rsidR="001B474F" w:rsidRPr="00C70693">
        <w:rPr>
          <w:rFonts w:ascii="Arial" w:hAnsi="Arial" w:cs="Arial"/>
          <w:b/>
          <w:color w:val="2E74B5" w:themeColor="accent1" w:themeShade="BF"/>
          <w:sz w:val="24"/>
          <w:szCs w:val="24"/>
        </w:rPr>
        <w:t>]</w:t>
      </w:r>
      <w:r w:rsidR="001B474F" w:rsidRPr="00C70693">
        <w:rPr>
          <w:rFonts w:ascii="Arial" w:hAnsi="Arial" w:cs="Arial"/>
          <w:sz w:val="24"/>
          <w:szCs w:val="24"/>
        </w:rPr>
        <w:t xml:space="preserve"> samples of adhesive joint for eac</w:t>
      </w:r>
      <w:r>
        <w:rPr>
          <w:rFonts w:ascii="Arial" w:hAnsi="Arial" w:cs="Arial"/>
          <w:sz w:val="24"/>
          <w:szCs w:val="24"/>
        </w:rPr>
        <w:t>h Cambria Design™ selected</w:t>
      </w:r>
      <w:r w:rsidR="005E2B03">
        <w:rPr>
          <w:rFonts w:ascii="Arial" w:hAnsi="Arial" w:cs="Arial"/>
          <w:sz w:val="24"/>
          <w:szCs w:val="24"/>
        </w:rPr>
        <w:t>.</w:t>
      </w:r>
    </w:p>
    <w:p w:rsidR="00C70693" w:rsidRDefault="00C70693" w:rsidP="00C70693">
      <w:pPr>
        <w:pStyle w:val="ListParagraph"/>
        <w:spacing w:after="0"/>
        <w:ind w:left="1872"/>
        <w:rPr>
          <w:rFonts w:ascii="Arial" w:hAnsi="Arial" w:cs="Arial"/>
          <w:sz w:val="24"/>
          <w:szCs w:val="24"/>
        </w:rPr>
      </w:pPr>
    </w:p>
    <w:p w:rsidR="00C70693" w:rsidRPr="00CE5400" w:rsidRDefault="001B474F" w:rsidP="00C70693">
      <w:pPr>
        <w:pStyle w:val="ListParagraph"/>
        <w:numPr>
          <w:ilvl w:val="1"/>
          <w:numId w:val="5"/>
        </w:numPr>
        <w:spacing w:after="0"/>
        <w:rPr>
          <w:rFonts w:ascii="Arial" w:hAnsi="Arial" w:cs="Arial"/>
          <w:sz w:val="24"/>
          <w:szCs w:val="24"/>
        </w:rPr>
      </w:pPr>
      <w:r w:rsidRPr="00CE5400">
        <w:rPr>
          <w:rFonts w:ascii="Arial" w:hAnsi="Arial" w:cs="Arial"/>
          <w:sz w:val="24"/>
          <w:szCs w:val="24"/>
        </w:rPr>
        <w:t>Shop Drawings:</w:t>
      </w:r>
      <w:r w:rsidR="006E0268">
        <w:rPr>
          <w:rFonts w:ascii="Arial" w:hAnsi="Arial" w:cs="Arial"/>
          <w:sz w:val="24"/>
          <w:szCs w:val="24"/>
        </w:rPr>
        <w:t xml:space="preserve"> </w:t>
      </w:r>
      <w:r w:rsidR="00C70693" w:rsidRPr="00CE5400">
        <w:rPr>
          <w:rFonts w:ascii="Arial" w:hAnsi="Arial" w:cs="Arial"/>
          <w:b/>
          <w:color w:val="2E74B5" w:themeColor="accent1" w:themeShade="BF"/>
          <w:sz w:val="24"/>
          <w:szCs w:val="24"/>
        </w:rPr>
        <w:t xml:space="preserve">[insert </w:t>
      </w:r>
      <w:r w:rsidR="006A2F9A" w:rsidRPr="00CE5400">
        <w:rPr>
          <w:rFonts w:ascii="Arial" w:hAnsi="Arial" w:cs="Arial"/>
          <w:b/>
          <w:color w:val="2E74B5" w:themeColor="accent1" w:themeShade="BF"/>
          <w:sz w:val="24"/>
          <w:szCs w:val="24"/>
        </w:rPr>
        <w:t xml:space="preserve">Cambria </w:t>
      </w:r>
      <w:r w:rsidR="00AC6DD0" w:rsidRPr="00CE5400">
        <w:rPr>
          <w:rFonts w:ascii="Arial" w:hAnsi="Arial" w:cs="Arial"/>
          <w:b/>
          <w:color w:val="2E74B5" w:themeColor="accent1" w:themeShade="BF"/>
          <w:sz w:val="24"/>
          <w:szCs w:val="24"/>
        </w:rPr>
        <w:t>design</w:t>
      </w:r>
      <w:r w:rsidR="00C70693" w:rsidRPr="00CE5400">
        <w:rPr>
          <w:rFonts w:ascii="Arial" w:hAnsi="Arial" w:cs="Arial"/>
          <w:b/>
          <w:color w:val="2E74B5" w:themeColor="accent1" w:themeShade="BF"/>
          <w:sz w:val="24"/>
          <w:szCs w:val="24"/>
        </w:rPr>
        <w:t>(s)]</w:t>
      </w:r>
      <w:r w:rsidR="00AC6DD0" w:rsidRPr="00CE5400">
        <w:rPr>
          <w:rFonts w:ascii="Arial" w:hAnsi="Arial" w:cs="Arial"/>
          <w:b/>
          <w:sz w:val="24"/>
          <w:szCs w:val="24"/>
        </w:rPr>
        <w:t>,</w:t>
      </w:r>
      <w:r w:rsidR="00C70693" w:rsidRPr="00CE5400">
        <w:rPr>
          <w:rFonts w:ascii="Arial" w:hAnsi="Arial" w:cs="Arial"/>
          <w:b/>
          <w:color w:val="2E74B5" w:themeColor="accent1" w:themeShade="BF"/>
          <w:sz w:val="24"/>
          <w:szCs w:val="24"/>
        </w:rPr>
        <w:t xml:space="preserve"> [insert finish(</w:t>
      </w:r>
      <w:proofErr w:type="spellStart"/>
      <w:r w:rsidR="00C70693" w:rsidRPr="00CE5400">
        <w:rPr>
          <w:rFonts w:ascii="Arial" w:hAnsi="Arial" w:cs="Arial"/>
          <w:b/>
          <w:color w:val="2E74B5" w:themeColor="accent1" w:themeShade="BF"/>
          <w:sz w:val="24"/>
          <w:szCs w:val="24"/>
        </w:rPr>
        <w:t>es</w:t>
      </w:r>
      <w:proofErr w:type="spellEnd"/>
      <w:r w:rsidR="00C70693" w:rsidRPr="00CE5400">
        <w:rPr>
          <w:rFonts w:ascii="Arial" w:hAnsi="Arial" w:cs="Arial"/>
          <w:b/>
          <w:color w:val="2E74B5" w:themeColor="accent1" w:themeShade="BF"/>
          <w:sz w:val="24"/>
          <w:szCs w:val="24"/>
        </w:rPr>
        <w:t>)]</w:t>
      </w:r>
      <w:r w:rsidR="00C70693" w:rsidRPr="00CE5400">
        <w:rPr>
          <w:rFonts w:ascii="Arial" w:hAnsi="Arial" w:cs="Arial"/>
          <w:sz w:val="24"/>
          <w:szCs w:val="24"/>
        </w:rPr>
        <w:t>,</w:t>
      </w:r>
      <w:r w:rsidR="00AC6DD0" w:rsidRPr="00CE5400">
        <w:rPr>
          <w:rFonts w:ascii="Arial" w:hAnsi="Arial" w:cs="Arial"/>
          <w:sz w:val="24"/>
          <w:szCs w:val="24"/>
        </w:rPr>
        <w:t xml:space="preserve"> </w:t>
      </w:r>
      <w:r w:rsidR="00AC6DD0" w:rsidRPr="00CE5400">
        <w:rPr>
          <w:rFonts w:ascii="Arial" w:hAnsi="Arial" w:cs="Arial"/>
          <w:b/>
          <w:color w:val="2E74B5" w:themeColor="accent1" w:themeShade="BF"/>
          <w:sz w:val="24"/>
          <w:szCs w:val="24"/>
        </w:rPr>
        <w:t>[insert edge profile(s)</w:t>
      </w:r>
      <w:r w:rsidR="00700FAF" w:rsidRPr="00CE5400">
        <w:rPr>
          <w:rFonts w:ascii="Arial" w:hAnsi="Arial" w:cs="Arial"/>
          <w:b/>
          <w:color w:val="2E74B5" w:themeColor="accent1" w:themeShade="BF"/>
          <w:sz w:val="24"/>
          <w:szCs w:val="24"/>
        </w:rPr>
        <w:t xml:space="preserve">, insert if </w:t>
      </w:r>
      <w:proofErr w:type="spellStart"/>
      <w:r w:rsidR="00700FAF" w:rsidRPr="00CE5400">
        <w:rPr>
          <w:rFonts w:ascii="Arial" w:hAnsi="Arial" w:cs="Arial"/>
          <w:b/>
          <w:color w:val="2E74B5" w:themeColor="accent1" w:themeShade="BF"/>
          <w:sz w:val="24"/>
          <w:szCs w:val="24"/>
        </w:rPr>
        <w:t>bookmatch</w:t>
      </w:r>
      <w:proofErr w:type="spellEnd"/>
      <w:r w:rsidR="00700FAF" w:rsidRPr="00CE5400">
        <w:rPr>
          <w:rFonts w:ascii="Arial" w:hAnsi="Arial" w:cs="Arial"/>
          <w:b/>
          <w:color w:val="2E74B5" w:themeColor="accent1" w:themeShade="BF"/>
          <w:sz w:val="24"/>
          <w:szCs w:val="24"/>
        </w:rPr>
        <w:t xml:space="preserve"> material</w:t>
      </w:r>
      <w:r w:rsidR="00AC6DD0" w:rsidRPr="00CE5400">
        <w:rPr>
          <w:rFonts w:ascii="Arial" w:hAnsi="Arial" w:cs="Arial"/>
          <w:b/>
          <w:color w:val="2E74B5" w:themeColor="accent1" w:themeShade="BF"/>
          <w:sz w:val="24"/>
          <w:szCs w:val="24"/>
        </w:rPr>
        <w:t>]</w:t>
      </w:r>
      <w:r w:rsidR="00AC6DD0" w:rsidRPr="00CE5400">
        <w:rPr>
          <w:rFonts w:ascii="Arial" w:hAnsi="Arial" w:cs="Arial"/>
          <w:sz w:val="24"/>
          <w:szCs w:val="24"/>
        </w:rPr>
        <w:t>,</w:t>
      </w:r>
      <w:r w:rsidR="00AC6DD0" w:rsidRPr="00CE5400">
        <w:rPr>
          <w:rFonts w:ascii="Arial" w:hAnsi="Arial" w:cs="Arial"/>
          <w:color w:val="2E74B5" w:themeColor="accent1" w:themeShade="BF"/>
          <w:sz w:val="24"/>
          <w:szCs w:val="24"/>
        </w:rPr>
        <w:t xml:space="preserve"> </w:t>
      </w:r>
      <w:r w:rsidRPr="00CE5400">
        <w:rPr>
          <w:rFonts w:ascii="Arial" w:hAnsi="Arial" w:cs="Arial"/>
          <w:sz w:val="24"/>
          <w:szCs w:val="24"/>
        </w:rPr>
        <w:t>and show the following:</w:t>
      </w:r>
    </w:p>
    <w:p w:rsidR="00C34C8D" w:rsidRDefault="001B474F" w:rsidP="001B474F">
      <w:pPr>
        <w:pStyle w:val="ListParagraph"/>
        <w:numPr>
          <w:ilvl w:val="2"/>
          <w:numId w:val="5"/>
        </w:numPr>
        <w:spacing w:after="0"/>
        <w:rPr>
          <w:rFonts w:ascii="Arial" w:hAnsi="Arial" w:cs="Arial"/>
          <w:sz w:val="24"/>
          <w:szCs w:val="24"/>
        </w:rPr>
      </w:pPr>
      <w:r w:rsidRPr="00C70693">
        <w:rPr>
          <w:rFonts w:ascii="Arial" w:hAnsi="Arial" w:cs="Arial"/>
          <w:sz w:val="24"/>
          <w:szCs w:val="24"/>
        </w:rPr>
        <w:t>Drawings to include countertop layout, dimensions, required locations of</w:t>
      </w:r>
      <w:r w:rsidR="006E0268">
        <w:rPr>
          <w:rFonts w:ascii="Arial" w:hAnsi="Arial" w:cs="Arial"/>
          <w:sz w:val="24"/>
          <w:szCs w:val="24"/>
        </w:rPr>
        <w:t xml:space="preserve"> </w:t>
      </w:r>
      <w:r w:rsidRPr="00C70693">
        <w:rPr>
          <w:rFonts w:ascii="Arial" w:hAnsi="Arial" w:cs="Arial"/>
          <w:sz w:val="24"/>
          <w:szCs w:val="24"/>
        </w:rPr>
        <w:t>support and blocking member, edge profiles, cutouts</w:t>
      </w:r>
      <w:r w:rsidR="006E0268">
        <w:rPr>
          <w:rFonts w:ascii="Arial" w:hAnsi="Arial" w:cs="Arial"/>
          <w:sz w:val="24"/>
          <w:szCs w:val="24"/>
        </w:rPr>
        <w:t>,</w:t>
      </w:r>
      <w:r w:rsidRPr="00C70693">
        <w:rPr>
          <w:rFonts w:ascii="Arial" w:hAnsi="Arial" w:cs="Arial"/>
          <w:sz w:val="24"/>
          <w:szCs w:val="24"/>
        </w:rPr>
        <w:t xml:space="preserve"> and attachments</w:t>
      </w:r>
      <w:r w:rsidR="005E2B03">
        <w:rPr>
          <w:rFonts w:ascii="Arial" w:hAnsi="Arial" w:cs="Arial"/>
          <w:sz w:val="24"/>
          <w:szCs w:val="24"/>
        </w:rPr>
        <w:t>.</w:t>
      </w:r>
    </w:p>
    <w:p w:rsidR="00CC7DA9" w:rsidRDefault="00CC7DA9" w:rsidP="00CC7DA9">
      <w:pPr>
        <w:pStyle w:val="ListParagraph"/>
        <w:spacing w:after="0"/>
        <w:ind w:left="1872"/>
        <w:rPr>
          <w:rFonts w:ascii="Arial" w:hAnsi="Arial" w:cs="Arial"/>
          <w:sz w:val="24"/>
          <w:szCs w:val="24"/>
        </w:rPr>
      </w:pPr>
    </w:p>
    <w:p w:rsidR="00C34C8D" w:rsidRDefault="001B474F" w:rsidP="001B474F">
      <w:pPr>
        <w:pStyle w:val="ListParagraph"/>
        <w:numPr>
          <w:ilvl w:val="1"/>
          <w:numId w:val="5"/>
        </w:numPr>
        <w:spacing w:after="0"/>
        <w:rPr>
          <w:rFonts w:ascii="Arial" w:hAnsi="Arial" w:cs="Arial"/>
          <w:sz w:val="24"/>
          <w:szCs w:val="24"/>
        </w:rPr>
      </w:pPr>
      <w:r w:rsidRPr="00C34C8D">
        <w:rPr>
          <w:rFonts w:ascii="Arial" w:hAnsi="Arial" w:cs="Arial"/>
          <w:sz w:val="24"/>
          <w:szCs w:val="24"/>
        </w:rPr>
        <w:t>Fabricator</w:t>
      </w:r>
      <w:r w:rsidR="00B6070C">
        <w:rPr>
          <w:rFonts w:ascii="Arial" w:hAnsi="Arial" w:cs="Arial"/>
          <w:sz w:val="24"/>
          <w:szCs w:val="24"/>
        </w:rPr>
        <w:t>/Installer</w:t>
      </w:r>
      <w:r w:rsidR="00B6070C" w:rsidRPr="00C34C8D">
        <w:rPr>
          <w:rFonts w:ascii="Arial" w:hAnsi="Arial" w:cs="Arial"/>
          <w:sz w:val="24"/>
          <w:szCs w:val="24"/>
        </w:rPr>
        <w:t xml:space="preserve"> </w:t>
      </w:r>
      <w:r w:rsidRPr="00C34C8D">
        <w:rPr>
          <w:rFonts w:ascii="Arial" w:hAnsi="Arial" w:cs="Arial"/>
          <w:sz w:val="24"/>
          <w:szCs w:val="24"/>
        </w:rPr>
        <w:t>Qualifications:</w:t>
      </w:r>
    </w:p>
    <w:p w:rsidR="00862C4E" w:rsidRDefault="00862C4E" w:rsidP="00B6070C">
      <w:pPr>
        <w:pStyle w:val="ListParagraph"/>
        <w:numPr>
          <w:ilvl w:val="2"/>
          <w:numId w:val="5"/>
        </w:numPr>
        <w:spacing w:after="0"/>
        <w:rPr>
          <w:rFonts w:ascii="Arial" w:hAnsi="Arial" w:cs="Arial"/>
          <w:sz w:val="24"/>
          <w:szCs w:val="24"/>
        </w:rPr>
      </w:pPr>
      <w:r w:rsidRPr="00C34C8D">
        <w:rPr>
          <w:rFonts w:ascii="Arial" w:hAnsi="Arial" w:cs="Arial"/>
          <w:sz w:val="24"/>
          <w:szCs w:val="24"/>
        </w:rPr>
        <w:t>Work of this section shall be performed by a fabricator</w:t>
      </w:r>
      <w:r>
        <w:rPr>
          <w:rFonts w:ascii="Arial" w:hAnsi="Arial" w:cs="Arial"/>
          <w:sz w:val="24"/>
          <w:szCs w:val="24"/>
        </w:rPr>
        <w:t>/installer approved by Cambria</w:t>
      </w:r>
      <w:r w:rsidRPr="00C34C8D">
        <w:rPr>
          <w:rFonts w:ascii="Arial" w:hAnsi="Arial" w:cs="Arial"/>
          <w:sz w:val="24"/>
          <w:szCs w:val="24"/>
        </w:rPr>
        <w:t>.</w:t>
      </w:r>
    </w:p>
    <w:p w:rsidR="00862C4E" w:rsidRDefault="00862C4E" w:rsidP="00B6070C">
      <w:pPr>
        <w:pStyle w:val="ListParagraph"/>
        <w:numPr>
          <w:ilvl w:val="2"/>
          <w:numId w:val="5"/>
        </w:numPr>
        <w:spacing w:after="0"/>
        <w:rPr>
          <w:rFonts w:ascii="Arial" w:hAnsi="Arial" w:cs="Arial"/>
          <w:sz w:val="24"/>
          <w:szCs w:val="24"/>
        </w:rPr>
      </w:pPr>
      <w:r>
        <w:rPr>
          <w:rFonts w:ascii="Arial" w:hAnsi="Arial" w:cs="Arial"/>
          <w:sz w:val="24"/>
          <w:szCs w:val="24"/>
        </w:rPr>
        <w:t>Use of digital templating equipment and slab layout technology prior to fabrication and installation of all products.</w:t>
      </w:r>
    </w:p>
    <w:p w:rsidR="00862C4E" w:rsidRPr="00B6070C" w:rsidRDefault="00862C4E" w:rsidP="00B6070C">
      <w:pPr>
        <w:pStyle w:val="ListParagraph"/>
        <w:numPr>
          <w:ilvl w:val="3"/>
          <w:numId w:val="5"/>
        </w:numPr>
        <w:spacing w:after="0"/>
        <w:rPr>
          <w:rFonts w:ascii="Arial" w:hAnsi="Arial" w:cs="Arial"/>
          <w:sz w:val="24"/>
          <w:szCs w:val="24"/>
        </w:rPr>
      </w:pPr>
      <w:proofErr w:type="spellStart"/>
      <w:r>
        <w:rPr>
          <w:rFonts w:ascii="Arial" w:hAnsi="Arial" w:cs="Arial"/>
          <w:sz w:val="24"/>
          <w:szCs w:val="24"/>
        </w:rPr>
        <w:t>Slabsmith</w:t>
      </w:r>
      <w:proofErr w:type="spellEnd"/>
      <w:r>
        <w:rPr>
          <w:rFonts w:ascii="Arial" w:hAnsi="Arial" w:cs="Arial"/>
          <w:sz w:val="24"/>
          <w:szCs w:val="24"/>
        </w:rPr>
        <w:t>™.</w:t>
      </w:r>
    </w:p>
    <w:p w:rsidR="00DB0454" w:rsidRPr="002D22CD" w:rsidRDefault="00DB0454" w:rsidP="00DB0454">
      <w:pPr>
        <w:pStyle w:val="ListParagraph"/>
        <w:numPr>
          <w:ilvl w:val="2"/>
          <w:numId w:val="5"/>
        </w:numPr>
        <w:rPr>
          <w:rFonts w:ascii="Arial" w:hAnsi="Arial" w:cs="Arial"/>
          <w:sz w:val="24"/>
          <w:szCs w:val="24"/>
        </w:rPr>
      </w:pPr>
      <w:r w:rsidRPr="002D22CD">
        <w:rPr>
          <w:rFonts w:ascii="Arial" w:hAnsi="Arial" w:cs="Arial"/>
          <w:color w:val="222222"/>
          <w:sz w:val="24"/>
          <w:szCs w:val="24"/>
          <w:shd w:val="clear" w:color="auto" w:fill="FFFFFF"/>
        </w:rPr>
        <w:t>M</w:t>
      </w:r>
      <w:r w:rsidR="00862C4E">
        <w:rPr>
          <w:rFonts w:ascii="Arial" w:hAnsi="Arial" w:cs="Arial"/>
          <w:color w:val="222222"/>
          <w:sz w:val="24"/>
          <w:szCs w:val="24"/>
          <w:shd w:val="clear" w:color="auto" w:fill="FFFFFF"/>
        </w:rPr>
        <w:t>inimum of five (5</w:t>
      </w:r>
      <w:r w:rsidRPr="002D22CD">
        <w:rPr>
          <w:rFonts w:ascii="Arial" w:hAnsi="Arial" w:cs="Arial"/>
          <w:color w:val="222222"/>
          <w:sz w:val="24"/>
          <w:szCs w:val="24"/>
          <w:shd w:val="clear" w:color="auto" w:fill="FFFFFF"/>
        </w:rPr>
        <w:t xml:space="preserve">) years of documented experience with commercial </w:t>
      </w:r>
      <w:r>
        <w:rPr>
          <w:rFonts w:ascii="Arial" w:hAnsi="Arial" w:cs="Arial"/>
          <w:color w:val="222222"/>
          <w:sz w:val="24"/>
          <w:szCs w:val="24"/>
          <w:shd w:val="clear" w:color="auto" w:fill="FFFFFF"/>
        </w:rPr>
        <w:t>fabrication</w:t>
      </w:r>
      <w:r w:rsidR="00862C4E">
        <w:rPr>
          <w:rFonts w:ascii="Arial" w:hAnsi="Arial" w:cs="Arial"/>
          <w:color w:val="222222"/>
          <w:sz w:val="24"/>
          <w:szCs w:val="24"/>
          <w:shd w:val="clear" w:color="auto" w:fill="FFFFFF"/>
        </w:rPr>
        <w:t xml:space="preserve">/installation </w:t>
      </w:r>
      <w:r>
        <w:rPr>
          <w:rFonts w:ascii="Arial" w:hAnsi="Arial" w:cs="Arial"/>
          <w:color w:val="222222"/>
          <w:sz w:val="24"/>
          <w:szCs w:val="24"/>
          <w:shd w:val="clear" w:color="auto" w:fill="FFFFFF"/>
        </w:rPr>
        <w:t>of quartz surfaces.</w:t>
      </w:r>
    </w:p>
    <w:p w:rsidR="00C34C8D" w:rsidRPr="00B6070C" w:rsidRDefault="00C34C8D" w:rsidP="00B6070C">
      <w:pPr>
        <w:spacing w:after="0"/>
        <w:rPr>
          <w:rFonts w:ascii="Arial" w:hAnsi="Arial" w:cs="Arial"/>
          <w:sz w:val="24"/>
          <w:szCs w:val="24"/>
        </w:rPr>
      </w:pPr>
    </w:p>
    <w:p w:rsidR="00C34C8D" w:rsidRPr="00C34C8D" w:rsidRDefault="00C34C8D" w:rsidP="00C34C8D">
      <w:pPr>
        <w:rPr>
          <w:rFonts w:ascii="Arial" w:hAnsi="Arial" w:cs="Arial"/>
          <w:color w:val="2E74B5" w:themeColor="accent1" w:themeShade="BF"/>
          <w:sz w:val="24"/>
          <w:szCs w:val="24"/>
        </w:rPr>
      </w:pPr>
      <w:r w:rsidRPr="00C34C8D">
        <w:rPr>
          <w:rFonts w:ascii="Arial" w:hAnsi="Arial" w:cs="Arial"/>
          <w:color w:val="2E74B5" w:themeColor="accent1" w:themeShade="BF"/>
          <w:sz w:val="24"/>
          <w:szCs w:val="24"/>
        </w:rPr>
        <w:t>EDITOR NOTE: Retain paragraph below if compliance with a whole-building rating system (such as USGBC LEED or other) or specific sustainability-related design and construction aspects is required.</w:t>
      </w:r>
      <w:r w:rsidR="006E0268">
        <w:rPr>
          <w:rFonts w:ascii="Arial" w:hAnsi="Arial" w:cs="Arial"/>
          <w:color w:val="2E74B5" w:themeColor="accent1" w:themeShade="BF"/>
          <w:sz w:val="24"/>
          <w:szCs w:val="24"/>
        </w:rPr>
        <w:t xml:space="preserve"> </w:t>
      </w:r>
      <w:r w:rsidRPr="00C34C8D">
        <w:rPr>
          <w:rFonts w:ascii="Arial" w:hAnsi="Arial" w:cs="Arial"/>
          <w:color w:val="2E74B5" w:themeColor="accent1" w:themeShade="BF"/>
          <w:sz w:val="24"/>
          <w:szCs w:val="24"/>
        </w:rPr>
        <w:t>Edit to suit project requirements.</w:t>
      </w:r>
    </w:p>
    <w:p w:rsidR="00C34C8D" w:rsidRDefault="00C34C8D" w:rsidP="001B474F">
      <w:pPr>
        <w:pStyle w:val="ListParagraph"/>
        <w:numPr>
          <w:ilvl w:val="1"/>
          <w:numId w:val="5"/>
        </w:numPr>
        <w:spacing w:after="0"/>
        <w:rPr>
          <w:rFonts w:ascii="Arial" w:hAnsi="Arial" w:cs="Arial"/>
          <w:sz w:val="24"/>
          <w:szCs w:val="24"/>
        </w:rPr>
      </w:pPr>
      <w:r w:rsidRPr="00C34C8D">
        <w:rPr>
          <w:rFonts w:ascii="Arial" w:hAnsi="Arial" w:cs="Arial"/>
          <w:sz w:val="24"/>
          <w:szCs w:val="24"/>
        </w:rPr>
        <w:t>Sustainable Design Submittals:</w:t>
      </w:r>
      <w:r w:rsidR="001B474F" w:rsidRPr="00C34C8D">
        <w:rPr>
          <w:rFonts w:ascii="Arial" w:hAnsi="Arial" w:cs="Arial"/>
          <w:sz w:val="24"/>
          <w:szCs w:val="24"/>
        </w:rPr>
        <w:t xml:space="preserve"> </w:t>
      </w:r>
    </w:p>
    <w:p w:rsidR="00FC2371" w:rsidRDefault="00FC2371" w:rsidP="00FC2371">
      <w:pPr>
        <w:pStyle w:val="ListParagraph"/>
        <w:numPr>
          <w:ilvl w:val="2"/>
          <w:numId w:val="5"/>
        </w:numPr>
        <w:spacing w:after="0"/>
        <w:rPr>
          <w:rFonts w:ascii="Arial" w:hAnsi="Arial" w:cs="Arial"/>
          <w:sz w:val="24"/>
          <w:szCs w:val="24"/>
        </w:rPr>
      </w:pPr>
      <w:proofErr w:type="gramStart"/>
      <w:r w:rsidRPr="00C34C8D">
        <w:rPr>
          <w:rFonts w:ascii="Arial" w:hAnsi="Arial" w:cs="Arial"/>
          <w:sz w:val="24"/>
          <w:szCs w:val="24"/>
        </w:rPr>
        <w:t>Declare</w:t>
      </w:r>
      <w:r>
        <w:rPr>
          <w:rFonts w:ascii="Arial" w:hAnsi="Arial" w:cs="Arial"/>
          <w:sz w:val="24"/>
          <w:szCs w:val="24"/>
        </w:rPr>
        <w:t xml:space="preserve"> </w:t>
      </w:r>
      <w:r w:rsidR="00B6070C">
        <w:rPr>
          <w:rFonts w:ascii="Arial" w:hAnsi="Arial" w:cs="Arial"/>
          <w:sz w:val="24"/>
          <w:szCs w:val="24"/>
        </w:rPr>
        <w:t>.</w:t>
      </w:r>
      <w:proofErr w:type="gramEnd"/>
    </w:p>
    <w:p w:rsidR="00FC2371" w:rsidRDefault="00FC2371" w:rsidP="00FC2371">
      <w:pPr>
        <w:pStyle w:val="ListParagraph"/>
        <w:numPr>
          <w:ilvl w:val="3"/>
          <w:numId w:val="5"/>
        </w:numPr>
        <w:spacing w:after="0"/>
        <w:rPr>
          <w:rFonts w:ascii="Arial" w:hAnsi="Arial" w:cs="Arial"/>
          <w:sz w:val="24"/>
          <w:szCs w:val="24"/>
        </w:rPr>
      </w:pPr>
      <w:r>
        <w:rPr>
          <w:rFonts w:ascii="Arial" w:hAnsi="Arial" w:cs="Arial"/>
          <w:sz w:val="24"/>
          <w:szCs w:val="24"/>
        </w:rPr>
        <w:t>LBC Compliant</w:t>
      </w:r>
      <w:r w:rsidR="00B6070C">
        <w:rPr>
          <w:rFonts w:ascii="Arial" w:hAnsi="Arial" w:cs="Arial"/>
          <w:sz w:val="24"/>
          <w:szCs w:val="24"/>
        </w:rPr>
        <w:t>.</w:t>
      </w:r>
    </w:p>
    <w:p w:rsidR="00FC2371" w:rsidRDefault="00FC2371" w:rsidP="00FC2371">
      <w:pPr>
        <w:pStyle w:val="ListParagraph"/>
        <w:numPr>
          <w:ilvl w:val="2"/>
          <w:numId w:val="5"/>
        </w:numPr>
        <w:spacing w:after="0"/>
        <w:rPr>
          <w:rFonts w:ascii="Arial" w:hAnsi="Arial" w:cs="Arial"/>
          <w:sz w:val="24"/>
          <w:szCs w:val="24"/>
        </w:rPr>
      </w:pPr>
      <w:r w:rsidRPr="00C34C8D">
        <w:rPr>
          <w:rFonts w:ascii="Arial" w:hAnsi="Arial" w:cs="Arial"/>
          <w:sz w:val="24"/>
          <w:szCs w:val="24"/>
        </w:rPr>
        <w:t>HPD 2.1.1</w:t>
      </w:r>
      <w:r>
        <w:rPr>
          <w:rFonts w:ascii="Arial" w:hAnsi="Arial" w:cs="Arial"/>
          <w:sz w:val="24"/>
          <w:szCs w:val="24"/>
        </w:rPr>
        <w:t>.</w:t>
      </w:r>
    </w:p>
    <w:p w:rsidR="00FC2371" w:rsidRDefault="00FC2371" w:rsidP="00FC2371">
      <w:pPr>
        <w:pStyle w:val="ListParagraph"/>
        <w:numPr>
          <w:ilvl w:val="2"/>
          <w:numId w:val="5"/>
        </w:numPr>
        <w:spacing w:after="0"/>
        <w:rPr>
          <w:rFonts w:ascii="Arial" w:hAnsi="Arial" w:cs="Arial"/>
          <w:sz w:val="24"/>
          <w:szCs w:val="24"/>
        </w:rPr>
      </w:pPr>
      <w:r w:rsidRPr="00C34C8D">
        <w:rPr>
          <w:rFonts w:ascii="Arial" w:hAnsi="Arial" w:cs="Arial"/>
          <w:sz w:val="24"/>
          <w:szCs w:val="24"/>
        </w:rPr>
        <w:t>Mindful Materials</w:t>
      </w:r>
      <w:r>
        <w:rPr>
          <w:rFonts w:ascii="Arial" w:hAnsi="Arial" w:cs="Arial"/>
          <w:sz w:val="24"/>
          <w:szCs w:val="24"/>
        </w:rPr>
        <w:t>.</w:t>
      </w:r>
    </w:p>
    <w:p w:rsidR="00FC2371" w:rsidRDefault="00FC2371" w:rsidP="00FC2371">
      <w:pPr>
        <w:pStyle w:val="ListParagraph"/>
        <w:numPr>
          <w:ilvl w:val="2"/>
          <w:numId w:val="5"/>
        </w:numPr>
        <w:spacing w:after="0"/>
        <w:rPr>
          <w:rFonts w:ascii="Arial" w:hAnsi="Arial" w:cs="Arial"/>
          <w:sz w:val="24"/>
          <w:szCs w:val="24"/>
        </w:rPr>
      </w:pPr>
      <w:r w:rsidRPr="00C34C8D">
        <w:rPr>
          <w:rFonts w:ascii="Arial" w:hAnsi="Arial" w:cs="Arial"/>
          <w:sz w:val="24"/>
          <w:szCs w:val="24"/>
        </w:rPr>
        <w:t>Living Building Challenge Compliant</w:t>
      </w:r>
      <w:r>
        <w:rPr>
          <w:rFonts w:ascii="Arial" w:hAnsi="Arial" w:cs="Arial"/>
          <w:sz w:val="24"/>
          <w:szCs w:val="24"/>
        </w:rPr>
        <w:t>.</w:t>
      </w:r>
    </w:p>
    <w:p w:rsidR="00FC2371" w:rsidRDefault="00FC2371" w:rsidP="00FC2371">
      <w:pPr>
        <w:pStyle w:val="ListParagraph"/>
        <w:numPr>
          <w:ilvl w:val="2"/>
          <w:numId w:val="5"/>
        </w:numPr>
        <w:spacing w:after="0"/>
        <w:rPr>
          <w:rFonts w:ascii="Arial" w:hAnsi="Arial" w:cs="Arial"/>
          <w:sz w:val="24"/>
          <w:szCs w:val="24"/>
        </w:rPr>
      </w:pPr>
      <w:r>
        <w:rPr>
          <w:rFonts w:ascii="Arial" w:hAnsi="Arial" w:cs="Arial"/>
          <w:sz w:val="24"/>
          <w:szCs w:val="24"/>
        </w:rPr>
        <w:t>GREENGUARD</w:t>
      </w:r>
      <w:r w:rsidRPr="00C34C8D">
        <w:rPr>
          <w:rFonts w:ascii="Arial" w:hAnsi="Arial" w:cs="Arial"/>
          <w:sz w:val="24"/>
          <w:szCs w:val="24"/>
        </w:rPr>
        <w:t xml:space="preserve"> Gold</w:t>
      </w:r>
      <w:r>
        <w:rPr>
          <w:rFonts w:ascii="Arial" w:hAnsi="Arial" w:cs="Arial"/>
          <w:sz w:val="24"/>
          <w:szCs w:val="24"/>
        </w:rPr>
        <w:t>.</w:t>
      </w:r>
    </w:p>
    <w:p w:rsidR="00FC2371" w:rsidRDefault="00FC2371" w:rsidP="00FC2371">
      <w:pPr>
        <w:pStyle w:val="ListParagraph"/>
        <w:numPr>
          <w:ilvl w:val="2"/>
          <w:numId w:val="5"/>
        </w:numPr>
        <w:spacing w:after="0"/>
        <w:rPr>
          <w:rFonts w:ascii="Arial" w:hAnsi="Arial" w:cs="Arial"/>
          <w:sz w:val="24"/>
          <w:szCs w:val="24"/>
        </w:rPr>
      </w:pPr>
      <w:r>
        <w:rPr>
          <w:rFonts w:ascii="Arial" w:hAnsi="Arial" w:cs="Arial"/>
          <w:sz w:val="24"/>
          <w:szCs w:val="24"/>
        </w:rPr>
        <w:t>NSF 51.</w:t>
      </w:r>
    </w:p>
    <w:p w:rsidR="00FC2371" w:rsidRPr="00A22698" w:rsidRDefault="00FC2371" w:rsidP="00A22698">
      <w:pPr>
        <w:pStyle w:val="ListParagraph"/>
        <w:numPr>
          <w:ilvl w:val="2"/>
          <w:numId w:val="5"/>
        </w:numPr>
        <w:spacing w:after="0"/>
        <w:rPr>
          <w:rFonts w:ascii="Arial" w:hAnsi="Arial" w:cs="Arial"/>
          <w:sz w:val="24"/>
          <w:szCs w:val="24"/>
        </w:rPr>
      </w:pPr>
      <w:r>
        <w:rPr>
          <w:rFonts w:ascii="Arial" w:hAnsi="Arial" w:cs="Arial"/>
          <w:sz w:val="24"/>
          <w:szCs w:val="24"/>
        </w:rPr>
        <w:t>US</w:t>
      </w:r>
      <w:r w:rsidR="00A22698">
        <w:rPr>
          <w:rFonts w:ascii="Arial" w:hAnsi="Arial" w:cs="Arial"/>
          <w:sz w:val="24"/>
          <w:szCs w:val="24"/>
        </w:rPr>
        <w:t xml:space="preserve"> Green Building Counsel (USGBC), </w:t>
      </w:r>
      <w:r w:rsidR="00A22698" w:rsidRPr="00C34C8D">
        <w:rPr>
          <w:rFonts w:ascii="Arial" w:hAnsi="Arial" w:cs="Arial"/>
          <w:sz w:val="24"/>
          <w:szCs w:val="24"/>
        </w:rPr>
        <w:t>LEED</w:t>
      </w:r>
      <w:r w:rsidR="00A22698">
        <w:rPr>
          <w:rFonts w:ascii="Arial" w:hAnsi="Arial" w:cs="Arial"/>
          <w:sz w:val="24"/>
          <w:szCs w:val="24"/>
        </w:rPr>
        <w:t xml:space="preserve"> 4.0.</w:t>
      </w:r>
    </w:p>
    <w:p w:rsidR="00CC7DA9" w:rsidRDefault="00CC7DA9" w:rsidP="00CC7DA9">
      <w:pPr>
        <w:pStyle w:val="ListParagraph"/>
        <w:spacing w:after="0"/>
        <w:ind w:left="1872"/>
        <w:rPr>
          <w:rFonts w:ascii="Arial" w:hAnsi="Arial" w:cs="Arial"/>
          <w:sz w:val="24"/>
          <w:szCs w:val="24"/>
        </w:rPr>
      </w:pPr>
    </w:p>
    <w:p w:rsidR="00CC7DA9" w:rsidRDefault="001B474F" w:rsidP="001B474F">
      <w:pPr>
        <w:pStyle w:val="ListParagraph"/>
        <w:numPr>
          <w:ilvl w:val="0"/>
          <w:numId w:val="5"/>
        </w:numPr>
        <w:spacing w:after="0"/>
        <w:rPr>
          <w:rFonts w:ascii="Arial" w:hAnsi="Arial" w:cs="Arial"/>
          <w:sz w:val="24"/>
          <w:szCs w:val="24"/>
        </w:rPr>
      </w:pPr>
      <w:r w:rsidRPr="00CC7DA9">
        <w:rPr>
          <w:rFonts w:ascii="Arial" w:hAnsi="Arial" w:cs="Arial"/>
          <w:sz w:val="24"/>
          <w:szCs w:val="24"/>
        </w:rPr>
        <w:t>QUALITY ASSURANCE</w:t>
      </w:r>
    </w:p>
    <w:p w:rsidR="00CC7DA9" w:rsidRDefault="001B474F" w:rsidP="001B474F">
      <w:pPr>
        <w:pStyle w:val="ListParagraph"/>
        <w:numPr>
          <w:ilvl w:val="1"/>
          <w:numId w:val="5"/>
        </w:numPr>
        <w:spacing w:after="0"/>
        <w:rPr>
          <w:rFonts w:ascii="Arial" w:hAnsi="Arial" w:cs="Arial"/>
          <w:sz w:val="24"/>
          <w:szCs w:val="24"/>
        </w:rPr>
      </w:pPr>
      <w:r w:rsidRPr="00CC7DA9">
        <w:rPr>
          <w:rFonts w:ascii="Arial" w:hAnsi="Arial" w:cs="Arial"/>
          <w:sz w:val="24"/>
          <w:szCs w:val="24"/>
        </w:rPr>
        <w:t>Manufacturers</w:t>
      </w:r>
      <w:r w:rsidR="006E0268">
        <w:rPr>
          <w:rFonts w:ascii="Arial" w:hAnsi="Arial" w:cs="Arial"/>
          <w:sz w:val="24"/>
          <w:szCs w:val="24"/>
        </w:rPr>
        <w:t>’</w:t>
      </w:r>
      <w:r w:rsidRPr="00CC7DA9">
        <w:rPr>
          <w:rFonts w:ascii="Arial" w:hAnsi="Arial" w:cs="Arial"/>
          <w:sz w:val="24"/>
          <w:szCs w:val="24"/>
        </w:rPr>
        <w:t xml:space="preserve"> Qualifications</w:t>
      </w:r>
      <w:r w:rsidR="005E2B03">
        <w:rPr>
          <w:rFonts w:ascii="Arial" w:hAnsi="Arial" w:cs="Arial"/>
          <w:sz w:val="24"/>
          <w:szCs w:val="24"/>
        </w:rPr>
        <w:t>:</w:t>
      </w:r>
    </w:p>
    <w:p w:rsidR="00FC2371" w:rsidRPr="00221F6A" w:rsidRDefault="00FC2371" w:rsidP="00FC2371">
      <w:pPr>
        <w:pStyle w:val="ListParagraph"/>
        <w:numPr>
          <w:ilvl w:val="2"/>
          <w:numId w:val="5"/>
        </w:numPr>
        <w:spacing w:after="0"/>
        <w:rPr>
          <w:rFonts w:ascii="Arial" w:hAnsi="Arial" w:cs="Arial"/>
          <w:sz w:val="24"/>
          <w:szCs w:val="24"/>
        </w:rPr>
      </w:pPr>
      <w:r w:rsidRPr="00221F6A">
        <w:rPr>
          <w:rFonts w:ascii="Arial" w:hAnsi="Arial" w:cs="Arial"/>
          <w:sz w:val="24"/>
          <w:szCs w:val="24"/>
        </w:rPr>
        <w:t>All products must be produced in US production facility</w:t>
      </w:r>
      <w:r>
        <w:rPr>
          <w:rFonts w:ascii="Arial" w:hAnsi="Arial" w:cs="Arial"/>
          <w:sz w:val="24"/>
          <w:szCs w:val="24"/>
        </w:rPr>
        <w:t>.</w:t>
      </w:r>
    </w:p>
    <w:p w:rsidR="00FC2371" w:rsidRDefault="00FC2371" w:rsidP="00FC2371">
      <w:pPr>
        <w:pStyle w:val="ListParagraph"/>
        <w:numPr>
          <w:ilvl w:val="2"/>
          <w:numId w:val="5"/>
        </w:numPr>
        <w:spacing w:after="0"/>
        <w:rPr>
          <w:rFonts w:ascii="Arial" w:hAnsi="Arial" w:cs="Arial"/>
          <w:sz w:val="24"/>
          <w:szCs w:val="24"/>
        </w:rPr>
      </w:pPr>
      <w:r w:rsidRPr="00221F6A">
        <w:rPr>
          <w:rFonts w:ascii="Arial" w:hAnsi="Arial" w:cs="Arial"/>
          <w:sz w:val="24"/>
          <w:szCs w:val="24"/>
        </w:rPr>
        <w:t>Quartz producer must have 15 years of documented experience in quartz design, production</w:t>
      </w:r>
      <w:r w:rsidR="006E0268">
        <w:rPr>
          <w:rFonts w:ascii="Arial" w:hAnsi="Arial" w:cs="Arial"/>
          <w:sz w:val="24"/>
          <w:szCs w:val="24"/>
        </w:rPr>
        <w:t>,</w:t>
      </w:r>
      <w:r w:rsidRPr="00221F6A">
        <w:rPr>
          <w:rFonts w:ascii="Arial" w:hAnsi="Arial" w:cs="Arial"/>
          <w:sz w:val="24"/>
          <w:szCs w:val="24"/>
        </w:rPr>
        <w:t xml:space="preserve"> and innovation in the US.</w:t>
      </w:r>
    </w:p>
    <w:p w:rsidR="00A406CB" w:rsidRPr="00666DF0" w:rsidRDefault="00A406CB" w:rsidP="00B6070C">
      <w:pPr>
        <w:spacing w:after="0"/>
        <w:rPr>
          <w:rFonts w:ascii="Arial" w:hAnsi="Arial" w:cs="Arial"/>
          <w:sz w:val="24"/>
          <w:szCs w:val="24"/>
        </w:rPr>
      </w:pPr>
    </w:p>
    <w:p w:rsidR="00FC2371" w:rsidRPr="00221F6A" w:rsidRDefault="00FC2371" w:rsidP="00FC2371">
      <w:pPr>
        <w:pStyle w:val="ListParagraph"/>
        <w:spacing w:after="0"/>
        <w:ind w:left="1800"/>
        <w:rPr>
          <w:rFonts w:ascii="Arial" w:hAnsi="Arial" w:cs="Arial"/>
          <w:sz w:val="24"/>
          <w:szCs w:val="24"/>
        </w:rPr>
      </w:pPr>
    </w:p>
    <w:p w:rsidR="00CC7DA9" w:rsidRDefault="00CC7DA9" w:rsidP="001B474F">
      <w:pPr>
        <w:pStyle w:val="ListParagraph"/>
        <w:numPr>
          <w:ilvl w:val="1"/>
          <w:numId w:val="5"/>
        </w:numPr>
        <w:spacing w:after="0"/>
        <w:rPr>
          <w:rFonts w:ascii="Arial" w:hAnsi="Arial" w:cs="Arial"/>
          <w:sz w:val="24"/>
          <w:szCs w:val="24"/>
        </w:rPr>
      </w:pPr>
      <w:r w:rsidRPr="001B474F">
        <w:rPr>
          <w:rFonts w:ascii="Arial" w:hAnsi="Arial" w:cs="Arial"/>
          <w:sz w:val="24"/>
          <w:szCs w:val="24"/>
        </w:rPr>
        <w:lastRenderedPageBreak/>
        <w:t>Fabricator</w:t>
      </w:r>
      <w:r w:rsidR="00C34621">
        <w:rPr>
          <w:rFonts w:ascii="Arial" w:hAnsi="Arial" w:cs="Arial"/>
          <w:sz w:val="24"/>
          <w:szCs w:val="24"/>
        </w:rPr>
        <w:t xml:space="preserve">/Installer </w:t>
      </w:r>
      <w:r w:rsidRPr="001B474F">
        <w:rPr>
          <w:rFonts w:ascii="Arial" w:hAnsi="Arial" w:cs="Arial"/>
          <w:sz w:val="24"/>
          <w:szCs w:val="24"/>
        </w:rPr>
        <w:t>Qualifications</w:t>
      </w:r>
      <w:r w:rsidR="005E2B03">
        <w:rPr>
          <w:rFonts w:ascii="Arial" w:hAnsi="Arial" w:cs="Arial"/>
          <w:sz w:val="24"/>
          <w:szCs w:val="24"/>
        </w:rPr>
        <w:t>:</w:t>
      </w:r>
      <w:r w:rsidR="006E0268">
        <w:rPr>
          <w:rFonts w:ascii="Arial" w:hAnsi="Arial" w:cs="Arial"/>
          <w:sz w:val="24"/>
          <w:szCs w:val="24"/>
        </w:rPr>
        <w:t xml:space="preserve"> </w:t>
      </w:r>
    </w:p>
    <w:p w:rsidR="00C34621" w:rsidRDefault="00C34621" w:rsidP="00C34621">
      <w:pPr>
        <w:pStyle w:val="ListParagraph"/>
        <w:numPr>
          <w:ilvl w:val="2"/>
          <w:numId w:val="5"/>
        </w:numPr>
        <w:spacing w:after="0"/>
        <w:rPr>
          <w:rFonts w:ascii="Arial" w:hAnsi="Arial" w:cs="Arial"/>
          <w:sz w:val="24"/>
          <w:szCs w:val="24"/>
        </w:rPr>
      </w:pPr>
      <w:r w:rsidRPr="00C34C8D">
        <w:rPr>
          <w:rFonts w:ascii="Arial" w:hAnsi="Arial" w:cs="Arial"/>
          <w:sz w:val="24"/>
          <w:szCs w:val="24"/>
        </w:rPr>
        <w:t>Work of this section shall be performed by a fabricator</w:t>
      </w:r>
      <w:r>
        <w:rPr>
          <w:rFonts w:ascii="Arial" w:hAnsi="Arial" w:cs="Arial"/>
          <w:sz w:val="24"/>
          <w:szCs w:val="24"/>
        </w:rPr>
        <w:t>/installer approved by Cambria</w:t>
      </w:r>
      <w:r w:rsidRPr="00C34C8D">
        <w:rPr>
          <w:rFonts w:ascii="Arial" w:hAnsi="Arial" w:cs="Arial"/>
          <w:sz w:val="24"/>
          <w:szCs w:val="24"/>
        </w:rPr>
        <w:t>.</w:t>
      </w:r>
    </w:p>
    <w:p w:rsidR="00C34621" w:rsidRDefault="00C34621" w:rsidP="00C34621">
      <w:pPr>
        <w:pStyle w:val="ListParagraph"/>
        <w:numPr>
          <w:ilvl w:val="2"/>
          <w:numId w:val="5"/>
        </w:numPr>
        <w:spacing w:after="0"/>
        <w:rPr>
          <w:rFonts w:ascii="Arial" w:hAnsi="Arial" w:cs="Arial"/>
          <w:sz w:val="24"/>
          <w:szCs w:val="24"/>
        </w:rPr>
      </w:pPr>
      <w:r>
        <w:rPr>
          <w:rFonts w:ascii="Arial" w:hAnsi="Arial" w:cs="Arial"/>
          <w:sz w:val="24"/>
          <w:szCs w:val="24"/>
        </w:rPr>
        <w:t>Use of digital templating equipment and slab layout technology prior to fabrication and installation of all products.</w:t>
      </w:r>
    </w:p>
    <w:p w:rsidR="00C34621" w:rsidRPr="002D22CD" w:rsidRDefault="00C34621" w:rsidP="00C34621">
      <w:pPr>
        <w:pStyle w:val="ListParagraph"/>
        <w:numPr>
          <w:ilvl w:val="3"/>
          <w:numId w:val="5"/>
        </w:numPr>
        <w:spacing w:after="0"/>
        <w:rPr>
          <w:rFonts w:ascii="Arial" w:hAnsi="Arial" w:cs="Arial"/>
          <w:sz w:val="24"/>
          <w:szCs w:val="24"/>
        </w:rPr>
      </w:pPr>
      <w:proofErr w:type="spellStart"/>
      <w:r>
        <w:rPr>
          <w:rFonts w:ascii="Arial" w:hAnsi="Arial" w:cs="Arial"/>
          <w:sz w:val="24"/>
          <w:szCs w:val="24"/>
        </w:rPr>
        <w:t>Slabsmith</w:t>
      </w:r>
      <w:proofErr w:type="spellEnd"/>
      <w:r>
        <w:rPr>
          <w:rFonts w:ascii="Arial" w:hAnsi="Arial" w:cs="Arial"/>
          <w:sz w:val="24"/>
          <w:szCs w:val="24"/>
        </w:rPr>
        <w:t>™.</w:t>
      </w:r>
    </w:p>
    <w:p w:rsidR="00C34621" w:rsidRPr="00B6070C" w:rsidRDefault="00C34621" w:rsidP="00C34621">
      <w:pPr>
        <w:pStyle w:val="ListParagraph"/>
        <w:numPr>
          <w:ilvl w:val="2"/>
          <w:numId w:val="5"/>
        </w:numPr>
        <w:rPr>
          <w:rFonts w:ascii="Arial" w:hAnsi="Arial" w:cs="Arial"/>
          <w:sz w:val="24"/>
          <w:szCs w:val="24"/>
        </w:rPr>
      </w:pPr>
      <w:r w:rsidRPr="002D22CD">
        <w:rPr>
          <w:rFonts w:ascii="Arial" w:hAnsi="Arial" w:cs="Arial"/>
          <w:color w:val="222222"/>
          <w:sz w:val="24"/>
          <w:szCs w:val="24"/>
          <w:shd w:val="clear" w:color="auto" w:fill="FFFFFF"/>
        </w:rPr>
        <w:t>M</w:t>
      </w:r>
      <w:r>
        <w:rPr>
          <w:rFonts w:ascii="Arial" w:hAnsi="Arial" w:cs="Arial"/>
          <w:color w:val="222222"/>
          <w:sz w:val="24"/>
          <w:szCs w:val="24"/>
          <w:shd w:val="clear" w:color="auto" w:fill="FFFFFF"/>
        </w:rPr>
        <w:t>inimum of five (5</w:t>
      </w:r>
      <w:r w:rsidRPr="002D22CD">
        <w:rPr>
          <w:rFonts w:ascii="Arial" w:hAnsi="Arial" w:cs="Arial"/>
          <w:color w:val="222222"/>
          <w:sz w:val="24"/>
          <w:szCs w:val="24"/>
          <w:shd w:val="clear" w:color="auto" w:fill="FFFFFF"/>
        </w:rPr>
        <w:t xml:space="preserve">) years of documented experience with commercial </w:t>
      </w:r>
      <w:r>
        <w:rPr>
          <w:rFonts w:ascii="Arial" w:hAnsi="Arial" w:cs="Arial"/>
          <w:color w:val="222222"/>
          <w:sz w:val="24"/>
          <w:szCs w:val="24"/>
          <w:shd w:val="clear" w:color="auto" w:fill="FFFFFF"/>
        </w:rPr>
        <w:t>fabrication/installation of quartz surfaces.</w:t>
      </w:r>
    </w:p>
    <w:p w:rsidR="00A406CB" w:rsidRPr="00B6070C" w:rsidRDefault="00A406CB" w:rsidP="00B6070C">
      <w:pPr>
        <w:pStyle w:val="ListParagraph"/>
        <w:ind w:left="1800"/>
        <w:rPr>
          <w:rFonts w:ascii="Arial" w:hAnsi="Arial" w:cs="Arial"/>
          <w:sz w:val="24"/>
          <w:szCs w:val="24"/>
        </w:rPr>
      </w:pPr>
    </w:p>
    <w:p w:rsidR="00C34621" w:rsidRPr="00B6070C" w:rsidRDefault="00C34621" w:rsidP="00B6070C">
      <w:pPr>
        <w:pStyle w:val="ListParagraph"/>
        <w:widowControl w:val="0"/>
        <w:numPr>
          <w:ilvl w:val="1"/>
          <w:numId w:val="5"/>
        </w:numPr>
        <w:tabs>
          <w:tab w:val="left" w:pos="1181"/>
        </w:tabs>
        <w:autoSpaceDE w:val="0"/>
        <w:autoSpaceDN w:val="0"/>
        <w:spacing w:after="0" w:line="240" w:lineRule="auto"/>
        <w:contextualSpacing w:val="0"/>
        <w:rPr>
          <w:rFonts w:ascii="Arial" w:hAnsi="Arial" w:cs="Arial"/>
          <w:sz w:val="24"/>
          <w:szCs w:val="24"/>
        </w:rPr>
      </w:pPr>
      <w:r w:rsidRPr="00B6070C">
        <w:rPr>
          <w:rFonts w:ascii="Arial" w:hAnsi="Arial" w:cs="Arial"/>
          <w:sz w:val="24"/>
          <w:szCs w:val="24"/>
        </w:rPr>
        <w:t>Mockup:</w:t>
      </w:r>
    </w:p>
    <w:p w:rsidR="00C34621" w:rsidRPr="00B6070C" w:rsidRDefault="00C34621" w:rsidP="00B6070C">
      <w:pPr>
        <w:pStyle w:val="ListParagraph"/>
        <w:widowControl w:val="0"/>
        <w:numPr>
          <w:ilvl w:val="2"/>
          <w:numId w:val="5"/>
        </w:numPr>
        <w:tabs>
          <w:tab w:val="left" w:pos="1901"/>
          <w:tab w:val="left" w:pos="6757"/>
        </w:tabs>
        <w:autoSpaceDE w:val="0"/>
        <w:autoSpaceDN w:val="0"/>
        <w:spacing w:after="0" w:line="240" w:lineRule="auto"/>
        <w:ind w:right="544"/>
        <w:contextualSpacing w:val="0"/>
        <w:rPr>
          <w:rFonts w:ascii="Arial" w:hAnsi="Arial" w:cs="Arial"/>
          <w:sz w:val="24"/>
          <w:szCs w:val="24"/>
        </w:rPr>
      </w:pPr>
      <w:r w:rsidRPr="00B6070C">
        <w:rPr>
          <w:rFonts w:ascii="Arial" w:hAnsi="Arial" w:cs="Arial"/>
          <w:sz w:val="24"/>
          <w:szCs w:val="24"/>
        </w:rPr>
        <w:t>Construct mockup (if requested by</w:t>
      </w:r>
      <w:r w:rsidRPr="00B6070C">
        <w:rPr>
          <w:rFonts w:ascii="Arial" w:hAnsi="Arial" w:cs="Arial"/>
          <w:spacing w:val="-8"/>
          <w:sz w:val="24"/>
          <w:szCs w:val="24"/>
        </w:rPr>
        <w:t xml:space="preserve"> </w:t>
      </w:r>
      <w:r w:rsidRPr="00B6070C">
        <w:rPr>
          <w:rFonts w:ascii="Arial" w:hAnsi="Arial" w:cs="Arial"/>
          <w:sz w:val="24"/>
          <w:szCs w:val="24"/>
        </w:rPr>
        <w:t>Architect)</w:t>
      </w:r>
      <w:r w:rsidRPr="00B6070C">
        <w:rPr>
          <w:rFonts w:ascii="Arial" w:hAnsi="Arial" w:cs="Arial"/>
          <w:spacing w:val="-1"/>
          <w:sz w:val="24"/>
          <w:szCs w:val="24"/>
        </w:rPr>
        <w:t xml:space="preserve"> </w:t>
      </w:r>
      <w:r w:rsidRPr="00B6070C">
        <w:rPr>
          <w:rFonts w:ascii="Arial" w:hAnsi="Arial" w:cs="Arial"/>
          <w:b/>
          <w:color w:val="2E74B5" w:themeColor="accent1" w:themeShade="BF"/>
          <w:sz w:val="24"/>
          <w:szCs w:val="24"/>
        </w:rPr>
        <w:t>[</w:t>
      </w:r>
      <w:r w:rsidRPr="00B6070C">
        <w:rPr>
          <w:rFonts w:ascii="Arial" w:hAnsi="Arial" w:cs="Arial"/>
          <w:b/>
          <w:color w:val="2E74B5" w:themeColor="accent1" w:themeShade="BF"/>
          <w:sz w:val="24"/>
          <w:szCs w:val="24"/>
          <w:u w:val="single"/>
        </w:rPr>
        <w:t xml:space="preserve"> </w:t>
      </w:r>
      <w:r w:rsidR="00A406CB" w:rsidRPr="00B6070C">
        <w:rPr>
          <w:rFonts w:ascii="Arial" w:hAnsi="Arial" w:cs="Arial"/>
          <w:b/>
          <w:color w:val="2E74B5" w:themeColor="accent1" w:themeShade="BF"/>
          <w:sz w:val="24"/>
          <w:szCs w:val="24"/>
          <w:u w:val="single"/>
        </w:rPr>
        <w:t>____</w:t>
      </w:r>
      <w:r w:rsidRPr="00B6070C">
        <w:rPr>
          <w:rFonts w:ascii="Arial" w:hAnsi="Arial" w:cs="Arial"/>
          <w:b/>
          <w:color w:val="2E74B5" w:themeColor="accent1" w:themeShade="BF"/>
          <w:sz w:val="24"/>
          <w:szCs w:val="24"/>
        </w:rPr>
        <w:t>]</w:t>
      </w:r>
      <w:r w:rsidRPr="00B6070C">
        <w:rPr>
          <w:rFonts w:ascii="Arial" w:hAnsi="Arial" w:cs="Arial"/>
          <w:color w:val="2E74B5" w:themeColor="accent1" w:themeShade="BF"/>
          <w:sz w:val="24"/>
          <w:szCs w:val="24"/>
        </w:rPr>
        <w:t xml:space="preserve"> </w:t>
      </w:r>
      <w:r w:rsidRPr="00B6070C">
        <w:rPr>
          <w:rFonts w:ascii="Arial" w:hAnsi="Arial" w:cs="Arial"/>
          <w:sz w:val="24"/>
          <w:szCs w:val="24"/>
        </w:rPr>
        <w:t>feet wide,</w:t>
      </w:r>
      <w:r w:rsidRPr="00B6070C">
        <w:rPr>
          <w:rFonts w:ascii="Arial" w:hAnsi="Arial" w:cs="Arial"/>
          <w:spacing w:val="-4"/>
          <w:sz w:val="24"/>
          <w:szCs w:val="24"/>
        </w:rPr>
        <w:t xml:space="preserve"> </w:t>
      </w:r>
      <w:r w:rsidRPr="00B6070C">
        <w:rPr>
          <w:rFonts w:ascii="Arial" w:hAnsi="Arial" w:cs="Arial"/>
          <w:sz w:val="24"/>
          <w:szCs w:val="24"/>
        </w:rPr>
        <w:t>full</w:t>
      </w:r>
      <w:r w:rsidRPr="00B6070C">
        <w:rPr>
          <w:rFonts w:ascii="Arial" w:hAnsi="Arial" w:cs="Arial"/>
          <w:spacing w:val="-2"/>
          <w:sz w:val="24"/>
          <w:szCs w:val="24"/>
        </w:rPr>
        <w:t xml:space="preserve"> </w:t>
      </w:r>
      <w:r w:rsidRPr="00B6070C">
        <w:rPr>
          <w:rFonts w:ascii="Arial" w:hAnsi="Arial" w:cs="Arial"/>
          <w:sz w:val="24"/>
          <w:szCs w:val="24"/>
        </w:rPr>
        <w:t>depth with backsplash, skirt, and plumbing fixtures and trim.</w:t>
      </w:r>
    </w:p>
    <w:p w:rsidR="00C34621" w:rsidRPr="00B6070C" w:rsidRDefault="00C34621" w:rsidP="00B6070C">
      <w:pPr>
        <w:pStyle w:val="ListParagraph"/>
        <w:widowControl w:val="0"/>
        <w:numPr>
          <w:ilvl w:val="2"/>
          <w:numId w:val="5"/>
        </w:numPr>
        <w:tabs>
          <w:tab w:val="left" w:pos="1901"/>
          <w:tab w:val="left" w:pos="6757"/>
        </w:tabs>
        <w:autoSpaceDE w:val="0"/>
        <w:autoSpaceDN w:val="0"/>
        <w:spacing w:after="0" w:line="240" w:lineRule="auto"/>
        <w:ind w:right="544"/>
        <w:contextualSpacing w:val="0"/>
        <w:rPr>
          <w:rFonts w:ascii="Arial" w:hAnsi="Arial" w:cs="Arial"/>
          <w:sz w:val="24"/>
          <w:szCs w:val="24"/>
        </w:rPr>
      </w:pPr>
      <w:r w:rsidRPr="00B6070C">
        <w:rPr>
          <w:rFonts w:ascii="Arial" w:hAnsi="Arial" w:cs="Arial"/>
          <w:sz w:val="24"/>
          <w:szCs w:val="24"/>
        </w:rPr>
        <w:t xml:space="preserve">Approved mockup shall remain as part of the work. </w:t>
      </w:r>
    </w:p>
    <w:p w:rsidR="00C34621" w:rsidRPr="002D22CD" w:rsidRDefault="00C34621" w:rsidP="00B6070C">
      <w:pPr>
        <w:pStyle w:val="ListParagraph"/>
        <w:ind w:left="1080"/>
        <w:rPr>
          <w:rFonts w:ascii="Arial" w:hAnsi="Arial" w:cs="Arial"/>
          <w:sz w:val="24"/>
          <w:szCs w:val="24"/>
        </w:rPr>
      </w:pPr>
    </w:p>
    <w:p w:rsidR="00CC7DA9" w:rsidRDefault="00CC7DA9" w:rsidP="00CC7DA9">
      <w:pPr>
        <w:pStyle w:val="ListParagraph"/>
        <w:spacing w:after="0"/>
        <w:ind w:left="1872"/>
        <w:rPr>
          <w:rFonts w:ascii="Arial" w:hAnsi="Arial" w:cs="Arial"/>
          <w:sz w:val="24"/>
          <w:szCs w:val="24"/>
        </w:rPr>
      </w:pPr>
    </w:p>
    <w:p w:rsidR="00CC7DA9" w:rsidRPr="00B6070C" w:rsidRDefault="00CC7DA9" w:rsidP="00B6070C">
      <w:pPr>
        <w:rPr>
          <w:rFonts w:ascii="Arial" w:hAnsi="Arial" w:cs="Arial"/>
          <w:sz w:val="24"/>
          <w:szCs w:val="24"/>
        </w:rPr>
      </w:pPr>
    </w:p>
    <w:p w:rsidR="001B474F" w:rsidRDefault="001B474F" w:rsidP="00CC7DA9">
      <w:pPr>
        <w:pStyle w:val="ListParagraph"/>
        <w:numPr>
          <w:ilvl w:val="0"/>
          <w:numId w:val="5"/>
        </w:numPr>
        <w:rPr>
          <w:rFonts w:ascii="Arial" w:hAnsi="Arial" w:cs="Arial"/>
          <w:sz w:val="24"/>
          <w:szCs w:val="24"/>
        </w:rPr>
      </w:pPr>
      <w:r w:rsidRPr="00CC7DA9">
        <w:rPr>
          <w:rFonts w:ascii="Arial" w:hAnsi="Arial" w:cs="Arial"/>
          <w:sz w:val="24"/>
          <w:szCs w:val="24"/>
        </w:rPr>
        <w:t>ADMINSTRATIVE REQUIREMENTS</w:t>
      </w:r>
    </w:p>
    <w:p w:rsidR="00997D7E" w:rsidRPr="00997D7E" w:rsidRDefault="00997D7E" w:rsidP="00997D7E">
      <w:pPr>
        <w:rPr>
          <w:rFonts w:ascii="Arial" w:hAnsi="Arial" w:cs="Arial"/>
          <w:color w:val="2E74B5" w:themeColor="accent1" w:themeShade="BF"/>
          <w:sz w:val="24"/>
          <w:szCs w:val="24"/>
        </w:rPr>
      </w:pPr>
      <w:r w:rsidRPr="00997D7E">
        <w:rPr>
          <w:rFonts w:ascii="Arial" w:hAnsi="Arial" w:cs="Arial"/>
          <w:color w:val="2E74B5" w:themeColor="accent1" w:themeShade="BF"/>
          <w:sz w:val="24"/>
          <w:szCs w:val="24"/>
        </w:rPr>
        <w:t>EDITOR NOTE: Retain paragraph below if pre-installation meetings are required and edit to suit Project requirements.</w:t>
      </w:r>
    </w:p>
    <w:p w:rsidR="00997D7E" w:rsidRDefault="00997D7E" w:rsidP="00FC2371">
      <w:pPr>
        <w:pStyle w:val="ListParagraph"/>
        <w:numPr>
          <w:ilvl w:val="1"/>
          <w:numId w:val="5"/>
        </w:numPr>
        <w:rPr>
          <w:rFonts w:ascii="Arial" w:hAnsi="Arial" w:cs="Arial"/>
          <w:sz w:val="24"/>
          <w:szCs w:val="24"/>
        </w:rPr>
      </w:pPr>
      <w:r w:rsidRPr="00997D7E">
        <w:rPr>
          <w:rFonts w:ascii="Arial" w:hAnsi="Arial" w:cs="Arial"/>
          <w:sz w:val="24"/>
          <w:szCs w:val="24"/>
        </w:rPr>
        <w:t>Pre-installation Meetings: Conduct pre-installation meeting to clarify Project requirements, substrate conditions, manufacturer’s installation instructions</w:t>
      </w:r>
      <w:r w:rsidR="006E0268">
        <w:rPr>
          <w:rFonts w:ascii="Arial" w:hAnsi="Arial" w:cs="Arial"/>
          <w:sz w:val="24"/>
          <w:szCs w:val="24"/>
        </w:rPr>
        <w:t>,</w:t>
      </w:r>
      <w:r w:rsidRPr="00997D7E">
        <w:rPr>
          <w:rFonts w:ascii="Arial" w:hAnsi="Arial" w:cs="Arial"/>
          <w:sz w:val="24"/>
          <w:szCs w:val="24"/>
        </w:rPr>
        <w:t xml:space="preserve"> and manufacturer’s war</w:t>
      </w:r>
      <w:r>
        <w:rPr>
          <w:rFonts w:ascii="Arial" w:hAnsi="Arial" w:cs="Arial"/>
          <w:sz w:val="24"/>
          <w:szCs w:val="24"/>
        </w:rPr>
        <w:t>ranty requirements</w:t>
      </w:r>
      <w:r w:rsidR="005E2B03">
        <w:rPr>
          <w:rFonts w:ascii="Arial" w:hAnsi="Arial" w:cs="Arial"/>
          <w:sz w:val="24"/>
          <w:szCs w:val="24"/>
        </w:rPr>
        <w:t>.</w:t>
      </w:r>
    </w:p>
    <w:p w:rsidR="00FC2371" w:rsidRPr="00FC2371" w:rsidRDefault="00FC2371" w:rsidP="00FC2371">
      <w:pPr>
        <w:pStyle w:val="ListParagraph"/>
        <w:ind w:left="1080"/>
        <w:rPr>
          <w:rFonts w:ascii="Arial" w:hAnsi="Arial" w:cs="Arial"/>
          <w:sz w:val="24"/>
          <w:szCs w:val="24"/>
        </w:rPr>
      </w:pPr>
    </w:p>
    <w:p w:rsidR="00997D7E" w:rsidRDefault="002622D2" w:rsidP="001B474F">
      <w:pPr>
        <w:pStyle w:val="ListParagraph"/>
        <w:numPr>
          <w:ilvl w:val="0"/>
          <w:numId w:val="5"/>
        </w:numPr>
        <w:rPr>
          <w:rFonts w:ascii="Arial" w:hAnsi="Arial" w:cs="Arial"/>
          <w:sz w:val="24"/>
          <w:szCs w:val="24"/>
        </w:rPr>
      </w:pPr>
      <w:r>
        <w:rPr>
          <w:rFonts w:ascii="Arial" w:hAnsi="Arial" w:cs="Arial"/>
          <w:sz w:val="24"/>
          <w:szCs w:val="24"/>
        </w:rPr>
        <w:t>DELIVERY, STORAGE</w:t>
      </w:r>
      <w:r w:rsidR="006E0268">
        <w:rPr>
          <w:rFonts w:ascii="Arial" w:hAnsi="Arial" w:cs="Arial"/>
          <w:sz w:val="24"/>
          <w:szCs w:val="24"/>
        </w:rPr>
        <w:t>,</w:t>
      </w:r>
      <w:r>
        <w:rPr>
          <w:rFonts w:ascii="Arial" w:hAnsi="Arial" w:cs="Arial"/>
          <w:sz w:val="24"/>
          <w:szCs w:val="24"/>
        </w:rPr>
        <w:t xml:space="preserve"> AND HANDLING</w:t>
      </w:r>
    </w:p>
    <w:p w:rsidR="00997D7E" w:rsidRDefault="001B474F" w:rsidP="001B474F">
      <w:pPr>
        <w:pStyle w:val="ListParagraph"/>
        <w:numPr>
          <w:ilvl w:val="1"/>
          <w:numId w:val="5"/>
        </w:numPr>
        <w:rPr>
          <w:rFonts w:ascii="Arial" w:hAnsi="Arial" w:cs="Arial"/>
          <w:sz w:val="24"/>
          <w:szCs w:val="24"/>
        </w:rPr>
      </w:pPr>
      <w:r w:rsidRPr="00997D7E">
        <w:rPr>
          <w:rFonts w:ascii="Arial" w:hAnsi="Arial" w:cs="Arial"/>
          <w:sz w:val="24"/>
          <w:szCs w:val="24"/>
        </w:rPr>
        <w:t>Packaging, S</w:t>
      </w:r>
      <w:r w:rsidR="002622D2">
        <w:rPr>
          <w:rFonts w:ascii="Arial" w:hAnsi="Arial" w:cs="Arial"/>
          <w:sz w:val="24"/>
          <w:szCs w:val="24"/>
        </w:rPr>
        <w:t>hipping, Handling</w:t>
      </w:r>
      <w:r w:rsidR="006E0268">
        <w:rPr>
          <w:rFonts w:ascii="Arial" w:hAnsi="Arial" w:cs="Arial"/>
          <w:sz w:val="24"/>
          <w:szCs w:val="24"/>
        </w:rPr>
        <w:t>,</w:t>
      </w:r>
      <w:r w:rsidR="002622D2">
        <w:rPr>
          <w:rFonts w:ascii="Arial" w:hAnsi="Arial" w:cs="Arial"/>
          <w:sz w:val="24"/>
          <w:szCs w:val="24"/>
        </w:rPr>
        <w:t xml:space="preserve"> and Unloading:</w:t>
      </w:r>
      <w:r w:rsidRPr="00997D7E">
        <w:rPr>
          <w:rFonts w:ascii="Arial" w:hAnsi="Arial" w:cs="Arial"/>
          <w:sz w:val="24"/>
          <w:szCs w:val="24"/>
        </w:rPr>
        <w:t xml:space="preserve"> Observe Cambria’s recommendations and handle in a manner to prevent breakage. Brace parts if necessary. Transport in the near vertical position with finished face toward finished face. Do not allow finished surfaces to rub during shipping and handling.</w:t>
      </w:r>
    </w:p>
    <w:p w:rsidR="00997D7E" w:rsidRDefault="00997D7E" w:rsidP="00997D7E">
      <w:pPr>
        <w:pStyle w:val="ListParagraph"/>
        <w:ind w:left="1152"/>
        <w:rPr>
          <w:rFonts w:ascii="Arial" w:hAnsi="Arial" w:cs="Arial"/>
          <w:sz w:val="24"/>
          <w:szCs w:val="24"/>
        </w:rPr>
      </w:pPr>
    </w:p>
    <w:p w:rsidR="00997D7E" w:rsidRPr="00997D7E" w:rsidRDefault="001B474F" w:rsidP="00997D7E">
      <w:pPr>
        <w:pStyle w:val="ListParagraph"/>
        <w:numPr>
          <w:ilvl w:val="1"/>
          <w:numId w:val="5"/>
        </w:numPr>
        <w:spacing w:after="0"/>
        <w:rPr>
          <w:rFonts w:ascii="Arial" w:hAnsi="Arial" w:cs="Arial"/>
          <w:sz w:val="24"/>
          <w:szCs w:val="24"/>
        </w:rPr>
      </w:pPr>
      <w:r w:rsidRPr="00997D7E">
        <w:rPr>
          <w:rFonts w:ascii="Arial" w:hAnsi="Arial" w:cs="Arial"/>
          <w:sz w:val="24"/>
          <w:szCs w:val="24"/>
        </w:rPr>
        <w:t>Storage and Protection</w:t>
      </w:r>
      <w:r w:rsidR="005E2B03">
        <w:rPr>
          <w:rFonts w:ascii="Arial" w:hAnsi="Arial" w:cs="Arial"/>
          <w:sz w:val="24"/>
          <w:szCs w:val="24"/>
        </w:rPr>
        <w:t>:</w:t>
      </w:r>
    </w:p>
    <w:p w:rsidR="00997D7E" w:rsidRPr="00997D7E" w:rsidRDefault="001B474F" w:rsidP="00997D7E">
      <w:pPr>
        <w:pStyle w:val="ListParagraph"/>
        <w:numPr>
          <w:ilvl w:val="2"/>
          <w:numId w:val="5"/>
        </w:numPr>
        <w:spacing w:after="0"/>
        <w:rPr>
          <w:rFonts w:ascii="Arial" w:hAnsi="Arial" w:cs="Arial"/>
          <w:sz w:val="24"/>
          <w:szCs w:val="24"/>
        </w:rPr>
      </w:pPr>
      <w:r w:rsidRPr="00997D7E">
        <w:rPr>
          <w:rFonts w:ascii="Arial" w:hAnsi="Arial" w:cs="Arial"/>
          <w:sz w:val="24"/>
          <w:szCs w:val="24"/>
        </w:rPr>
        <w:t xml:space="preserve">Store in racks in near vertical position. </w:t>
      </w:r>
    </w:p>
    <w:p w:rsidR="00997D7E" w:rsidRDefault="001B474F" w:rsidP="00997D7E">
      <w:pPr>
        <w:pStyle w:val="ListParagraph"/>
        <w:numPr>
          <w:ilvl w:val="2"/>
          <w:numId w:val="5"/>
        </w:numPr>
        <w:spacing w:after="0"/>
        <w:rPr>
          <w:rFonts w:ascii="Arial" w:hAnsi="Arial" w:cs="Arial"/>
          <w:sz w:val="24"/>
          <w:szCs w:val="24"/>
        </w:rPr>
      </w:pPr>
      <w:r w:rsidRPr="00997D7E">
        <w:rPr>
          <w:rFonts w:ascii="Arial" w:hAnsi="Arial" w:cs="Arial"/>
          <w:sz w:val="24"/>
          <w:szCs w:val="24"/>
        </w:rPr>
        <w:t>Store inside away from direct exposure to sunlight.</w:t>
      </w:r>
    </w:p>
    <w:p w:rsidR="00997D7E" w:rsidRPr="00997D7E" w:rsidRDefault="00997D7E" w:rsidP="00997D7E">
      <w:pPr>
        <w:pStyle w:val="ListParagraph"/>
        <w:rPr>
          <w:rFonts w:ascii="Arial" w:hAnsi="Arial" w:cs="Arial"/>
          <w:sz w:val="24"/>
          <w:szCs w:val="24"/>
        </w:rPr>
      </w:pPr>
    </w:p>
    <w:p w:rsidR="000935F4" w:rsidRDefault="001B474F" w:rsidP="004C5AAA">
      <w:pPr>
        <w:pStyle w:val="ListParagraph"/>
        <w:numPr>
          <w:ilvl w:val="1"/>
          <w:numId w:val="5"/>
        </w:numPr>
        <w:rPr>
          <w:rFonts w:ascii="Arial" w:hAnsi="Arial" w:cs="Arial"/>
          <w:sz w:val="24"/>
          <w:szCs w:val="24"/>
        </w:rPr>
      </w:pPr>
      <w:r w:rsidRPr="00997D7E">
        <w:rPr>
          <w:rFonts w:ascii="Arial" w:hAnsi="Arial" w:cs="Arial"/>
          <w:sz w:val="24"/>
          <w:szCs w:val="24"/>
        </w:rPr>
        <w:t>Damaged materials shall be removed from the jobsite.</w:t>
      </w:r>
    </w:p>
    <w:p w:rsidR="000935F4" w:rsidRDefault="000935F4" w:rsidP="000935F4">
      <w:pPr>
        <w:pStyle w:val="ListParagraph"/>
        <w:ind w:left="1080"/>
        <w:rPr>
          <w:rFonts w:ascii="Arial" w:hAnsi="Arial" w:cs="Arial"/>
          <w:sz w:val="24"/>
          <w:szCs w:val="24"/>
        </w:rPr>
      </w:pPr>
    </w:p>
    <w:p w:rsidR="00F11BCA" w:rsidRDefault="00F11BCA" w:rsidP="00F11BCA">
      <w:pPr>
        <w:pStyle w:val="ListParagraph"/>
        <w:numPr>
          <w:ilvl w:val="0"/>
          <w:numId w:val="5"/>
        </w:numPr>
        <w:spacing w:line="256" w:lineRule="auto"/>
        <w:rPr>
          <w:rFonts w:ascii="Arial" w:hAnsi="Arial" w:cs="Arial"/>
          <w:sz w:val="24"/>
          <w:szCs w:val="24"/>
        </w:rPr>
      </w:pPr>
      <w:r>
        <w:rPr>
          <w:rFonts w:ascii="Arial" w:hAnsi="Arial" w:cs="Arial"/>
          <w:sz w:val="24"/>
          <w:szCs w:val="24"/>
        </w:rPr>
        <w:t>JOBSITE REQUIREMENTS</w:t>
      </w:r>
    </w:p>
    <w:p w:rsidR="00A406CB" w:rsidRDefault="00992BE1" w:rsidP="00B6070C">
      <w:pPr>
        <w:pStyle w:val="ListParagraph"/>
        <w:numPr>
          <w:ilvl w:val="1"/>
          <w:numId w:val="5"/>
        </w:numPr>
        <w:spacing w:after="0" w:line="240" w:lineRule="auto"/>
        <w:rPr>
          <w:rFonts w:ascii="Arial" w:hAnsi="Arial" w:cs="Arial"/>
          <w:sz w:val="24"/>
          <w:szCs w:val="24"/>
        </w:rPr>
      </w:pPr>
      <w:r>
        <w:rPr>
          <w:rFonts w:ascii="Arial" w:hAnsi="Arial" w:cs="Arial"/>
          <w:sz w:val="24"/>
          <w:szCs w:val="24"/>
        </w:rPr>
        <w:t>PPE must be used as required and directed by OSHA standards governing your industry.</w:t>
      </w:r>
    </w:p>
    <w:p w:rsidR="00A406CB" w:rsidRDefault="00A406CB" w:rsidP="00B6070C">
      <w:pPr>
        <w:pStyle w:val="ListParagraph"/>
        <w:spacing w:after="0" w:line="240" w:lineRule="auto"/>
        <w:ind w:left="1080"/>
        <w:rPr>
          <w:rFonts w:ascii="Arial" w:hAnsi="Arial" w:cs="Arial"/>
          <w:sz w:val="24"/>
          <w:szCs w:val="24"/>
        </w:rPr>
      </w:pPr>
    </w:p>
    <w:p w:rsidR="00A406CB" w:rsidRPr="00B6070C" w:rsidRDefault="00A406CB" w:rsidP="00B6070C">
      <w:pPr>
        <w:pStyle w:val="ListParagraph"/>
        <w:numPr>
          <w:ilvl w:val="1"/>
          <w:numId w:val="5"/>
        </w:numPr>
        <w:spacing w:after="0" w:line="240" w:lineRule="auto"/>
        <w:rPr>
          <w:rFonts w:ascii="Arial" w:hAnsi="Arial" w:cs="Arial"/>
          <w:sz w:val="24"/>
          <w:szCs w:val="24"/>
        </w:rPr>
      </w:pPr>
      <w:r w:rsidRPr="00A406CB">
        <w:rPr>
          <w:rFonts w:ascii="Arial" w:hAnsi="Arial" w:cs="Arial"/>
          <w:sz w:val="24"/>
          <w:szCs w:val="24"/>
        </w:rPr>
        <w:t>General Contractor shall provide access to electrical power.</w:t>
      </w:r>
    </w:p>
    <w:p w:rsidR="00A406CB" w:rsidRPr="00B6070C" w:rsidRDefault="00A406CB" w:rsidP="00B6070C">
      <w:pPr>
        <w:rPr>
          <w:rFonts w:ascii="Arial" w:hAnsi="Arial" w:cs="Arial"/>
          <w:sz w:val="24"/>
          <w:szCs w:val="24"/>
        </w:rPr>
      </w:pPr>
    </w:p>
    <w:p w:rsidR="00997D7E" w:rsidRPr="000935F4" w:rsidRDefault="001B474F" w:rsidP="000935F4">
      <w:pPr>
        <w:pStyle w:val="ListParagraph"/>
        <w:numPr>
          <w:ilvl w:val="0"/>
          <w:numId w:val="5"/>
        </w:numPr>
        <w:rPr>
          <w:rFonts w:ascii="Arial" w:hAnsi="Arial" w:cs="Arial"/>
          <w:sz w:val="24"/>
          <w:szCs w:val="24"/>
        </w:rPr>
      </w:pPr>
      <w:r w:rsidRPr="000935F4">
        <w:rPr>
          <w:rFonts w:ascii="Arial" w:hAnsi="Arial" w:cs="Arial"/>
          <w:sz w:val="24"/>
          <w:szCs w:val="24"/>
        </w:rPr>
        <w:lastRenderedPageBreak/>
        <w:t>WARRANTY</w:t>
      </w:r>
    </w:p>
    <w:p w:rsidR="00DB0454" w:rsidRPr="00B6070C" w:rsidRDefault="006A2F9A" w:rsidP="001B474F">
      <w:pPr>
        <w:pStyle w:val="ListParagraph"/>
        <w:numPr>
          <w:ilvl w:val="1"/>
          <w:numId w:val="5"/>
        </w:numPr>
        <w:rPr>
          <w:rFonts w:ascii="Arial" w:hAnsi="Arial" w:cs="Arial"/>
          <w:sz w:val="24"/>
          <w:szCs w:val="24"/>
        </w:rPr>
      </w:pPr>
      <w:r w:rsidRPr="00B6070C">
        <w:rPr>
          <w:rFonts w:ascii="Arial" w:hAnsi="Arial" w:cs="Arial"/>
          <w:sz w:val="24"/>
          <w:szCs w:val="24"/>
        </w:rPr>
        <w:t>Cambria</w:t>
      </w:r>
      <w:r w:rsidR="001B474F" w:rsidRPr="00B6070C">
        <w:rPr>
          <w:rFonts w:ascii="Arial" w:hAnsi="Arial" w:cs="Arial"/>
          <w:sz w:val="24"/>
          <w:szCs w:val="24"/>
        </w:rPr>
        <w:t xml:space="preserve"> Full Lifetime Warranty</w:t>
      </w:r>
      <w:r w:rsidR="00B6070C" w:rsidRPr="00B6070C">
        <w:rPr>
          <w:rFonts w:ascii="Arial" w:hAnsi="Arial" w:cs="Arial"/>
          <w:sz w:val="24"/>
          <w:szCs w:val="24"/>
        </w:rPr>
        <w:t>.</w:t>
      </w:r>
      <w:r w:rsidR="001B474F" w:rsidRPr="00B6070C">
        <w:rPr>
          <w:rFonts w:ascii="Arial" w:hAnsi="Arial" w:cs="Arial"/>
          <w:sz w:val="24"/>
          <w:szCs w:val="24"/>
        </w:rPr>
        <w:t xml:space="preserve"> </w:t>
      </w:r>
    </w:p>
    <w:p w:rsidR="00DB0454" w:rsidRPr="00B6070C" w:rsidRDefault="00DB0454" w:rsidP="00DB0454">
      <w:pPr>
        <w:pStyle w:val="ListParagraph"/>
        <w:numPr>
          <w:ilvl w:val="2"/>
          <w:numId w:val="5"/>
        </w:numPr>
        <w:rPr>
          <w:rFonts w:ascii="Arial" w:hAnsi="Arial" w:cs="Arial"/>
          <w:sz w:val="24"/>
          <w:szCs w:val="24"/>
        </w:rPr>
      </w:pPr>
      <w:r w:rsidRPr="00B6070C">
        <w:rPr>
          <w:rFonts w:ascii="Arial" w:hAnsi="Arial" w:cs="Arial"/>
          <w:sz w:val="24"/>
          <w:szCs w:val="24"/>
        </w:rPr>
        <w:t>F</w:t>
      </w:r>
      <w:r w:rsidRPr="00B6070C">
        <w:rPr>
          <w:rFonts w:ascii="Arial" w:hAnsi="Arial" w:cs="Arial"/>
          <w:sz w:val="24"/>
          <w:szCs w:val="24"/>
          <w:shd w:val="clear" w:color="auto" w:fill="FFFFFF"/>
        </w:rPr>
        <w:t>ully transferable, non-prorated warranty.</w:t>
      </w:r>
    </w:p>
    <w:p w:rsidR="001B474F" w:rsidRPr="000E2E07" w:rsidRDefault="001B474F" w:rsidP="000E2E07">
      <w:pPr>
        <w:rPr>
          <w:rFonts w:ascii="Arial" w:hAnsi="Arial" w:cs="Arial"/>
          <w:sz w:val="28"/>
          <w:szCs w:val="28"/>
        </w:rPr>
      </w:pPr>
      <w:r w:rsidRPr="000E2E07">
        <w:rPr>
          <w:rFonts w:ascii="Arial" w:hAnsi="Arial" w:cs="Arial"/>
          <w:sz w:val="28"/>
          <w:szCs w:val="28"/>
        </w:rPr>
        <w:t>Part 2 - Products</w:t>
      </w:r>
    </w:p>
    <w:p w:rsidR="00D9702E" w:rsidRDefault="001B474F" w:rsidP="00D9702E">
      <w:pPr>
        <w:pStyle w:val="ListParagraph"/>
        <w:numPr>
          <w:ilvl w:val="0"/>
          <w:numId w:val="13"/>
        </w:numPr>
        <w:rPr>
          <w:rFonts w:ascii="Arial" w:hAnsi="Arial" w:cs="Arial"/>
          <w:sz w:val="24"/>
          <w:szCs w:val="24"/>
        </w:rPr>
      </w:pPr>
      <w:r w:rsidRPr="000E2E07">
        <w:rPr>
          <w:rFonts w:ascii="Arial" w:hAnsi="Arial" w:cs="Arial"/>
          <w:sz w:val="24"/>
          <w:szCs w:val="24"/>
        </w:rPr>
        <w:t>MANUFACTURERS</w:t>
      </w:r>
    </w:p>
    <w:p w:rsidR="000E2E07" w:rsidRPr="00D9702E" w:rsidRDefault="001B474F" w:rsidP="00D9702E">
      <w:pPr>
        <w:pStyle w:val="ListParagraph"/>
        <w:numPr>
          <w:ilvl w:val="1"/>
          <w:numId w:val="13"/>
        </w:numPr>
        <w:rPr>
          <w:rFonts w:ascii="Arial" w:hAnsi="Arial" w:cs="Arial"/>
          <w:sz w:val="24"/>
          <w:szCs w:val="24"/>
        </w:rPr>
      </w:pPr>
      <w:r w:rsidRPr="00D9702E">
        <w:rPr>
          <w:rFonts w:ascii="Arial" w:hAnsi="Arial" w:cs="Arial"/>
          <w:sz w:val="24"/>
          <w:szCs w:val="24"/>
        </w:rPr>
        <w:t>Acceptable Manufacturer:</w:t>
      </w:r>
      <w:r w:rsidR="00E81F6C">
        <w:rPr>
          <w:rFonts w:ascii="Arial" w:hAnsi="Arial" w:cs="Arial"/>
          <w:sz w:val="24"/>
          <w:szCs w:val="24"/>
        </w:rPr>
        <w:t xml:space="preserve"> Cambria</w:t>
      </w:r>
    </w:p>
    <w:p w:rsidR="00D9702E" w:rsidRDefault="00E81F6C" w:rsidP="001B474F">
      <w:pPr>
        <w:pStyle w:val="ListParagraph"/>
        <w:numPr>
          <w:ilvl w:val="2"/>
          <w:numId w:val="13"/>
        </w:numPr>
        <w:rPr>
          <w:rFonts w:ascii="Arial" w:hAnsi="Arial" w:cs="Arial"/>
          <w:sz w:val="24"/>
          <w:szCs w:val="24"/>
        </w:rPr>
      </w:pPr>
      <w:r>
        <w:rPr>
          <w:rFonts w:ascii="Arial" w:hAnsi="Arial" w:cs="Arial"/>
          <w:sz w:val="24"/>
          <w:szCs w:val="24"/>
        </w:rPr>
        <w:t>Address: 31496 Cambria Avenue Le Sueur, MN 56058</w:t>
      </w:r>
    </w:p>
    <w:p w:rsidR="00E81F6C" w:rsidRDefault="00E81F6C" w:rsidP="001B474F">
      <w:pPr>
        <w:pStyle w:val="ListParagraph"/>
        <w:numPr>
          <w:ilvl w:val="2"/>
          <w:numId w:val="13"/>
        </w:numPr>
        <w:rPr>
          <w:rFonts w:ascii="Arial" w:hAnsi="Arial" w:cs="Arial"/>
          <w:sz w:val="24"/>
          <w:szCs w:val="24"/>
        </w:rPr>
      </w:pPr>
      <w:r>
        <w:rPr>
          <w:rFonts w:ascii="Arial" w:hAnsi="Arial" w:cs="Arial"/>
          <w:sz w:val="24"/>
          <w:szCs w:val="24"/>
        </w:rPr>
        <w:t>Phone: 1-866-Cambria (226-2742)</w:t>
      </w:r>
    </w:p>
    <w:p w:rsidR="00E81F6C" w:rsidRDefault="00E81F6C" w:rsidP="001B474F">
      <w:pPr>
        <w:pStyle w:val="ListParagraph"/>
        <w:numPr>
          <w:ilvl w:val="2"/>
          <w:numId w:val="13"/>
        </w:numPr>
        <w:rPr>
          <w:rFonts w:ascii="Arial" w:hAnsi="Arial" w:cs="Arial"/>
          <w:sz w:val="24"/>
          <w:szCs w:val="24"/>
        </w:rPr>
      </w:pPr>
      <w:r>
        <w:rPr>
          <w:rFonts w:ascii="Arial" w:hAnsi="Arial" w:cs="Arial"/>
          <w:sz w:val="24"/>
          <w:szCs w:val="24"/>
        </w:rPr>
        <w:t>Website: www.cambriausa.com</w:t>
      </w:r>
    </w:p>
    <w:p w:rsidR="00023BD9" w:rsidRDefault="00023BD9" w:rsidP="00B6070C">
      <w:pPr>
        <w:pStyle w:val="ListParagraph"/>
        <w:ind w:left="1800"/>
        <w:rPr>
          <w:rFonts w:ascii="Arial" w:hAnsi="Arial" w:cs="Arial"/>
          <w:sz w:val="24"/>
          <w:szCs w:val="24"/>
        </w:rPr>
      </w:pPr>
    </w:p>
    <w:p w:rsidR="0021778C" w:rsidRDefault="0021778C" w:rsidP="0021778C">
      <w:pPr>
        <w:pStyle w:val="ListParagraph"/>
        <w:numPr>
          <w:ilvl w:val="1"/>
          <w:numId w:val="13"/>
        </w:numPr>
        <w:rPr>
          <w:rFonts w:ascii="Arial" w:hAnsi="Arial" w:cs="Arial"/>
          <w:sz w:val="24"/>
          <w:szCs w:val="24"/>
        </w:rPr>
      </w:pPr>
      <w:r>
        <w:rPr>
          <w:rFonts w:ascii="Arial" w:hAnsi="Arial" w:cs="Arial"/>
          <w:sz w:val="24"/>
          <w:szCs w:val="24"/>
        </w:rPr>
        <w:t>No substitutions.</w:t>
      </w:r>
    </w:p>
    <w:p w:rsidR="0021778C" w:rsidRDefault="0021778C" w:rsidP="0021778C">
      <w:pPr>
        <w:pStyle w:val="ListParagraph"/>
        <w:ind w:left="0"/>
        <w:rPr>
          <w:rFonts w:ascii="Arial" w:hAnsi="Arial" w:cs="Arial"/>
          <w:sz w:val="24"/>
          <w:szCs w:val="24"/>
        </w:rPr>
      </w:pPr>
    </w:p>
    <w:p w:rsidR="00D9702E" w:rsidRDefault="001B474F" w:rsidP="001B474F">
      <w:pPr>
        <w:pStyle w:val="ListParagraph"/>
        <w:numPr>
          <w:ilvl w:val="0"/>
          <w:numId w:val="13"/>
        </w:numPr>
        <w:rPr>
          <w:rFonts w:ascii="Arial" w:hAnsi="Arial" w:cs="Arial"/>
          <w:sz w:val="24"/>
          <w:szCs w:val="24"/>
        </w:rPr>
      </w:pPr>
      <w:r w:rsidRPr="000E2E07">
        <w:rPr>
          <w:rFonts w:ascii="Arial" w:hAnsi="Arial" w:cs="Arial"/>
          <w:sz w:val="24"/>
          <w:szCs w:val="24"/>
        </w:rPr>
        <w:t>MATERIALS</w:t>
      </w:r>
    </w:p>
    <w:p w:rsidR="00D9702E" w:rsidRDefault="001B474F" w:rsidP="001B474F">
      <w:pPr>
        <w:pStyle w:val="ListParagraph"/>
        <w:numPr>
          <w:ilvl w:val="1"/>
          <w:numId w:val="13"/>
        </w:numPr>
        <w:rPr>
          <w:rFonts w:ascii="Arial" w:hAnsi="Arial" w:cs="Arial"/>
          <w:sz w:val="24"/>
          <w:szCs w:val="24"/>
        </w:rPr>
      </w:pPr>
      <w:r w:rsidRPr="00D9702E">
        <w:rPr>
          <w:rFonts w:ascii="Arial" w:hAnsi="Arial" w:cs="Arial"/>
          <w:sz w:val="24"/>
          <w:szCs w:val="24"/>
        </w:rPr>
        <w:t>Material:</w:t>
      </w:r>
    </w:p>
    <w:p w:rsidR="00DB0454" w:rsidRDefault="006A2F9A" w:rsidP="0021778C">
      <w:pPr>
        <w:pStyle w:val="ListParagraph"/>
        <w:numPr>
          <w:ilvl w:val="2"/>
          <w:numId w:val="13"/>
        </w:numPr>
        <w:rPr>
          <w:rFonts w:ascii="Arial" w:hAnsi="Arial" w:cs="Arial"/>
          <w:sz w:val="24"/>
          <w:szCs w:val="24"/>
        </w:rPr>
      </w:pPr>
      <w:r>
        <w:rPr>
          <w:rFonts w:ascii="Arial" w:hAnsi="Arial" w:cs="Arial"/>
          <w:sz w:val="24"/>
          <w:szCs w:val="24"/>
        </w:rPr>
        <w:t>Cambria</w:t>
      </w:r>
      <w:r w:rsidR="001B474F" w:rsidRPr="00D9702E">
        <w:rPr>
          <w:rFonts w:ascii="Arial" w:hAnsi="Arial" w:cs="Arial"/>
          <w:sz w:val="24"/>
          <w:szCs w:val="24"/>
        </w:rPr>
        <w:t xml:space="preserve"> Quartz surfacing</w:t>
      </w:r>
      <w:r w:rsidR="00AC6DD0">
        <w:rPr>
          <w:rFonts w:ascii="Arial" w:hAnsi="Arial" w:cs="Arial"/>
          <w:sz w:val="24"/>
          <w:szCs w:val="24"/>
        </w:rPr>
        <w:t>.</w:t>
      </w:r>
    </w:p>
    <w:p w:rsidR="00023BD9" w:rsidRDefault="00023BD9" w:rsidP="00B6070C">
      <w:pPr>
        <w:pStyle w:val="ListParagraph"/>
        <w:ind w:left="1800"/>
        <w:rPr>
          <w:rFonts w:ascii="Arial" w:hAnsi="Arial" w:cs="Arial"/>
          <w:sz w:val="24"/>
          <w:szCs w:val="24"/>
        </w:rPr>
      </w:pPr>
    </w:p>
    <w:p w:rsidR="00D9702E" w:rsidRDefault="00D9702E" w:rsidP="001B474F">
      <w:pPr>
        <w:pStyle w:val="ListParagraph"/>
        <w:numPr>
          <w:ilvl w:val="1"/>
          <w:numId w:val="13"/>
        </w:numPr>
        <w:rPr>
          <w:rFonts w:ascii="Arial" w:hAnsi="Arial" w:cs="Arial"/>
          <w:sz w:val="24"/>
          <w:szCs w:val="24"/>
        </w:rPr>
      </w:pPr>
      <w:r>
        <w:rPr>
          <w:rFonts w:ascii="Arial" w:hAnsi="Arial" w:cs="Arial"/>
          <w:sz w:val="24"/>
          <w:szCs w:val="24"/>
        </w:rPr>
        <w:t>Construction:</w:t>
      </w:r>
    </w:p>
    <w:p w:rsidR="00DB0454" w:rsidRPr="00A406CB" w:rsidRDefault="0021778C" w:rsidP="00B6070C">
      <w:pPr>
        <w:pStyle w:val="ListParagraph"/>
        <w:numPr>
          <w:ilvl w:val="2"/>
          <w:numId w:val="13"/>
        </w:numPr>
        <w:rPr>
          <w:rFonts w:ascii="Arial" w:hAnsi="Arial" w:cs="Arial"/>
          <w:sz w:val="24"/>
          <w:szCs w:val="24"/>
        </w:rPr>
      </w:pPr>
      <w:r w:rsidRPr="00B6070C">
        <w:rPr>
          <w:rFonts w:ascii="Arial" w:hAnsi="Arial" w:cs="Arial"/>
          <w:bCs/>
          <w:color w:val="000000"/>
          <w:sz w:val="24"/>
          <w:szCs w:val="24"/>
        </w:rPr>
        <w:t>Quartz, binder</w:t>
      </w:r>
      <w:r w:rsidR="006E0268">
        <w:rPr>
          <w:rFonts w:ascii="Arial" w:hAnsi="Arial" w:cs="Arial"/>
          <w:bCs/>
          <w:color w:val="000000"/>
          <w:sz w:val="24"/>
          <w:szCs w:val="24"/>
        </w:rPr>
        <w:t>,</w:t>
      </w:r>
      <w:r w:rsidRPr="00B6070C">
        <w:rPr>
          <w:rFonts w:ascii="Arial" w:hAnsi="Arial" w:cs="Arial"/>
          <w:bCs/>
          <w:color w:val="000000"/>
          <w:sz w:val="24"/>
          <w:szCs w:val="24"/>
        </w:rPr>
        <w:t xml:space="preserve"> and pigment.</w:t>
      </w:r>
    </w:p>
    <w:p w:rsidR="00A406CB" w:rsidRDefault="00A406CB" w:rsidP="00B6070C">
      <w:pPr>
        <w:pStyle w:val="ListParagraph"/>
        <w:ind w:left="1800"/>
        <w:rPr>
          <w:rFonts w:ascii="Arial" w:hAnsi="Arial" w:cs="Arial"/>
          <w:sz w:val="24"/>
          <w:szCs w:val="24"/>
        </w:rPr>
      </w:pPr>
    </w:p>
    <w:p w:rsidR="00A406CB" w:rsidRPr="00B6070C" w:rsidRDefault="00A406CB" w:rsidP="00B6070C">
      <w:pPr>
        <w:pStyle w:val="ListParagraph"/>
        <w:widowControl w:val="0"/>
        <w:numPr>
          <w:ilvl w:val="1"/>
          <w:numId w:val="13"/>
        </w:numPr>
        <w:tabs>
          <w:tab w:val="left" w:pos="1181"/>
        </w:tabs>
        <w:autoSpaceDE w:val="0"/>
        <w:autoSpaceDN w:val="0"/>
        <w:spacing w:after="0" w:line="240" w:lineRule="auto"/>
        <w:contextualSpacing w:val="0"/>
        <w:rPr>
          <w:rFonts w:ascii="Arial" w:hAnsi="Arial" w:cs="Arial"/>
          <w:sz w:val="24"/>
          <w:szCs w:val="24"/>
        </w:rPr>
      </w:pPr>
      <w:r w:rsidRPr="00B6070C">
        <w:rPr>
          <w:rFonts w:ascii="Arial" w:hAnsi="Arial" w:cs="Arial"/>
          <w:sz w:val="24"/>
          <w:szCs w:val="24"/>
        </w:rPr>
        <w:t>Identification:</w:t>
      </w:r>
    </w:p>
    <w:p w:rsidR="003066AE" w:rsidRDefault="00A406CB" w:rsidP="00B6070C">
      <w:pPr>
        <w:pStyle w:val="ListParagraph"/>
        <w:widowControl w:val="0"/>
        <w:numPr>
          <w:ilvl w:val="2"/>
          <w:numId w:val="13"/>
        </w:numPr>
        <w:tabs>
          <w:tab w:val="left" w:pos="1901"/>
        </w:tabs>
        <w:autoSpaceDE w:val="0"/>
        <w:autoSpaceDN w:val="0"/>
        <w:spacing w:after="0" w:line="240" w:lineRule="auto"/>
        <w:contextualSpacing w:val="0"/>
        <w:rPr>
          <w:rFonts w:ascii="Arial" w:hAnsi="Arial" w:cs="Arial"/>
          <w:sz w:val="24"/>
          <w:szCs w:val="24"/>
        </w:rPr>
      </w:pPr>
      <w:r w:rsidRPr="00B6070C">
        <w:rPr>
          <w:rFonts w:ascii="Arial" w:hAnsi="Arial" w:cs="Arial"/>
          <w:sz w:val="24"/>
          <w:szCs w:val="24"/>
        </w:rPr>
        <w:t>Material shall be labeled with Cambria’s identification/logo.</w:t>
      </w:r>
    </w:p>
    <w:p w:rsidR="00A53890" w:rsidRPr="00B6070C" w:rsidRDefault="00A53890" w:rsidP="00B6070C">
      <w:pPr>
        <w:pStyle w:val="ListParagraph"/>
        <w:widowControl w:val="0"/>
        <w:tabs>
          <w:tab w:val="left" w:pos="1901"/>
        </w:tabs>
        <w:autoSpaceDE w:val="0"/>
        <w:autoSpaceDN w:val="0"/>
        <w:spacing w:after="0" w:line="240" w:lineRule="auto"/>
        <w:ind w:left="1800"/>
        <w:contextualSpacing w:val="0"/>
        <w:rPr>
          <w:rFonts w:ascii="Arial" w:hAnsi="Arial" w:cs="Arial"/>
          <w:sz w:val="24"/>
          <w:szCs w:val="24"/>
        </w:rPr>
      </w:pPr>
    </w:p>
    <w:p w:rsidR="003066AE" w:rsidRPr="003066AE" w:rsidRDefault="000474B6" w:rsidP="003066AE">
      <w:pPr>
        <w:rPr>
          <w:rFonts w:ascii="Arial" w:hAnsi="Arial" w:cs="Arial"/>
          <w:color w:val="2E74B5" w:themeColor="accent1" w:themeShade="BF"/>
          <w:sz w:val="24"/>
          <w:szCs w:val="24"/>
        </w:rPr>
      </w:pPr>
      <w:r>
        <w:rPr>
          <w:rFonts w:ascii="Arial" w:hAnsi="Arial" w:cs="Arial"/>
          <w:color w:val="2E74B5" w:themeColor="accent1" w:themeShade="BF"/>
          <w:sz w:val="24"/>
          <w:szCs w:val="24"/>
        </w:rPr>
        <w:t>EDITOR NOTE: Not all Cambria</w:t>
      </w:r>
      <w:r w:rsidR="003066AE" w:rsidRPr="003066AE">
        <w:rPr>
          <w:rFonts w:ascii="Arial" w:hAnsi="Arial" w:cs="Arial"/>
          <w:color w:val="2E74B5" w:themeColor="accent1" w:themeShade="BF"/>
          <w:sz w:val="24"/>
          <w:szCs w:val="24"/>
        </w:rPr>
        <w:t xml:space="preserve"> Designs are available in al</w:t>
      </w:r>
      <w:r>
        <w:rPr>
          <w:rFonts w:ascii="Arial" w:hAnsi="Arial" w:cs="Arial"/>
          <w:color w:val="2E74B5" w:themeColor="accent1" w:themeShade="BF"/>
          <w:sz w:val="24"/>
          <w:szCs w:val="24"/>
        </w:rPr>
        <w:t>l thicknesses</w:t>
      </w:r>
      <w:r w:rsidR="006E0268">
        <w:rPr>
          <w:rFonts w:ascii="Arial" w:hAnsi="Arial" w:cs="Arial"/>
          <w:color w:val="2E74B5" w:themeColor="accent1" w:themeShade="BF"/>
          <w:sz w:val="24"/>
          <w:szCs w:val="24"/>
        </w:rPr>
        <w:t>—</w:t>
      </w:r>
      <w:r>
        <w:rPr>
          <w:rFonts w:ascii="Arial" w:hAnsi="Arial" w:cs="Arial"/>
          <w:color w:val="2E74B5" w:themeColor="accent1" w:themeShade="BF"/>
          <w:sz w:val="24"/>
          <w:szCs w:val="24"/>
        </w:rPr>
        <w:t>contact Cambria</w:t>
      </w:r>
      <w:r w:rsidR="003066AE" w:rsidRPr="003066AE">
        <w:rPr>
          <w:rFonts w:ascii="Arial" w:hAnsi="Arial" w:cs="Arial"/>
          <w:color w:val="2E74B5" w:themeColor="accent1" w:themeShade="BF"/>
          <w:sz w:val="24"/>
          <w:szCs w:val="24"/>
        </w:rPr>
        <w:t xml:space="preserve"> for more details. Edit this section to suit the specific project</w:t>
      </w:r>
      <w:r w:rsidR="006E0268">
        <w:rPr>
          <w:rFonts w:ascii="Arial" w:hAnsi="Arial" w:cs="Arial"/>
          <w:color w:val="2E74B5" w:themeColor="accent1" w:themeShade="BF"/>
          <w:sz w:val="24"/>
          <w:szCs w:val="24"/>
        </w:rPr>
        <w:t>—</w:t>
      </w:r>
      <w:r w:rsidR="003066AE" w:rsidRPr="003066AE">
        <w:rPr>
          <w:rFonts w:ascii="Arial" w:hAnsi="Arial" w:cs="Arial"/>
          <w:color w:val="2E74B5" w:themeColor="accent1" w:themeShade="BF"/>
          <w:sz w:val="24"/>
          <w:szCs w:val="24"/>
        </w:rPr>
        <w:t>all thickness options may not be required</w:t>
      </w:r>
      <w:r w:rsidR="00715A4C">
        <w:rPr>
          <w:rFonts w:ascii="Arial" w:hAnsi="Arial" w:cs="Arial"/>
          <w:color w:val="2E74B5" w:themeColor="accent1" w:themeShade="BF"/>
          <w:sz w:val="24"/>
          <w:szCs w:val="24"/>
        </w:rPr>
        <w:t>.</w:t>
      </w:r>
    </w:p>
    <w:p w:rsidR="001B474F" w:rsidRDefault="001B474F" w:rsidP="00D9702E">
      <w:pPr>
        <w:pStyle w:val="ListParagraph"/>
        <w:numPr>
          <w:ilvl w:val="1"/>
          <w:numId w:val="13"/>
        </w:numPr>
        <w:rPr>
          <w:rFonts w:ascii="Arial" w:hAnsi="Arial" w:cs="Arial"/>
          <w:sz w:val="24"/>
          <w:szCs w:val="24"/>
        </w:rPr>
      </w:pPr>
      <w:r w:rsidRPr="00D9702E">
        <w:rPr>
          <w:rFonts w:ascii="Arial" w:hAnsi="Arial" w:cs="Arial"/>
          <w:sz w:val="24"/>
          <w:szCs w:val="24"/>
        </w:rPr>
        <w:t>Thickness:</w:t>
      </w:r>
    </w:p>
    <w:p w:rsidR="003066AE" w:rsidRDefault="002622D2" w:rsidP="001B474F">
      <w:pPr>
        <w:pStyle w:val="ListParagraph"/>
        <w:numPr>
          <w:ilvl w:val="2"/>
          <w:numId w:val="13"/>
        </w:numPr>
        <w:rPr>
          <w:rFonts w:ascii="Arial" w:hAnsi="Arial" w:cs="Arial"/>
          <w:sz w:val="24"/>
          <w:szCs w:val="24"/>
        </w:rPr>
      </w:pPr>
      <w:r>
        <w:rPr>
          <w:rFonts w:ascii="Arial" w:hAnsi="Arial" w:cs="Arial"/>
          <w:sz w:val="24"/>
          <w:szCs w:val="24"/>
        </w:rPr>
        <w:t>2 cm</w:t>
      </w:r>
      <w:r w:rsidR="00A53890">
        <w:rPr>
          <w:rFonts w:ascii="Arial" w:hAnsi="Arial" w:cs="Arial"/>
          <w:sz w:val="24"/>
          <w:szCs w:val="24"/>
        </w:rPr>
        <w:t>.</w:t>
      </w:r>
    </w:p>
    <w:p w:rsidR="003066AE" w:rsidRPr="00AC6DD0" w:rsidRDefault="002622D2" w:rsidP="001B474F">
      <w:pPr>
        <w:pStyle w:val="ListParagraph"/>
        <w:numPr>
          <w:ilvl w:val="2"/>
          <w:numId w:val="13"/>
        </w:numPr>
        <w:rPr>
          <w:rFonts w:ascii="Arial" w:hAnsi="Arial" w:cs="Arial"/>
          <w:sz w:val="24"/>
          <w:szCs w:val="24"/>
        </w:rPr>
      </w:pPr>
      <w:r>
        <w:rPr>
          <w:rFonts w:ascii="Arial" w:hAnsi="Arial" w:cs="Arial"/>
          <w:sz w:val="24"/>
          <w:szCs w:val="24"/>
        </w:rPr>
        <w:t>3 cm</w:t>
      </w:r>
      <w:r w:rsidR="00A53890">
        <w:rPr>
          <w:rFonts w:ascii="Arial" w:hAnsi="Arial" w:cs="Arial"/>
          <w:sz w:val="24"/>
          <w:szCs w:val="24"/>
        </w:rPr>
        <w:t>.</w:t>
      </w:r>
    </w:p>
    <w:p w:rsidR="003066AE" w:rsidRDefault="003066AE" w:rsidP="003066AE">
      <w:pPr>
        <w:pStyle w:val="ListParagraph"/>
        <w:ind w:left="2520"/>
        <w:rPr>
          <w:rFonts w:ascii="Arial" w:hAnsi="Arial" w:cs="Arial"/>
          <w:sz w:val="24"/>
          <w:szCs w:val="24"/>
        </w:rPr>
      </w:pPr>
    </w:p>
    <w:p w:rsidR="003066AE" w:rsidRDefault="003066AE" w:rsidP="001B474F">
      <w:pPr>
        <w:pStyle w:val="ListParagraph"/>
        <w:numPr>
          <w:ilvl w:val="1"/>
          <w:numId w:val="13"/>
        </w:numPr>
        <w:rPr>
          <w:rFonts w:ascii="Arial" w:hAnsi="Arial" w:cs="Arial"/>
          <w:sz w:val="24"/>
          <w:szCs w:val="24"/>
        </w:rPr>
      </w:pPr>
      <w:r>
        <w:rPr>
          <w:rFonts w:ascii="Arial" w:hAnsi="Arial" w:cs="Arial"/>
          <w:sz w:val="24"/>
          <w:szCs w:val="24"/>
        </w:rPr>
        <w:t xml:space="preserve">Design: </w:t>
      </w:r>
      <w:r w:rsidR="00582401">
        <w:rPr>
          <w:rFonts w:ascii="Arial" w:hAnsi="Arial" w:cs="Arial"/>
          <w:sz w:val="24"/>
          <w:szCs w:val="24"/>
        </w:rPr>
        <w:t xml:space="preserve">Cambria </w:t>
      </w:r>
      <w:r w:rsidRPr="003066AE">
        <w:rPr>
          <w:rFonts w:ascii="Arial" w:hAnsi="Arial" w:cs="Arial"/>
          <w:b/>
          <w:color w:val="2E74B5" w:themeColor="accent1" w:themeShade="BF"/>
          <w:sz w:val="24"/>
          <w:szCs w:val="24"/>
        </w:rPr>
        <w:t xml:space="preserve">[insert </w:t>
      </w:r>
      <w:r>
        <w:rPr>
          <w:rFonts w:ascii="Arial" w:hAnsi="Arial" w:cs="Arial"/>
          <w:b/>
          <w:color w:val="2E74B5" w:themeColor="accent1" w:themeShade="BF"/>
          <w:sz w:val="24"/>
          <w:szCs w:val="24"/>
        </w:rPr>
        <w:t xml:space="preserve">Cambria </w:t>
      </w:r>
      <w:r w:rsidRPr="003066AE">
        <w:rPr>
          <w:rFonts w:ascii="Arial" w:hAnsi="Arial" w:cs="Arial"/>
          <w:b/>
          <w:color w:val="2E74B5" w:themeColor="accent1" w:themeShade="BF"/>
          <w:sz w:val="24"/>
          <w:szCs w:val="24"/>
        </w:rPr>
        <w:t>design name</w:t>
      </w:r>
      <w:r>
        <w:rPr>
          <w:rFonts w:ascii="Arial" w:hAnsi="Arial" w:cs="Arial"/>
          <w:b/>
          <w:color w:val="2E74B5" w:themeColor="accent1" w:themeShade="BF"/>
          <w:sz w:val="24"/>
          <w:szCs w:val="24"/>
        </w:rPr>
        <w:t>(s)</w:t>
      </w:r>
      <w:r w:rsidR="001B474F" w:rsidRPr="003066AE">
        <w:rPr>
          <w:rFonts w:ascii="Arial" w:hAnsi="Arial" w:cs="Arial"/>
          <w:b/>
          <w:color w:val="2E74B5" w:themeColor="accent1" w:themeShade="BF"/>
          <w:sz w:val="24"/>
          <w:szCs w:val="24"/>
        </w:rPr>
        <w:t>]</w:t>
      </w:r>
      <w:r w:rsidR="001B474F" w:rsidRPr="003066AE">
        <w:rPr>
          <w:rFonts w:ascii="Arial" w:hAnsi="Arial" w:cs="Arial"/>
          <w:color w:val="2E74B5" w:themeColor="accent1" w:themeShade="BF"/>
          <w:sz w:val="24"/>
          <w:szCs w:val="24"/>
        </w:rPr>
        <w:t xml:space="preserve"> </w:t>
      </w:r>
    </w:p>
    <w:p w:rsidR="003066AE" w:rsidRDefault="003066AE" w:rsidP="003066AE">
      <w:pPr>
        <w:pStyle w:val="ListParagraph"/>
        <w:ind w:left="1080"/>
        <w:rPr>
          <w:rFonts w:ascii="Arial" w:hAnsi="Arial" w:cs="Arial"/>
          <w:sz w:val="24"/>
          <w:szCs w:val="24"/>
        </w:rPr>
      </w:pPr>
    </w:p>
    <w:p w:rsidR="003066AE" w:rsidRDefault="003066AE" w:rsidP="001B474F">
      <w:pPr>
        <w:pStyle w:val="ListParagraph"/>
        <w:numPr>
          <w:ilvl w:val="1"/>
          <w:numId w:val="13"/>
        </w:numPr>
        <w:rPr>
          <w:rFonts w:ascii="Arial" w:hAnsi="Arial" w:cs="Arial"/>
          <w:sz w:val="24"/>
          <w:szCs w:val="24"/>
        </w:rPr>
      </w:pPr>
      <w:r>
        <w:rPr>
          <w:rFonts w:ascii="Arial" w:hAnsi="Arial" w:cs="Arial"/>
          <w:sz w:val="24"/>
          <w:szCs w:val="24"/>
        </w:rPr>
        <w:t xml:space="preserve">Finish: </w:t>
      </w:r>
      <w:r w:rsidRPr="003066AE">
        <w:rPr>
          <w:rFonts w:ascii="Arial" w:hAnsi="Arial" w:cs="Arial"/>
          <w:b/>
          <w:color w:val="2E74B5" w:themeColor="accent1" w:themeShade="BF"/>
          <w:sz w:val="24"/>
          <w:szCs w:val="24"/>
        </w:rPr>
        <w:t>[</w:t>
      </w:r>
      <w:r w:rsidR="001B474F" w:rsidRPr="003066AE">
        <w:rPr>
          <w:rFonts w:ascii="Arial" w:hAnsi="Arial" w:cs="Arial"/>
          <w:b/>
          <w:color w:val="2E74B5" w:themeColor="accent1" w:themeShade="BF"/>
          <w:sz w:val="24"/>
          <w:szCs w:val="24"/>
        </w:rPr>
        <w:t>Polish</w:t>
      </w:r>
      <w:r w:rsidRPr="003066AE">
        <w:rPr>
          <w:rFonts w:ascii="Arial" w:hAnsi="Arial" w:cs="Arial"/>
          <w:b/>
          <w:color w:val="2E74B5" w:themeColor="accent1" w:themeShade="BF"/>
          <w:sz w:val="24"/>
          <w:szCs w:val="24"/>
        </w:rPr>
        <w:t>]</w:t>
      </w:r>
      <w:r w:rsidR="00D90362">
        <w:rPr>
          <w:rFonts w:ascii="Arial" w:hAnsi="Arial" w:cs="Arial"/>
          <w:b/>
          <w:sz w:val="24"/>
          <w:szCs w:val="24"/>
        </w:rPr>
        <w:t xml:space="preserve"> </w:t>
      </w:r>
      <w:r w:rsidR="00D90362" w:rsidRPr="00D90362">
        <w:rPr>
          <w:rFonts w:ascii="Arial" w:hAnsi="Arial" w:cs="Arial"/>
          <w:color w:val="2E74B5" w:themeColor="accent1" w:themeShade="BF"/>
          <w:sz w:val="24"/>
          <w:szCs w:val="24"/>
        </w:rPr>
        <w:t>/</w:t>
      </w:r>
      <w:r w:rsidR="001B474F" w:rsidRPr="00D90362">
        <w:rPr>
          <w:rFonts w:ascii="Arial" w:hAnsi="Arial" w:cs="Arial"/>
          <w:color w:val="2E74B5" w:themeColor="accent1" w:themeShade="BF"/>
          <w:sz w:val="24"/>
          <w:szCs w:val="24"/>
        </w:rPr>
        <w:t xml:space="preserve"> </w:t>
      </w:r>
      <w:r w:rsidRPr="003066AE">
        <w:rPr>
          <w:rFonts w:ascii="Arial" w:hAnsi="Arial" w:cs="Arial"/>
          <w:b/>
          <w:color w:val="2E74B5" w:themeColor="accent1" w:themeShade="BF"/>
          <w:sz w:val="24"/>
          <w:szCs w:val="24"/>
        </w:rPr>
        <w:t>[</w:t>
      </w:r>
      <w:r w:rsidR="001B474F" w:rsidRPr="003066AE">
        <w:rPr>
          <w:rFonts w:ascii="Arial" w:hAnsi="Arial" w:cs="Arial"/>
          <w:b/>
          <w:color w:val="2E74B5" w:themeColor="accent1" w:themeShade="BF"/>
          <w:sz w:val="24"/>
          <w:szCs w:val="24"/>
        </w:rPr>
        <w:t>Cambria Matte™</w:t>
      </w:r>
      <w:r w:rsidRPr="003066AE">
        <w:rPr>
          <w:rFonts w:ascii="Arial" w:hAnsi="Arial" w:cs="Arial"/>
          <w:b/>
          <w:color w:val="2E74B5" w:themeColor="accent1" w:themeShade="BF"/>
          <w:sz w:val="24"/>
          <w:szCs w:val="24"/>
        </w:rPr>
        <w:t>]</w:t>
      </w:r>
      <w:r w:rsidR="00693D6A">
        <w:rPr>
          <w:rFonts w:ascii="Arial" w:hAnsi="Arial" w:cs="Arial"/>
          <w:b/>
          <w:color w:val="2E74B5" w:themeColor="accent1" w:themeShade="BF"/>
          <w:sz w:val="24"/>
          <w:szCs w:val="24"/>
        </w:rPr>
        <w:t xml:space="preserve"> </w:t>
      </w:r>
      <w:r w:rsidR="00693D6A" w:rsidRPr="003066AE">
        <w:rPr>
          <w:rFonts w:ascii="Arial" w:hAnsi="Arial" w:cs="Arial"/>
          <w:b/>
          <w:color w:val="2E74B5" w:themeColor="accent1" w:themeShade="BF"/>
          <w:sz w:val="24"/>
          <w:szCs w:val="24"/>
        </w:rPr>
        <w:t xml:space="preserve">[Cambria </w:t>
      </w:r>
      <w:r w:rsidR="00693D6A">
        <w:rPr>
          <w:rFonts w:ascii="Arial" w:hAnsi="Arial" w:cs="Arial"/>
          <w:b/>
          <w:color w:val="2E74B5" w:themeColor="accent1" w:themeShade="BF"/>
          <w:sz w:val="24"/>
          <w:szCs w:val="24"/>
        </w:rPr>
        <w:t>Satin Ridge</w:t>
      </w:r>
      <w:r w:rsidR="00693D6A" w:rsidRPr="003066AE">
        <w:rPr>
          <w:rFonts w:ascii="Arial" w:hAnsi="Arial" w:cs="Arial"/>
          <w:b/>
          <w:color w:val="2E74B5" w:themeColor="accent1" w:themeShade="BF"/>
          <w:sz w:val="24"/>
          <w:szCs w:val="24"/>
        </w:rPr>
        <w:t>™</w:t>
      </w:r>
      <w:proofErr w:type="gramStart"/>
      <w:r w:rsidR="00693D6A" w:rsidRPr="003066AE">
        <w:rPr>
          <w:rFonts w:ascii="Arial" w:hAnsi="Arial" w:cs="Arial"/>
          <w:b/>
          <w:color w:val="2E74B5" w:themeColor="accent1" w:themeShade="BF"/>
          <w:sz w:val="24"/>
          <w:szCs w:val="24"/>
        </w:rPr>
        <w:t xml:space="preserve">] </w:t>
      </w:r>
      <w:r w:rsidR="001B474F" w:rsidRPr="003066AE">
        <w:rPr>
          <w:rFonts w:ascii="Arial" w:hAnsi="Arial" w:cs="Arial"/>
          <w:b/>
          <w:color w:val="2E74B5" w:themeColor="accent1" w:themeShade="BF"/>
          <w:sz w:val="24"/>
          <w:szCs w:val="24"/>
        </w:rPr>
        <w:t xml:space="preserve"> </w:t>
      </w:r>
      <w:r w:rsidR="001B474F" w:rsidRPr="003066AE">
        <w:rPr>
          <w:rFonts w:ascii="Arial" w:hAnsi="Arial" w:cs="Arial"/>
          <w:sz w:val="24"/>
          <w:szCs w:val="24"/>
        </w:rPr>
        <w:t>Finish</w:t>
      </w:r>
      <w:proofErr w:type="gramEnd"/>
      <w:r w:rsidR="001B474F" w:rsidRPr="003066AE">
        <w:rPr>
          <w:rFonts w:ascii="Arial" w:hAnsi="Arial" w:cs="Arial"/>
          <w:sz w:val="24"/>
          <w:szCs w:val="24"/>
        </w:rPr>
        <w:t>.</w:t>
      </w:r>
    </w:p>
    <w:p w:rsidR="003066AE" w:rsidRPr="003066AE" w:rsidRDefault="003066AE" w:rsidP="003066AE">
      <w:pPr>
        <w:pStyle w:val="ListParagraph"/>
        <w:rPr>
          <w:rFonts w:ascii="Arial" w:hAnsi="Arial" w:cs="Arial"/>
          <w:sz w:val="24"/>
          <w:szCs w:val="24"/>
        </w:rPr>
      </w:pPr>
    </w:p>
    <w:p w:rsidR="003066AE" w:rsidRPr="003066AE" w:rsidRDefault="001B474F" w:rsidP="003066AE">
      <w:pPr>
        <w:pStyle w:val="ListParagraph"/>
        <w:numPr>
          <w:ilvl w:val="1"/>
          <w:numId w:val="13"/>
        </w:numPr>
        <w:rPr>
          <w:rFonts w:ascii="Arial" w:hAnsi="Arial" w:cs="Arial"/>
          <w:sz w:val="24"/>
          <w:szCs w:val="24"/>
        </w:rPr>
      </w:pPr>
      <w:r w:rsidRPr="003066AE">
        <w:rPr>
          <w:rFonts w:ascii="Arial" w:hAnsi="Arial" w:cs="Arial"/>
          <w:sz w:val="24"/>
          <w:szCs w:val="24"/>
        </w:rPr>
        <w:t>Exposed Edges and Corners:</w:t>
      </w:r>
    </w:p>
    <w:p w:rsidR="003066AE" w:rsidRPr="003066AE" w:rsidRDefault="001B474F" w:rsidP="001B474F">
      <w:pPr>
        <w:pStyle w:val="ListParagraph"/>
        <w:numPr>
          <w:ilvl w:val="2"/>
          <w:numId w:val="13"/>
        </w:numPr>
        <w:rPr>
          <w:rFonts w:ascii="Arial" w:hAnsi="Arial" w:cs="Arial"/>
          <w:sz w:val="24"/>
          <w:szCs w:val="24"/>
        </w:rPr>
      </w:pPr>
      <w:r w:rsidRPr="003066AE">
        <w:rPr>
          <w:rFonts w:ascii="Arial" w:hAnsi="Arial" w:cs="Arial"/>
          <w:sz w:val="24"/>
          <w:szCs w:val="24"/>
        </w:rPr>
        <w:t xml:space="preserve">Countertop profile </w:t>
      </w:r>
      <w:r w:rsidRPr="003066AE">
        <w:rPr>
          <w:rFonts w:ascii="Arial" w:hAnsi="Arial" w:cs="Arial"/>
          <w:b/>
          <w:color w:val="2E74B5" w:themeColor="accent1" w:themeShade="BF"/>
          <w:sz w:val="24"/>
          <w:szCs w:val="24"/>
        </w:rPr>
        <w:t>[</w:t>
      </w:r>
      <w:r w:rsidR="003066AE" w:rsidRPr="003066AE">
        <w:rPr>
          <w:rFonts w:ascii="Arial" w:hAnsi="Arial" w:cs="Arial"/>
          <w:b/>
          <w:color w:val="2E74B5" w:themeColor="accent1" w:themeShade="BF"/>
          <w:sz w:val="24"/>
          <w:szCs w:val="24"/>
        </w:rPr>
        <w:t>insert profile]</w:t>
      </w:r>
      <w:r w:rsidR="003066AE" w:rsidRPr="003066AE">
        <w:rPr>
          <w:rFonts w:ascii="Arial" w:hAnsi="Arial" w:cs="Arial"/>
          <w:sz w:val="24"/>
          <w:szCs w:val="24"/>
        </w:rPr>
        <w:t>.</w:t>
      </w:r>
    </w:p>
    <w:p w:rsidR="003066AE" w:rsidRPr="003066AE" w:rsidRDefault="001B474F" w:rsidP="001B474F">
      <w:pPr>
        <w:pStyle w:val="ListParagraph"/>
        <w:numPr>
          <w:ilvl w:val="2"/>
          <w:numId w:val="13"/>
        </w:numPr>
        <w:rPr>
          <w:rFonts w:ascii="Arial" w:hAnsi="Arial" w:cs="Arial"/>
          <w:sz w:val="24"/>
          <w:szCs w:val="24"/>
        </w:rPr>
      </w:pPr>
      <w:r w:rsidRPr="003066AE">
        <w:rPr>
          <w:rFonts w:ascii="Arial" w:hAnsi="Arial" w:cs="Arial"/>
          <w:sz w:val="24"/>
          <w:szCs w:val="24"/>
        </w:rPr>
        <w:t xml:space="preserve">Vertical Application profile </w:t>
      </w:r>
      <w:r w:rsidR="003066AE" w:rsidRPr="003066AE">
        <w:rPr>
          <w:rFonts w:ascii="Arial" w:hAnsi="Arial" w:cs="Arial"/>
          <w:b/>
          <w:color w:val="2E74B5" w:themeColor="accent1" w:themeShade="BF"/>
          <w:sz w:val="24"/>
          <w:szCs w:val="24"/>
        </w:rPr>
        <w:t>[insert profile]</w:t>
      </w:r>
      <w:r w:rsidR="003066AE" w:rsidRPr="003066AE">
        <w:rPr>
          <w:rFonts w:ascii="Arial" w:hAnsi="Arial" w:cs="Arial"/>
          <w:sz w:val="24"/>
          <w:szCs w:val="24"/>
        </w:rPr>
        <w:t>.</w:t>
      </w:r>
    </w:p>
    <w:p w:rsidR="00D90362" w:rsidRDefault="001B474F" w:rsidP="001B474F">
      <w:pPr>
        <w:pStyle w:val="ListParagraph"/>
        <w:numPr>
          <w:ilvl w:val="2"/>
          <w:numId w:val="13"/>
        </w:numPr>
        <w:rPr>
          <w:rFonts w:ascii="Arial" w:hAnsi="Arial" w:cs="Arial"/>
          <w:sz w:val="24"/>
          <w:szCs w:val="24"/>
        </w:rPr>
      </w:pPr>
      <w:r w:rsidRPr="003066AE">
        <w:rPr>
          <w:rFonts w:ascii="Arial" w:hAnsi="Arial" w:cs="Arial"/>
          <w:sz w:val="24"/>
          <w:szCs w:val="24"/>
        </w:rPr>
        <w:t xml:space="preserve">Other Surface applications profile </w:t>
      </w:r>
      <w:r w:rsidR="003066AE" w:rsidRPr="003066AE">
        <w:rPr>
          <w:rFonts w:ascii="Arial" w:hAnsi="Arial" w:cs="Arial"/>
          <w:b/>
          <w:color w:val="2E74B5" w:themeColor="accent1" w:themeShade="BF"/>
          <w:sz w:val="24"/>
          <w:szCs w:val="24"/>
        </w:rPr>
        <w:t>[insert profile]</w:t>
      </w:r>
      <w:r w:rsidR="003066AE" w:rsidRPr="003066AE">
        <w:rPr>
          <w:rFonts w:ascii="Arial" w:hAnsi="Arial" w:cs="Arial"/>
          <w:sz w:val="24"/>
          <w:szCs w:val="24"/>
        </w:rPr>
        <w:t>.</w:t>
      </w:r>
    </w:p>
    <w:p w:rsidR="00D90362" w:rsidRDefault="00D90362" w:rsidP="00D90362">
      <w:pPr>
        <w:pStyle w:val="ListParagraph"/>
        <w:ind w:left="1800"/>
        <w:rPr>
          <w:rFonts w:ascii="Arial" w:hAnsi="Arial" w:cs="Arial"/>
          <w:sz w:val="24"/>
          <w:szCs w:val="24"/>
        </w:rPr>
      </w:pPr>
    </w:p>
    <w:p w:rsidR="00D90362" w:rsidRDefault="001B474F" w:rsidP="001B474F">
      <w:pPr>
        <w:pStyle w:val="ListParagraph"/>
        <w:numPr>
          <w:ilvl w:val="1"/>
          <w:numId w:val="13"/>
        </w:numPr>
        <w:rPr>
          <w:rFonts w:ascii="Arial" w:hAnsi="Arial" w:cs="Arial"/>
          <w:sz w:val="24"/>
          <w:szCs w:val="24"/>
        </w:rPr>
      </w:pPr>
      <w:r w:rsidRPr="00D90362">
        <w:rPr>
          <w:rFonts w:ascii="Arial" w:hAnsi="Arial" w:cs="Arial"/>
          <w:sz w:val="24"/>
          <w:szCs w:val="24"/>
        </w:rPr>
        <w:t>Performance:</w:t>
      </w:r>
    </w:p>
    <w:p w:rsidR="0021778C" w:rsidRDefault="0021778C" w:rsidP="0021778C">
      <w:pPr>
        <w:pStyle w:val="ListParagraph"/>
        <w:numPr>
          <w:ilvl w:val="2"/>
          <w:numId w:val="13"/>
        </w:numPr>
        <w:rPr>
          <w:rFonts w:ascii="Arial" w:hAnsi="Arial" w:cs="Arial"/>
          <w:sz w:val="24"/>
          <w:szCs w:val="24"/>
        </w:rPr>
      </w:pPr>
      <w:r w:rsidRPr="00D90362">
        <w:rPr>
          <w:rFonts w:ascii="Arial" w:hAnsi="Arial" w:cs="Arial"/>
          <w:sz w:val="24"/>
          <w:szCs w:val="24"/>
        </w:rPr>
        <w:t>ASTM C97</w:t>
      </w:r>
      <w:r>
        <w:rPr>
          <w:rFonts w:ascii="Arial" w:hAnsi="Arial" w:cs="Arial"/>
          <w:sz w:val="24"/>
          <w:szCs w:val="24"/>
        </w:rPr>
        <w:t xml:space="preserve">; </w:t>
      </w:r>
      <w:r w:rsidRPr="00D90362">
        <w:rPr>
          <w:rFonts w:ascii="Arial" w:hAnsi="Arial" w:cs="Arial"/>
          <w:sz w:val="24"/>
          <w:szCs w:val="24"/>
        </w:rPr>
        <w:t>Moisture Absorptio</w:t>
      </w:r>
      <w:r>
        <w:rPr>
          <w:rFonts w:ascii="Arial" w:hAnsi="Arial" w:cs="Arial"/>
          <w:sz w:val="24"/>
          <w:szCs w:val="24"/>
        </w:rPr>
        <w:t>n: typical results negligible.</w:t>
      </w:r>
    </w:p>
    <w:p w:rsidR="0021778C" w:rsidRDefault="0021778C" w:rsidP="0021778C">
      <w:pPr>
        <w:pStyle w:val="ListParagraph"/>
        <w:numPr>
          <w:ilvl w:val="2"/>
          <w:numId w:val="13"/>
        </w:numPr>
        <w:rPr>
          <w:rFonts w:ascii="Arial" w:hAnsi="Arial" w:cs="Arial"/>
          <w:sz w:val="24"/>
          <w:szCs w:val="24"/>
        </w:rPr>
      </w:pPr>
      <w:r w:rsidRPr="00D90362">
        <w:rPr>
          <w:rFonts w:ascii="Arial" w:hAnsi="Arial" w:cs="Arial"/>
          <w:sz w:val="24"/>
          <w:szCs w:val="24"/>
        </w:rPr>
        <w:t>ASTM C99</w:t>
      </w:r>
      <w:r>
        <w:rPr>
          <w:rFonts w:ascii="Arial" w:hAnsi="Arial" w:cs="Arial"/>
          <w:sz w:val="24"/>
          <w:szCs w:val="24"/>
        </w:rPr>
        <w:t xml:space="preserve">; </w:t>
      </w:r>
      <w:r w:rsidRPr="00D90362">
        <w:rPr>
          <w:rFonts w:ascii="Arial" w:hAnsi="Arial" w:cs="Arial"/>
          <w:sz w:val="24"/>
          <w:szCs w:val="24"/>
        </w:rPr>
        <w:t>Modulus of Rupture: typical results 6,800 psi</w:t>
      </w:r>
      <w:r>
        <w:rPr>
          <w:rFonts w:ascii="Arial" w:hAnsi="Arial" w:cs="Arial"/>
          <w:sz w:val="24"/>
          <w:szCs w:val="24"/>
        </w:rPr>
        <w:t>.</w:t>
      </w:r>
    </w:p>
    <w:p w:rsidR="0021778C" w:rsidRDefault="0021778C" w:rsidP="0021778C">
      <w:pPr>
        <w:pStyle w:val="ListParagraph"/>
        <w:numPr>
          <w:ilvl w:val="2"/>
          <w:numId w:val="13"/>
        </w:numPr>
        <w:rPr>
          <w:rFonts w:ascii="Arial" w:hAnsi="Arial" w:cs="Arial"/>
          <w:sz w:val="24"/>
          <w:szCs w:val="24"/>
        </w:rPr>
      </w:pPr>
      <w:r w:rsidRPr="00D90362">
        <w:rPr>
          <w:rFonts w:ascii="Arial" w:hAnsi="Arial" w:cs="Arial"/>
          <w:sz w:val="24"/>
          <w:szCs w:val="24"/>
        </w:rPr>
        <w:t>ASTM C170</w:t>
      </w:r>
      <w:r>
        <w:rPr>
          <w:rFonts w:ascii="Arial" w:hAnsi="Arial" w:cs="Arial"/>
          <w:sz w:val="24"/>
          <w:szCs w:val="24"/>
        </w:rPr>
        <w:t xml:space="preserve">; </w:t>
      </w:r>
      <w:r w:rsidRPr="00D90362">
        <w:rPr>
          <w:rFonts w:ascii="Arial" w:hAnsi="Arial" w:cs="Arial"/>
          <w:sz w:val="24"/>
          <w:szCs w:val="24"/>
        </w:rPr>
        <w:t>Compressive Strength: typical results 24,750 psi</w:t>
      </w:r>
      <w:r>
        <w:rPr>
          <w:rFonts w:ascii="Arial" w:hAnsi="Arial" w:cs="Arial"/>
          <w:sz w:val="24"/>
          <w:szCs w:val="24"/>
        </w:rPr>
        <w:t>.</w:t>
      </w:r>
    </w:p>
    <w:p w:rsidR="0021778C" w:rsidRDefault="0021778C" w:rsidP="0021778C">
      <w:pPr>
        <w:pStyle w:val="ListParagraph"/>
        <w:numPr>
          <w:ilvl w:val="2"/>
          <w:numId w:val="13"/>
        </w:numPr>
        <w:rPr>
          <w:rFonts w:ascii="Arial" w:hAnsi="Arial" w:cs="Arial"/>
          <w:sz w:val="24"/>
          <w:szCs w:val="24"/>
        </w:rPr>
      </w:pPr>
      <w:r w:rsidRPr="00D90362">
        <w:rPr>
          <w:rFonts w:ascii="Arial" w:hAnsi="Arial" w:cs="Arial"/>
          <w:sz w:val="24"/>
          <w:szCs w:val="24"/>
        </w:rPr>
        <w:lastRenderedPageBreak/>
        <w:t>ASTM C501</w:t>
      </w:r>
      <w:r>
        <w:rPr>
          <w:rFonts w:ascii="Arial" w:hAnsi="Arial" w:cs="Arial"/>
          <w:sz w:val="24"/>
          <w:szCs w:val="24"/>
        </w:rPr>
        <w:t xml:space="preserve">; </w:t>
      </w:r>
      <w:r w:rsidRPr="00D90362">
        <w:rPr>
          <w:rFonts w:ascii="Arial" w:hAnsi="Arial" w:cs="Arial"/>
          <w:sz w:val="24"/>
          <w:szCs w:val="24"/>
        </w:rPr>
        <w:t>Abrasion Resistance: typical results 223</w:t>
      </w:r>
      <w:r>
        <w:rPr>
          <w:rFonts w:ascii="Arial" w:hAnsi="Arial" w:cs="Arial"/>
          <w:sz w:val="24"/>
          <w:szCs w:val="24"/>
        </w:rPr>
        <w:t>.</w:t>
      </w:r>
    </w:p>
    <w:p w:rsidR="0021778C" w:rsidRDefault="0021778C" w:rsidP="0021778C">
      <w:pPr>
        <w:pStyle w:val="ListParagraph"/>
        <w:numPr>
          <w:ilvl w:val="2"/>
          <w:numId w:val="13"/>
        </w:numPr>
        <w:rPr>
          <w:rFonts w:ascii="Arial" w:hAnsi="Arial" w:cs="Arial"/>
          <w:sz w:val="24"/>
          <w:szCs w:val="24"/>
        </w:rPr>
      </w:pPr>
      <w:r w:rsidRPr="00D90362">
        <w:rPr>
          <w:rFonts w:ascii="Arial" w:hAnsi="Arial" w:cs="Arial"/>
          <w:sz w:val="24"/>
          <w:szCs w:val="24"/>
        </w:rPr>
        <w:t>ASTM C482</w:t>
      </w:r>
      <w:r>
        <w:rPr>
          <w:rFonts w:ascii="Arial" w:hAnsi="Arial" w:cs="Arial"/>
          <w:sz w:val="24"/>
          <w:szCs w:val="24"/>
        </w:rPr>
        <w:t xml:space="preserve">; </w:t>
      </w:r>
      <w:r w:rsidRPr="00D90362">
        <w:rPr>
          <w:rFonts w:ascii="Arial" w:hAnsi="Arial" w:cs="Arial"/>
          <w:sz w:val="24"/>
          <w:szCs w:val="24"/>
        </w:rPr>
        <w:t>Bond Strength: typical results 205</w:t>
      </w:r>
      <w:r w:rsidR="00D90E18">
        <w:rPr>
          <w:rFonts w:ascii="Arial" w:hAnsi="Arial" w:cs="Arial"/>
          <w:sz w:val="24"/>
          <w:szCs w:val="24"/>
        </w:rPr>
        <w:t xml:space="preserve"> psi</w:t>
      </w:r>
      <w:r>
        <w:rPr>
          <w:rFonts w:ascii="Arial" w:hAnsi="Arial" w:cs="Arial"/>
          <w:sz w:val="24"/>
          <w:szCs w:val="24"/>
        </w:rPr>
        <w:t>.</w:t>
      </w:r>
    </w:p>
    <w:p w:rsidR="0021778C" w:rsidRDefault="0021778C" w:rsidP="0021778C">
      <w:pPr>
        <w:pStyle w:val="ListParagraph"/>
        <w:numPr>
          <w:ilvl w:val="2"/>
          <w:numId w:val="13"/>
        </w:numPr>
        <w:rPr>
          <w:rFonts w:ascii="Arial" w:hAnsi="Arial" w:cs="Arial"/>
          <w:sz w:val="24"/>
          <w:szCs w:val="24"/>
        </w:rPr>
      </w:pPr>
      <w:r w:rsidRPr="00D90362">
        <w:rPr>
          <w:rFonts w:ascii="Arial" w:hAnsi="Arial" w:cs="Arial"/>
          <w:sz w:val="24"/>
          <w:szCs w:val="24"/>
        </w:rPr>
        <w:t>ASTM 484</w:t>
      </w:r>
      <w:r>
        <w:rPr>
          <w:rFonts w:ascii="Arial" w:hAnsi="Arial" w:cs="Arial"/>
          <w:sz w:val="24"/>
          <w:szCs w:val="24"/>
        </w:rPr>
        <w:t xml:space="preserve">; </w:t>
      </w:r>
      <w:r w:rsidRPr="00D90362">
        <w:rPr>
          <w:rFonts w:ascii="Arial" w:hAnsi="Arial" w:cs="Arial"/>
          <w:sz w:val="24"/>
          <w:szCs w:val="24"/>
        </w:rPr>
        <w:t>Thermal Shock: Passes 5 cycles</w:t>
      </w:r>
      <w:r>
        <w:rPr>
          <w:rFonts w:ascii="Arial" w:hAnsi="Arial" w:cs="Arial"/>
          <w:sz w:val="24"/>
          <w:szCs w:val="24"/>
        </w:rPr>
        <w:t>.</w:t>
      </w:r>
    </w:p>
    <w:p w:rsidR="0021778C" w:rsidRDefault="0021778C" w:rsidP="0021778C">
      <w:pPr>
        <w:pStyle w:val="ListParagraph"/>
        <w:numPr>
          <w:ilvl w:val="2"/>
          <w:numId w:val="13"/>
        </w:numPr>
        <w:rPr>
          <w:rFonts w:ascii="Arial" w:hAnsi="Arial" w:cs="Arial"/>
          <w:sz w:val="24"/>
          <w:szCs w:val="24"/>
        </w:rPr>
      </w:pPr>
      <w:r w:rsidRPr="00D90362">
        <w:rPr>
          <w:rFonts w:ascii="Arial" w:hAnsi="Arial" w:cs="Arial"/>
          <w:sz w:val="24"/>
          <w:szCs w:val="24"/>
        </w:rPr>
        <w:t>ASTM C531</w:t>
      </w:r>
      <w:r>
        <w:rPr>
          <w:rFonts w:ascii="Arial" w:hAnsi="Arial" w:cs="Arial"/>
          <w:sz w:val="24"/>
          <w:szCs w:val="24"/>
        </w:rPr>
        <w:t xml:space="preserve">; </w:t>
      </w:r>
      <w:r w:rsidRPr="00D90362">
        <w:rPr>
          <w:rFonts w:ascii="Arial" w:hAnsi="Arial" w:cs="Arial"/>
          <w:sz w:val="24"/>
          <w:szCs w:val="24"/>
        </w:rPr>
        <w:t>Coefficient of Thermal Expa</w:t>
      </w:r>
      <w:r>
        <w:rPr>
          <w:rFonts w:ascii="Arial" w:hAnsi="Arial" w:cs="Arial"/>
          <w:sz w:val="24"/>
          <w:szCs w:val="24"/>
        </w:rPr>
        <w:t>nsion: typical results 1.2x10</w:t>
      </w:r>
      <w:r w:rsidRPr="00D90E18">
        <w:rPr>
          <w:rFonts w:ascii="Arial" w:hAnsi="Arial" w:cs="Arial"/>
          <w:sz w:val="24"/>
          <w:szCs w:val="24"/>
          <w:vertAlign w:val="superscript"/>
        </w:rPr>
        <w:t>-5</w:t>
      </w:r>
      <w:r w:rsidRPr="00D90362">
        <w:rPr>
          <w:rFonts w:ascii="Arial" w:hAnsi="Arial" w:cs="Arial"/>
          <w:sz w:val="24"/>
          <w:szCs w:val="24"/>
        </w:rPr>
        <w:t xml:space="preserve"> inch/°F</w:t>
      </w:r>
      <w:r>
        <w:rPr>
          <w:rFonts w:ascii="Arial" w:hAnsi="Arial" w:cs="Arial"/>
          <w:sz w:val="24"/>
          <w:szCs w:val="24"/>
        </w:rPr>
        <w:t>.</w:t>
      </w:r>
    </w:p>
    <w:p w:rsidR="0021778C" w:rsidRDefault="0021778C" w:rsidP="0021778C">
      <w:pPr>
        <w:pStyle w:val="ListParagraph"/>
        <w:numPr>
          <w:ilvl w:val="2"/>
          <w:numId w:val="13"/>
        </w:numPr>
        <w:rPr>
          <w:rFonts w:ascii="Arial" w:hAnsi="Arial" w:cs="Arial"/>
          <w:sz w:val="24"/>
          <w:szCs w:val="24"/>
        </w:rPr>
      </w:pPr>
      <w:r w:rsidRPr="00D90362">
        <w:rPr>
          <w:rFonts w:ascii="Arial" w:hAnsi="Arial" w:cs="Arial"/>
          <w:sz w:val="24"/>
          <w:szCs w:val="24"/>
        </w:rPr>
        <w:t>ASTM C648</w:t>
      </w:r>
      <w:r>
        <w:rPr>
          <w:rFonts w:ascii="Arial" w:hAnsi="Arial" w:cs="Arial"/>
          <w:sz w:val="24"/>
          <w:szCs w:val="24"/>
        </w:rPr>
        <w:t xml:space="preserve">; </w:t>
      </w:r>
      <w:r w:rsidRPr="00D90362">
        <w:rPr>
          <w:rFonts w:ascii="Arial" w:hAnsi="Arial" w:cs="Arial"/>
          <w:sz w:val="24"/>
          <w:szCs w:val="24"/>
        </w:rPr>
        <w:t xml:space="preserve">Breaking Strength of Tile: typical results 3,661 </w:t>
      </w:r>
      <w:proofErr w:type="spellStart"/>
      <w:r w:rsidRPr="00D90362">
        <w:rPr>
          <w:rFonts w:ascii="Arial" w:hAnsi="Arial" w:cs="Arial"/>
          <w:sz w:val="24"/>
          <w:szCs w:val="24"/>
        </w:rPr>
        <w:t>lbf</w:t>
      </w:r>
      <w:proofErr w:type="spellEnd"/>
      <w:r>
        <w:rPr>
          <w:rFonts w:ascii="Arial" w:hAnsi="Arial" w:cs="Arial"/>
          <w:sz w:val="24"/>
          <w:szCs w:val="24"/>
        </w:rPr>
        <w:t>.</w:t>
      </w:r>
    </w:p>
    <w:p w:rsidR="0021778C" w:rsidRDefault="0021778C" w:rsidP="0021778C">
      <w:pPr>
        <w:pStyle w:val="ListParagraph"/>
        <w:numPr>
          <w:ilvl w:val="2"/>
          <w:numId w:val="13"/>
        </w:numPr>
        <w:rPr>
          <w:rFonts w:ascii="Arial" w:hAnsi="Arial" w:cs="Arial"/>
          <w:sz w:val="24"/>
          <w:szCs w:val="24"/>
        </w:rPr>
      </w:pPr>
      <w:r w:rsidRPr="00D90362">
        <w:rPr>
          <w:rFonts w:ascii="Arial" w:hAnsi="Arial" w:cs="Arial"/>
          <w:sz w:val="24"/>
          <w:szCs w:val="24"/>
        </w:rPr>
        <w:t>ASTM C1026</w:t>
      </w:r>
      <w:r>
        <w:rPr>
          <w:rFonts w:ascii="Arial" w:hAnsi="Arial" w:cs="Arial"/>
          <w:sz w:val="24"/>
          <w:szCs w:val="24"/>
        </w:rPr>
        <w:t xml:space="preserve">; </w:t>
      </w:r>
      <w:r w:rsidRPr="00D90362">
        <w:rPr>
          <w:rFonts w:ascii="Arial" w:hAnsi="Arial" w:cs="Arial"/>
          <w:sz w:val="24"/>
          <w:szCs w:val="24"/>
        </w:rPr>
        <w:t>Resistance to Freeze</w:t>
      </w:r>
      <w:r w:rsidR="006E0268">
        <w:rPr>
          <w:rFonts w:ascii="Arial" w:hAnsi="Arial" w:cs="Arial"/>
          <w:sz w:val="24"/>
          <w:szCs w:val="24"/>
        </w:rPr>
        <w:t>-</w:t>
      </w:r>
      <w:r w:rsidRPr="00D90362">
        <w:rPr>
          <w:rFonts w:ascii="Arial" w:hAnsi="Arial" w:cs="Arial"/>
          <w:sz w:val="24"/>
          <w:szCs w:val="24"/>
        </w:rPr>
        <w:t>Thaw Cycling: Unaffected 15 cycles</w:t>
      </w:r>
      <w:r>
        <w:rPr>
          <w:rFonts w:ascii="Arial" w:hAnsi="Arial" w:cs="Arial"/>
          <w:sz w:val="24"/>
          <w:szCs w:val="24"/>
        </w:rPr>
        <w:t>.</w:t>
      </w:r>
    </w:p>
    <w:p w:rsidR="00D90362" w:rsidRPr="00B6070C" w:rsidRDefault="0021778C" w:rsidP="00B6070C">
      <w:pPr>
        <w:pStyle w:val="ListParagraph"/>
        <w:numPr>
          <w:ilvl w:val="2"/>
          <w:numId w:val="13"/>
        </w:numPr>
        <w:rPr>
          <w:rFonts w:ascii="Arial" w:hAnsi="Arial" w:cs="Arial"/>
          <w:sz w:val="24"/>
          <w:szCs w:val="24"/>
        </w:rPr>
      </w:pPr>
      <w:r w:rsidRPr="00D90362">
        <w:rPr>
          <w:rFonts w:ascii="Arial" w:hAnsi="Arial" w:cs="Arial"/>
          <w:sz w:val="24"/>
          <w:szCs w:val="24"/>
        </w:rPr>
        <w:t>ANSI A137.1</w:t>
      </w:r>
      <w:r>
        <w:rPr>
          <w:rFonts w:ascii="Arial" w:hAnsi="Arial" w:cs="Arial"/>
          <w:sz w:val="24"/>
          <w:szCs w:val="24"/>
        </w:rPr>
        <w:t xml:space="preserve">; </w:t>
      </w:r>
      <w:r w:rsidRPr="00D90362">
        <w:rPr>
          <w:rFonts w:ascii="Arial" w:hAnsi="Arial" w:cs="Arial"/>
          <w:sz w:val="24"/>
          <w:szCs w:val="24"/>
        </w:rPr>
        <w:t xml:space="preserve">Wet Dynamic Coefficient of Friction </w:t>
      </w:r>
      <w:r w:rsidRPr="002D22CD">
        <w:rPr>
          <w:rFonts w:ascii="Arial" w:hAnsi="Arial" w:cs="Arial"/>
          <w:sz w:val="24"/>
          <w:szCs w:val="24"/>
        </w:rPr>
        <w:t>[0.34 polish] /</w:t>
      </w:r>
      <w:r w:rsidRPr="00A50D1F">
        <w:rPr>
          <w:rFonts w:ascii="Arial" w:hAnsi="Arial" w:cs="Arial"/>
          <w:sz w:val="24"/>
          <w:szCs w:val="24"/>
        </w:rPr>
        <w:t xml:space="preserve"> </w:t>
      </w:r>
      <w:r w:rsidRPr="002D22CD">
        <w:rPr>
          <w:rFonts w:ascii="Arial" w:hAnsi="Arial" w:cs="Arial"/>
          <w:sz w:val="24"/>
          <w:szCs w:val="24"/>
        </w:rPr>
        <w:t xml:space="preserve">[0.47 </w:t>
      </w:r>
      <w:r w:rsidR="00D90E18">
        <w:rPr>
          <w:rFonts w:ascii="Arial" w:hAnsi="Arial" w:cs="Arial"/>
          <w:sz w:val="24"/>
          <w:szCs w:val="24"/>
        </w:rPr>
        <w:t>m</w:t>
      </w:r>
      <w:r w:rsidRPr="002D22CD">
        <w:rPr>
          <w:rFonts w:ascii="Arial" w:hAnsi="Arial" w:cs="Arial"/>
          <w:sz w:val="24"/>
          <w:szCs w:val="24"/>
        </w:rPr>
        <w:t>atte]</w:t>
      </w:r>
      <w:r w:rsidRPr="00A50D1F">
        <w:rPr>
          <w:rFonts w:ascii="Arial" w:hAnsi="Arial" w:cs="Arial"/>
          <w:sz w:val="24"/>
          <w:szCs w:val="24"/>
        </w:rPr>
        <w:t>.</w:t>
      </w:r>
    </w:p>
    <w:p w:rsidR="0021778C" w:rsidRDefault="0021778C" w:rsidP="00B6070C">
      <w:pPr>
        <w:pStyle w:val="ListParagraph"/>
        <w:numPr>
          <w:ilvl w:val="2"/>
          <w:numId w:val="13"/>
        </w:numPr>
        <w:rPr>
          <w:rFonts w:ascii="Arial" w:hAnsi="Arial" w:cs="Arial"/>
          <w:sz w:val="24"/>
          <w:szCs w:val="24"/>
        </w:rPr>
      </w:pPr>
      <w:r w:rsidRPr="00D90362">
        <w:rPr>
          <w:rFonts w:ascii="Arial" w:hAnsi="Arial" w:cs="Arial"/>
          <w:sz w:val="24"/>
          <w:szCs w:val="24"/>
        </w:rPr>
        <w:t>ANSI A137.1</w:t>
      </w:r>
      <w:r>
        <w:rPr>
          <w:rFonts w:ascii="Arial" w:hAnsi="Arial" w:cs="Arial"/>
          <w:sz w:val="24"/>
          <w:szCs w:val="24"/>
        </w:rPr>
        <w:t xml:space="preserve">; </w:t>
      </w:r>
      <w:r w:rsidRPr="00D90362">
        <w:rPr>
          <w:rFonts w:ascii="Arial" w:hAnsi="Arial" w:cs="Arial"/>
          <w:sz w:val="24"/>
          <w:szCs w:val="24"/>
        </w:rPr>
        <w:t xml:space="preserve">Dry Dynamic Coefficient of Friction </w:t>
      </w:r>
      <w:r w:rsidRPr="002D22CD">
        <w:rPr>
          <w:rFonts w:ascii="Arial" w:hAnsi="Arial" w:cs="Arial"/>
          <w:sz w:val="24"/>
          <w:szCs w:val="24"/>
        </w:rPr>
        <w:t>[0.72 polish] /</w:t>
      </w:r>
      <w:r w:rsidRPr="00A50D1F">
        <w:rPr>
          <w:rFonts w:ascii="Arial" w:hAnsi="Arial" w:cs="Arial"/>
          <w:sz w:val="24"/>
          <w:szCs w:val="24"/>
        </w:rPr>
        <w:t xml:space="preserve"> </w:t>
      </w:r>
      <w:r w:rsidRPr="002D22CD">
        <w:rPr>
          <w:rFonts w:ascii="Arial" w:hAnsi="Arial" w:cs="Arial"/>
          <w:sz w:val="24"/>
          <w:szCs w:val="24"/>
        </w:rPr>
        <w:t xml:space="preserve">[0.80 </w:t>
      </w:r>
      <w:r w:rsidR="00D90E18">
        <w:rPr>
          <w:rFonts w:ascii="Arial" w:hAnsi="Arial" w:cs="Arial"/>
          <w:sz w:val="24"/>
          <w:szCs w:val="24"/>
        </w:rPr>
        <w:t>m</w:t>
      </w:r>
      <w:r w:rsidRPr="002D22CD">
        <w:rPr>
          <w:rFonts w:ascii="Arial" w:hAnsi="Arial" w:cs="Arial"/>
          <w:sz w:val="24"/>
          <w:szCs w:val="24"/>
        </w:rPr>
        <w:t>atte]</w:t>
      </w:r>
      <w:r w:rsidRPr="00A50D1F">
        <w:rPr>
          <w:rFonts w:ascii="Arial" w:hAnsi="Arial" w:cs="Arial"/>
          <w:sz w:val="24"/>
          <w:szCs w:val="24"/>
        </w:rPr>
        <w:t>.</w:t>
      </w:r>
    </w:p>
    <w:p w:rsidR="0021778C" w:rsidRDefault="0021778C" w:rsidP="00B6070C">
      <w:pPr>
        <w:pStyle w:val="ListParagraph"/>
        <w:numPr>
          <w:ilvl w:val="2"/>
          <w:numId w:val="13"/>
        </w:numPr>
        <w:rPr>
          <w:rFonts w:ascii="Arial" w:hAnsi="Arial" w:cs="Arial"/>
          <w:sz w:val="24"/>
          <w:szCs w:val="24"/>
        </w:rPr>
      </w:pPr>
      <w:r w:rsidRPr="00D90362">
        <w:rPr>
          <w:rFonts w:ascii="Arial" w:hAnsi="Arial" w:cs="Arial"/>
          <w:sz w:val="24"/>
          <w:szCs w:val="24"/>
        </w:rPr>
        <w:t>ASTM E84</w:t>
      </w:r>
      <w:r w:rsidR="006E0268">
        <w:rPr>
          <w:rFonts w:ascii="Arial" w:hAnsi="Arial" w:cs="Arial"/>
          <w:sz w:val="24"/>
          <w:szCs w:val="24"/>
        </w:rPr>
        <w:t xml:space="preserve">; </w:t>
      </w:r>
      <w:r w:rsidRPr="00D90362">
        <w:rPr>
          <w:rFonts w:ascii="Arial" w:hAnsi="Arial" w:cs="Arial"/>
          <w:sz w:val="24"/>
          <w:szCs w:val="24"/>
        </w:rPr>
        <w:t>Surface Burning Characteristics: typical results 17 (Class A/1 Rating)</w:t>
      </w:r>
      <w:r>
        <w:rPr>
          <w:rFonts w:ascii="Arial" w:hAnsi="Arial" w:cs="Arial"/>
          <w:sz w:val="24"/>
          <w:szCs w:val="24"/>
        </w:rPr>
        <w:t>.</w:t>
      </w:r>
    </w:p>
    <w:p w:rsidR="0021778C" w:rsidRDefault="0021778C" w:rsidP="00B6070C">
      <w:pPr>
        <w:pStyle w:val="ListParagraph"/>
        <w:numPr>
          <w:ilvl w:val="2"/>
          <w:numId w:val="13"/>
        </w:numPr>
        <w:rPr>
          <w:rFonts w:ascii="Arial" w:hAnsi="Arial" w:cs="Arial"/>
          <w:sz w:val="24"/>
          <w:szCs w:val="24"/>
        </w:rPr>
      </w:pPr>
      <w:r w:rsidRPr="00D90362">
        <w:rPr>
          <w:rFonts w:ascii="Arial" w:hAnsi="Arial" w:cs="Arial"/>
          <w:sz w:val="24"/>
          <w:szCs w:val="24"/>
        </w:rPr>
        <w:t>ASTM E662</w:t>
      </w:r>
      <w:r>
        <w:rPr>
          <w:rFonts w:ascii="Arial" w:hAnsi="Arial" w:cs="Arial"/>
          <w:sz w:val="24"/>
          <w:szCs w:val="24"/>
        </w:rPr>
        <w:t xml:space="preserve">; </w:t>
      </w:r>
      <w:r w:rsidRPr="00D90362">
        <w:rPr>
          <w:rFonts w:ascii="Arial" w:hAnsi="Arial" w:cs="Arial"/>
          <w:sz w:val="24"/>
          <w:szCs w:val="24"/>
        </w:rPr>
        <w:t>Smoke Density: Flaming 196, Non-flaming 69</w:t>
      </w:r>
      <w:r>
        <w:rPr>
          <w:rFonts w:ascii="Arial" w:hAnsi="Arial" w:cs="Arial"/>
          <w:sz w:val="24"/>
          <w:szCs w:val="24"/>
        </w:rPr>
        <w:t>.</w:t>
      </w:r>
    </w:p>
    <w:p w:rsidR="0021778C" w:rsidRDefault="0021778C" w:rsidP="00B6070C">
      <w:pPr>
        <w:pStyle w:val="ListParagraph"/>
        <w:numPr>
          <w:ilvl w:val="2"/>
          <w:numId w:val="13"/>
        </w:numPr>
        <w:rPr>
          <w:rFonts w:ascii="Arial" w:hAnsi="Arial" w:cs="Arial"/>
          <w:sz w:val="24"/>
          <w:szCs w:val="24"/>
        </w:rPr>
      </w:pPr>
      <w:r w:rsidRPr="00D90362">
        <w:rPr>
          <w:rFonts w:ascii="Arial" w:hAnsi="Arial" w:cs="Arial"/>
          <w:sz w:val="24"/>
          <w:szCs w:val="24"/>
        </w:rPr>
        <w:t>ANSI Z124.6</w:t>
      </w:r>
      <w:r>
        <w:rPr>
          <w:rFonts w:ascii="Arial" w:hAnsi="Arial" w:cs="Arial"/>
          <w:sz w:val="24"/>
          <w:szCs w:val="24"/>
        </w:rPr>
        <w:t xml:space="preserve">; </w:t>
      </w:r>
      <w:r w:rsidRPr="00D90362">
        <w:rPr>
          <w:rFonts w:ascii="Arial" w:hAnsi="Arial" w:cs="Arial"/>
          <w:sz w:val="24"/>
          <w:szCs w:val="24"/>
        </w:rPr>
        <w:t>Stain Resistance: Unaffected</w:t>
      </w:r>
      <w:r>
        <w:rPr>
          <w:rFonts w:ascii="Arial" w:hAnsi="Arial" w:cs="Arial"/>
          <w:sz w:val="24"/>
          <w:szCs w:val="24"/>
        </w:rPr>
        <w:t>.</w:t>
      </w:r>
    </w:p>
    <w:p w:rsidR="0021778C" w:rsidRDefault="0021778C" w:rsidP="00B6070C">
      <w:pPr>
        <w:pStyle w:val="ListParagraph"/>
        <w:numPr>
          <w:ilvl w:val="2"/>
          <w:numId w:val="13"/>
        </w:numPr>
        <w:rPr>
          <w:rFonts w:ascii="Arial" w:hAnsi="Arial" w:cs="Arial"/>
          <w:sz w:val="24"/>
          <w:szCs w:val="24"/>
        </w:rPr>
      </w:pPr>
      <w:r>
        <w:rPr>
          <w:rFonts w:ascii="Arial" w:hAnsi="Arial" w:cs="Arial"/>
          <w:sz w:val="24"/>
          <w:szCs w:val="24"/>
        </w:rPr>
        <w:t>ASTM 650-04; Chemical Resistance: Unaffected.</w:t>
      </w:r>
    </w:p>
    <w:p w:rsidR="0021778C" w:rsidRPr="004955E0" w:rsidRDefault="0021778C" w:rsidP="0021778C">
      <w:pPr>
        <w:pStyle w:val="ListParagraph"/>
        <w:ind w:left="1800"/>
        <w:rPr>
          <w:rFonts w:ascii="Arial" w:hAnsi="Arial" w:cs="Arial"/>
          <w:sz w:val="24"/>
          <w:szCs w:val="24"/>
        </w:rPr>
      </w:pPr>
    </w:p>
    <w:p w:rsidR="001E3E7B" w:rsidRPr="001E3E7B" w:rsidRDefault="001E3E7B" w:rsidP="001E3E7B">
      <w:pPr>
        <w:rPr>
          <w:rFonts w:ascii="Arial" w:hAnsi="Arial" w:cs="Arial"/>
          <w:color w:val="2E74B5" w:themeColor="accent1" w:themeShade="BF"/>
          <w:sz w:val="24"/>
          <w:szCs w:val="24"/>
        </w:rPr>
      </w:pPr>
      <w:r w:rsidRPr="001E3E7B">
        <w:rPr>
          <w:rFonts w:ascii="Arial" w:hAnsi="Arial" w:cs="Arial"/>
          <w:color w:val="2E74B5" w:themeColor="accent1" w:themeShade="BF"/>
          <w:sz w:val="24"/>
          <w:szCs w:val="24"/>
        </w:rPr>
        <w:t>EDITOR NOTE: Revise information below to suit project requirements.</w:t>
      </w:r>
    </w:p>
    <w:p w:rsidR="001E3E7B" w:rsidRDefault="001B474F" w:rsidP="00B6070C">
      <w:pPr>
        <w:pStyle w:val="ListParagraph"/>
        <w:numPr>
          <w:ilvl w:val="1"/>
          <w:numId w:val="13"/>
        </w:numPr>
        <w:rPr>
          <w:rFonts w:ascii="Arial" w:hAnsi="Arial" w:cs="Arial"/>
          <w:sz w:val="24"/>
          <w:szCs w:val="24"/>
        </w:rPr>
      </w:pPr>
      <w:r w:rsidRPr="001E3E7B">
        <w:rPr>
          <w:rFonts w:ascii="Arial" w:hAnsi="Arial" w:cs="Arial"/>
          <w:sz w:val="24"/>
          <w:szCs w:val="24"/>
        </w:rPr>
        <w:t>Certifications and Approvals</w:t>
      </w:r>
      <w:r w:rsidR="005E2B03">
        <w:rPr>
          <w:rFonts w:ascii="Arial" w:hAnsi="Arial" w:cs="Arial"/>
          <w:sz w:val="24"/>
          <w:szCs w:val="24"/>
        </w:rPr>
        <w:t>:</w:t>
      </w:r>
    </w:p>
    <w:p w:rsidR="0021778C" w:rsidRDefault="0021778C" w:rsidP="0021778C">
      <w:pPr>
        <w:pStyle w:val="ListParagraph"/>
        <w:numPr>
          <w:ilvl w:val="2"/>
          <w:numId w:val="13"/>
        </w:numPr>
        <w:rPr>
          <w:rFonts w:ascii="Arial" w:hAnsi="Arial" w:cs="Arial"/>
          <w:sz w:val="24"/>
          <w:szCs w:val="24"/>
        </w:rPr>
      </w:pPr>
      <w:r w:rsidRPr="001E3E7B">
        <w:rPr>
          <w:rFonts w:ascii="Arial" w:hAnsi="Arial" w:cs="Arial"/>
          <w:sz w:val="24"/>
          <w:szCs w:val="24"/>
        </w:rPr>
        <w:t>Buy American Act</w:t>
      </w:r>
      <w:r>
        <w:rPr>
          <w:rFonts w:ascii="Arial" w:hAnsi="Arial" w:cs="Arial"/>
          <w:sz w:val="24"/>
          <w:szCs w:val="24"/>
        </w:rPr>
        <w:t>.</w:t>
      </w:r>
    </w:p>
    <w:p w:rsidR="0021778C" w:rsidRDefault="0021778C" w:rsidP="0021778C">
      <w:pPr>
        <w:pStyle w:val="ListParagraph"/>
        <w:numPr>
          <w:ilvl w:val="2"/>
          <w:numId w:val="13"/>
        </w:numPr>
        <w:rPr>
          <w:rFonts w:ascii="Arial" w:hAnsi="Arial" w:cs="Arial"/>
          <w:sz w:val="24"/>
          <w:szCs w:val="24"/>
        </w:rPr>
      </w:pPr>
      <w:r w:rsidRPr="001E3E7B">
        <w:rPr>
          <w:rFonts w:ascii="Arial" w:hAnsi="Arial" w:cs="Arial"/>
          <w:sz w:val="24"/>
          <w:szCs w:val="24"/>
        </w:rPr>
        <w:t>Declare</w:t>
      </w:r>
      <w:r>
        <w:rPr>
          <w:rFonts w:ascii="Arial" w:hAnsi="Arial" w:cs="Arial"/>
          <w:sz w:val="24"/>
          <w:szCs w:val="24"/>
        </w:rPr>
        <w:t>.</w:t>
      </w:r>
    </w:p>
    <w:p w:rsidR="0021778C" w:rsidRPr="00B83C8E" w:rsidRDefault="0021778C" w:rsidP="0021778C">
      <w:pPr>
        <w:pStyle w:val="ListParagraph"/>
        <w:numPr>
          <w:ilvl w:val="3"/>
          <w:numId w:val="13"/>
        </w:numPr>
        <w:spacing w:after="0"/>
        <w:rPr>
          <w:rFonts w:ascii="Arial" w:hAnsi="Arial" w:cs="Arial"/>
          <w:sz w:val="24"/>
          <w:szCs w:val="24"/>
        </w:rPr>
      </w:pPr>
      <w:r>
        <w:rPr>
          <w:rFonts w:ascii="Arial" w:hAnsi="Arial" w:cs="Arial"/>
          <w:sz w:val="24"/>
          <w:szCs w:val="24"/>
        </w:rPr>
        <w:t>LBC Compliant</w:t>
      </w:r>
      <w:r w:rsidR="00B6070C">
        <w:rPr>
          <w:rFonts w:ascii="Arial" w:hAnsi="Arial" w:cs="Arial"/>
          <w:sz w:val="24"/>
          <w:szCs w:val="24"/>
        </w:rPr>
        <w:t>.</w:t>
      </w:r>
    </w:p>
    <w:p w:rsidR="0021778C" w:rsidRDefault="0021778C" w:rsidP="0021778C">
      <w:pPr>
        <w:pStyle w:val="ListParagraph"/>
        <w:numPr>
          <w:ilvl w:val="2"/>
          <w:numId w:val="13"/>
        </w:numPr>
        <w:rPr>
          <w:rFonts w:ascii="Arial" w:hAnsi="Arial" w:cs="Arial"/>
          <w:sz w:val="24"/>
          <w:szCs w:val="24"/>
        </w:rPr>
      </w:pPr>
      <w:r w:rsidRPr="001E3E7B">
        <w:rPr>
          <w:rFonts w:ascii="Arial" w:hAnsi="Arial" w:cs="Arial"/>
          <w:sz w:val="24"/>
          <w:szCs w:val="24"/>
        </w:rPr>
        <w:t>HPD 2.1.1</w:t>
      </w:r>
      <w:r>
        <w:rPr>
          <w:rFonts w:ascii="Arial" w:hAnsi="Arial" w:cs="Arial"/>
          <w:sz w:val="24"/>
          <w:szCs w:val="24"/>
        </w:rPr>
        <w:t>.</w:t>
      </w:r>
    </w:p>
    <w:p w:rsidR="0021778C" w:rsidRDefault="0021778C" w:rsidP="0021778C">
      <w:pPr>
        <w:pStyle w:val="ListParagraph"/>
        <w:numPr>
          <w:ilvl w:val="2"/>
          <w:numId w:val="13"/>
        </w:numPr>
        <w:rPr>
          <w:rFonts w:ascii="Arial" w:hAnsi="Arial" w:cs="Arial"/>
          <w:sz w:val="24"/>
          <w:szCs w:val="24"/>
        </w:rPr>
      </w:pPr>
      <w:r>
        <w:rPr>
          <w:rFonts w:ascii="Arial" w:hAnsi="Arial" w:cs="Arial"/>
          <w:sz w:val="24"/>
          <w:szCs w:val="24"/>
        </w:rPr>
        <w:t>Mindful Materials.</w:t>
      </w:r>
    </w:p>
    <w:p w:rsidR="0021778C" w:rsidRDefault="0021778C" w:rsidP="0021778C">
      <w:pPr>
        <w:pStyle w:val="ListParagraph"/>
        <w:numPr>
          <w:ilvl w:val="2"/>
          <w:numId w:val="13"/>
        </w:numPr>
        <w:rPr>
          <w:rFonts w:ascii="Arial" w:hAnsi="Arial" w:cs="Arial"/>
          <w:sz w:val="24"/>
          <w:szCs w:val="24"/>
        </w:rPr>
      </w:pPr>
      <w:r w:rsidRPr="001E3E7B">
        <w:rPr>
          <w:rFonts w:ascii="Arial" w:hAnsi="Arial" w:cs="Arial"/>
          <w:sz w:val="24"/>
          <w:szCs w:val="24"/>
        </w:rPr>
        <w:t>Liv</w:t>
      </w:r>
      <w:r>
        <w:rPr>
          <w:rFonts w:ascii="Arial" w:hAnsi="Arial" w:cs="Arial"/>
          <w:sz w:val="24"/>
          <w:szCs w:val="24"/>
        </w:rPr>
        <w:t>ing Building Challenge Compliant.</w:t>
      </w:r>
    </w:p>
    <w:p w:rsidR="0021778C" w:rsidRDefault="0021778C" w:rsidP="0021778C">
      <w:pPr>
        <w:pStyle w:val="ListParagraph"/>
        <w:numPr>
          <w:ilvl w:val="2"/>
          <w:numId w:val="13"/>
        </w:numPr>
        <w:rPr>
          <w:rFonts w:ascii="Arial" w:hAnsi="Arial" w:cs="Arial"/>
          <w:sz w:val="24"/>
          <w:szCs w:val="24"/>
        </w:rPr>
      </w:pPr>
      <w:r>
        <w:rPr>
          <w:rFonts w:ascii="Arial" w:hAnsi="Arial" w:cs="Arial"/>
          <w:sz w:val="24"/>
          <w:szCs w:val="24"/>
        </w:rPr>
        <w:t>NSF 51.</w:t>
      </w:r>
    </w:p>
    <w:p w:rsidR="0021778C" w:rsidRDefault="0021778C" w:rsidP="0021778C">
      <w:pPr>
        <w:pStyle w:val="ListParagraph"/>
        <w:numPr>
          <w:ilvl w:val="2"/>
          <w:numId w:val="13"/>
        </w:numPr>
        <w:rPr>
          <w:rFonts w:ascii="Arial" w:hAnsi="Arial" w:cs="Arial"/>
          <w:sz w:val="24"/>
          <w:szCs w:val="24"/>
        </w:rPr>
      </w:pPr>
      <w:r w:rsidRPr="001E3E7B">
        <w:rPr>
          <w:rFonts w:ascii="Arial" w:hAnsi="Arial" w:cs="Arial"/>
          <w:sz w:val="24"/>
          <w:szCs w:val="24"/>
        </w:rPr>
        <w:t>LEED</w:t>
      </w:r>
      <w:r>
        <w:rPr>
          <w:rFonts w:ascii="Arial" w:hAnsi="Arial" w:cs="Arial"/>
          <w:sz w:val="24"/>
          <w:szCs w:val="24"/>
        </w:rPr>
        <w:t xml:space="preserve"> 4.0.</w:t>
      </w:r>
    </w:p>
    <w:p w:rsidR="0021778C" w:rsidRDefault="0021778C" w:rsidP="0021778C">
      <w:pPr>
        <w:pStyle w:val="ListParagraph"/>
        <w:numPr>
          <w:ilvl w:val="2"/>
          <w:numId w:val="13"/>
        </w:numPr>
        <w:rPr>
          <w:rFonts w:ascii="Arial" w:hAnsi="Arial" w:cs="Arial"/>
          <w:sz w:val="24"/>
          <w:szCs w:val="24"/>
        </w:rPr>
      </w:pPr>
      <w:r>
        <w:rPr>
          <w:rFonts w:ascii="Arial" w:hAnsi="Arial" w:cs="Arial"/>
          <w:sz w:val="24"/>
          <w:szCs w:val="24"/>
        </w:rPr>
        <w:t>GREENGUARD</w:t>
      </w:r>
      <w:r w:rsidRPr="001E3E7B">
        <w:rPr>
          <w:rFonts w:ascii="Arial" w:hAnsi="Arial" w:cs="Arial"/>
          <w:sz w:val="24"/>
          <w:szCs w:val="24"/>
        </w:rPr>
        <w:t xml:space="preserve"> Gold</w:t>
      </w:r>
      <w:r>
        <w:rPr>
          <w:rFonts w:ascii="Arial" w:hAnsi="Arial" w:cs="Arial"/>
          <w:sz w:val="24"/>
          <w:szCs w:val="24"/>
        </w:rPr>
        <w:t>.</w:t>
      </w:r>
    </w:p>
    <w:p w:rsidR="0021778C" w:rsidRPr="002D22CD" w:rsidRDefault="0021778C" w:rsidP="0021778C">
      <w:pPr>
        <w:pStyle w:val="ListParagraph"/>
        <w:numPr>
          <w:ilvl w:val="2"/>
          <w:numId w:val="13"/>
        </w:numPr>
        <w:spacing w:after="0"/>
        <w:rPr>
          <w:rFonts w:ascii="Arial" w:hAnsi="Arial" w:cs="Arial"/>
          <w:sz w:val="24"/>
          <w:szCs w:val="24"/>
        </w:rPr>
      </w:pPr>
      <w:r>
        <w:rPr>
          <w:rFonts w:ascii="Arial" w:hAnsi="Arial" w:cs="Arial"/>
          <w:sz w:val="24"/>
          <w:szCs w:val="24"/>
        </w:rPr>
        <w:t>US Green Building Counsel (USGBC).</w:t>
      </w:r>
    </w:p>
    <w:p w:rsidR="001E3E7B" w:rsidRDefault="001E3E7B" w:rsidP="001E3E7B">
      <w:pPr>
        <w:pStyle w:val="ListParagraph"/>
        <w:ind w:left="1800"/>
        <w:rPr>
          <w:rFonts w:ascii="Arial" w:hAnsi="Arial" w:cs="Arial"/>
          <w:sz w:val="24"/>
          <w:szCs w:val="24"/>
        </w:rPr>
      </w:pPr>
    </w:p>
    <w:p w:rsidR="001E3E7B" w:rsidRDefault="001B474F" w:rsidP="00B6070C">
      <w:pPr>
        <w:pStyle w:val="ListParagraph"/>
        <w:numPr>
          <w:ilvl w:val="0"/>
          <w:numId w:val="13"/>
        </w:numPr>
        <w:rPr>
          <w:rFonts w:ascii="Arial" w:hAnsi="Arial" w:cs="Arial"/>
          <w:sz w:val="24"/>
          <w:szCs w:val="24"/>
        </w:rPr>
      </w:pPr>
      <w:r w:rsidRPr="001E3E7B">
        <w:rPr>
          <w:rFonts w:ascii="Arial" w:hAnsi="Arial" w:cs="Arial"/>
          <w:sz w:val="24"/>
          <w:szCs w:val="24"/>
        </w:rPr>
        <w:t>ACCESSORIES</w:t>
      </w:r>
    </w:p>
    <w:p w:rsidR="001E3E7B" w:rsidRDefault="001B474F" w:rsidP="00B6070C">
      <w:pPr>
        <w:pStyle w:val="ListParagraph"/>
        <w:numPr>
          <w:ilvl w:val="1"/>
          <w:numId w:val="13"/>
        </w:numPr>
        <w:rPr>
          <w:rFonts w:ascii="Arial" w:hAnsi="Arial" w:cs="Arial"/>
          <w:sz w:val="24"/>
          <w:szCs w:val="24"/>
        </w:rPr>
      </w:pPr>
      <w:r w:rsidRPr="001E3E7B">
        <w:rPr>
          <w:rFonts w:ascii="Arial" w:hAnsi="Arial" w:cs="Arial"/>
          <w:sz w:val="24"/>
          <w:szCs w:val="24"/>
        </w:rPr>
        <w:t>Mounting Adhesive:</w:t>
      </w:r>
    </w:p>
    <w:p w:rsidR="001E3E7B" w:rsidRDefault="001B474F" w:rsidP="00B6070C">
      <w:pPr>
        <w:pStyle w:val="ListParagraph"/>
        <w:numPr>
          <w:ilvl w:val="2"/>
          <w:numId w:val="13"/>
        </w:numPr>
        <w:rPr>
          <w:rFonts w:ascii="Arial" w:hAnsi="Arial" w:cs="Arial"/>
          <w:sz w:val="24"/>
          <w:szCs w:val="24"/>
        </w:rPr>
      </w:pPr>
      <w:r w:rsidRPr="001E3E7B">
        <w:rPr>
          <w:rFonts w:ascii="Arial" w:hAnsi="Arial" w:cs="Arial"/>
          <w:sz w:val="24"/>
          <w:szCs w:val="24"/>
        </w:rPr>
        <w:t>50-year 100% silicone or epoxy adhesive.</w:t>
      </w:r>
    </w:p>
    <w:p w:rsidR="001E3E7B" w:rsidRDefault="001B474F" w:rsidP="00B6070C">
      <w:pPr>
        <w:pStyle w:val="ListParagraph"/>
        <w:numPr>
          <w:ilvl w:val="2"/>
          <w:numId w:val="13"/>
        </w:numPr>
        <w:rPr>
          <w:rFonts w:ascii="Arial" w:hAnsi="Arial" w:cs="Arial"/>
          <w:sz w:val="24"/>
          <w:szCs w:val="24"/>
        </w:rPr>
      </w:pPr>
      <w:r w:rsidRPr="001E3E7B">
        <w:rPr>
          <w:rFonts w:ascii="Arial" w:hAnsi="Arial" w:cs="Arial"/>
          <w:sz w:val="24"/>
          <w:szCs w:val="24"/>
        </w:rPr>
        <w:t>Acceptable silicone</w:t>
      </w:r>
      <w:r w:rsidR="00A406CB">
        <w:rPr>
          <w:rFonts w:ascii="Arial" w:hAnsi="Arial" w:cs="Arial"/>
          <w:sz w:val="24"/>
          <w:szCs w:val="24"/>
        </w:rPr>
        <w:t xml:space="preserve"> manufacturers</w:t>
      </w:r>
      <w:r w:rsidRPr="001E3E7B">
        <w:rPr>
          <w:rFonts w:ascii="Arial" w:hAnsi="Arial" w:cs="Arial"/>
          <w:sz w:val="24"/>
          <w:szCs w:val="24"/>
        </w:rPr>
        <w:t xml:space="preserve">: </w:t>
      </w:r>
    </w:p>
    <w:p w:rsidR="001E3E7B" w:rsidRPr="001E3E7B" w:rsidRDefault="001B474F" w:rsidP="00B6070C">
      <w:pPr>
        <w:pStyle w:val="ListParagraph"/>
        <w:numPr>
          <w:ilvl w:val="3"/>
          <w:numId w:val="13"/>
        </w:numPr>
        <w:tabs>
          <w:tab w:val="left" w:pos="4152"/>
        </w:tabs>
        <w:rPr>
          <w:rFonts w:ascii="Arial" w:hAnsi="Arial" w:cs="Arial"/>
          <w:b/>
          <w:color w:val="2E74B5" w:themeColor="accent1" w:themeShade="BF"/>
          <w:sz w:val="24"/>
          <w:szCs w:val="24"/>
        </w:rPr>
      </w:pPr>
      <w:r w:rsidRPr="001E3E7B">
        <w:rPr>
          <w:rFonts w:ascii="Arial" w:hAnsi="Arial" w:cs="Arial"/>
          <w:b/>
          <w:color w:val="2E74B5" w:themeColor="accent1" w:themeShade="BF"/>
          <w:sz w:val="24"/>
          <w:szCs w:val="24"/>
        </w:rPr>
        <w:t>[</w:t>
      </w:r>
      <w:r w:rsidR="001E3E7B" w:rsidRPr="001E3E7B">
        <w:rPr>
          <w:rFonts w:ascii="Arial" w:hAnsi="Arial" w:cs="Arial"/>
          <w:b/>
          <w:color w:val="2E74B5" w:themeColor="accent1" w:themeShade="BF"/>
          <w:sz w:val="24"/>
          <w:szCs w:val="24"/>
        </w:rPr>
        <w:t>insert requirements</w:t>
      </w:r>
      <w:r w:rsidRPr="001E3E7B">
        <w:rPr>
          <w:rFonts w:ascii="Arial" w:hAnsi="Arial" w:cs="Arial"/>
          <w:b/>
          <w:color w:val="2E74B5" w:themeColor="accent1" w:themeShade="BF"/>
          <w:sz w:val="24"/>
          <w:szCs w:val="24"/>
        </w:rPr>
        <w:t>]</w:t>
      </w:r>
      <w:r w:rsidRPr="001E3E7B">
        <w:rPr>
          <w:rFonts w:ascii="Arial" w:hAnsi="Arial" w:cs="Arial"/>
          <w:color w:val="2E74B5" w:themeColor="accent1" w:themeShade="BF"/>
          <w:sz w:val="24"/>
          <w:szCs w:val="24"/>
        </w:rPr>
        <w:t>.</w:t>
      </w:r>
    </w:p>
    <w:p w:rsidR="001E3E7B" w:rsidRDefault="001B474F" w:rsidP="00B6070C">
      <w:pPr>
        <w:pStyle w:val="ListParagraph"/>
        <w:numPr>
          <w:ilvl w:val="2"/>
          <w:numId w:val="13"/>
        </w:numPr>
        <w:rPr>
          <w:rFonts w:ascii="Arial" w:hAnsi="Arial" w:cs="Arial"/>
          <w:sz w:val="24"/>
          <w:szCs w:val="24"/>
        </w:rPr>
      </w:pPr>
      <w:r w:rsidRPr="001E3E7B">
        <w:rPr>
          <w:rFonts w:ascii="Arial" w:hAnsi="Arial" w:cs="Arial"/>
          <w:sz w:val="24"/>
          <w:szCs w:val="24"/>
        </w:rPr>
        <w:t>Acceptable epoxy manufacture</w:t>
      </w:r>
      <w:r w:rsidR="006E0268">
        <w:rPr>
          <w:rFonts w:ascii="Arial" w:hAnsi="Arial" w:cs="Arial"/>
          <w:sz w:val="24"/>
          <w:szCs w:val="24"/>
        </w:rPr>
        <w:t>r</w:t>
      </w:r>
      <w:r w:rsidRPr="001E3E7B">
        <w:rPr>
          <w:rFonts w:ascii="Arial" w:hAnsi="Arial" w:cs="Arial"/>
          <w:sz w:val="24"/>
          <w:szCs w:val="24"/>
        </w:rPr>
        <w:t>s:</w:t>
      </w:r>
    </w:p>
    <w:p w:rsidR="001E3E7B" w:rsidRDefault="000474B6" w:rsidP="00B6070C">
      <w:pPr>
        <w:pStyle w:val="ListParagraph"/>
        <w:numPr>
          <w:ilvl w:val="3"/>
          <w:numId w:val="13"/>
        </w:numPr>
        <w:rPr>
          <w:rFonts w:ascii="Arial" w:hAnsi="Arial" w:cs="Arial"/>
          <w:sz w:val="24"/>
          <w:szCs w:val="24"/>
        </w:rPr>
      </w:pPr>
      <w:r>
        <w:rPr>
          <w:rFonts w:ascii="Arial" w:hAnsi="Arial" w:cs="Arial"/>
          <w:sz w:val="24"/>
          <w:szCs w:val="24"/>
        </w:rPr>
        <w:t>Cambria</w:t>
      </w:r>
      <w:r w:rsidR="001B474F" w:rsidRPr="001E3E7B">
        <w:rPr>
          <w:rFonts w:ascii="Arial" w:hAnsi="Arial" w:cs="Arial"/>
          <w:sz w:val="24"/>
          <w:szCs w:val="24"/>
        </w:rPr>
        <w:t xml:space="preserve"> Adhesive.</w:t>
      </w:r>
    </w:p>
    <w:p w:rsidR="001E3E7B" w:rsidRPr="001E3E7B" w:rsidRDefault="001E3E7B" w:rsidP="00B6070C">
      <w:pPr>
        <w:pStyle w:val="ListParagraph"/>
        <w:numPr>
          <w:ilvl w:val="3"/>
          <w:numId w:val="13"/>
        </w:numPr>
        <w:tabs>
          <w:tab w:val="left" w:pos="4152"/>
        </w:tabs>
        <w:rPr>
          <w:rFonts w:ascii="Arial" w:hAnsi="Arial" w:cs="Arial"/>
          <w:b/>
          <w:color w:val="2E74B5" w:themeColor="accent1" w:themeShade="BF"/>
          <w:sz w:val="24"/>
          <w:szCs w:val="24"/>
        </w:rPr>
      </w:pPr>
      <w:r w:rsidRPr="001E3E7B">
        <w:rPr>
          <w:rFonts w:ascii="Arial" w:hAnsi="Arial" w:cs="Arial"/>
          <w:b/>
          <w:color w:val="2E74B5" w:themeColor="accent1" w:themeShade="BF"/>
          <w:sz w:val="24"/>
          <w:szCs w:val="24"/>
        </w:rPr>
        <w:t>[insert requirements]</w:t>
      </w:r>
      <w:r w:rsidRPr="001E3E7B">
        <w:rPr>
          <w:rFonts w:ascii="Arial" w:hAnsi="Arial" w:cs="Arial"/>
          <w:color w:val="2E74B5" w:themeColor="accent1" w:themeShade="BF"/>
          <w:sz w:val="24"/>
          <w:szCs w:val="24"/>
        </w:rPr>
        <w:t>.</w:t>
      </w:r>
    </w:p>
    <w:p w:rsidR="001E3E7B" w:rsidRPr="001E3E7B" w:rsidRDefault="001E3E7B" w:rsidP="001E3E7B">
      <w:pPr>
        <w:pStyle w:val="ListParagraph"/>
        <w:tabs>
          <w:tab w:val="left" w:pos="4152"/>
        </w:tabs>
        <w:ind w:left="2520"/>
        <w:rPr>
          <w:rFonts w:ascii="Arial" w:hAnsi="Arial" w:cs="Arial"/>
          <w:b/>
          <w:color w:val="2E74B5" w:themeColor="accent1" w:themeShade="BF"/>
          <w:sz w:val="24"/>
          <w:szCs w:val="24"/>
        </w:rPr>
      </w:pPr>
    </w:p>
    <w:p w:rsidR="001E3E7B" w:rsidRPr="001E3E7B" w:rsidRDefault="001B474F" w:rsidP="00B6070C">
      <w:pPr>
        <w:pStyle w:val="ListParagraph"/>
        <w:numPr>
          <w:ilvl w:val="1"/>
          <w:numId w:val="13"/>
        </w:numPr>
        <w:tabs>
          <w:tab w:val="left" w:pos="4152"/>
        </w:tabs>
        <w:rPr>
          <w:rFonts w:ascii="Arial" w:hAnsi="Arial" w:cs="Arial"/>
          <w:b/>
          <w:color w:val="2E74B5" w:themeColor="accent1" w:themeShade="BF"/>
          <w:sz w:val="24"/>
          <w:szCs w:val="24"/>
        </w:rPr>
      </w:pPr>
      <w:r w:rsidRPr="001E3E7B">
        <w:rPr>
          <w:rFonts w:ascii="Arial" w:hAnsi="Arial" w:cs="Arial"/>
          <w:sz w:val="24"/>
          <w:szCs w:val="24"/>
        </w:rPr>
        <w:t>Quartz Surface Adhesive:</w:t>
      </w:r>
    </w:p>
    <w:p w:rsidR="001E3E7B" w:rsidRPr="001E3E7B" w:rsidRDefault="001B474F" w:rsidP="00B6070C">
      <w:pPr>
        <w:pStyle w:val="ListParagraph"/>
        <w:numPr>
          <w:ilvl w:val="2"/>
          <w:numId w:val="13"/>
        </w:numPr>
        <w:tabs>
          <w:tab w:val="left" w:pos="4152"/>
        </w:tabs>
        <w:rPr>
          <w:rFonts w:ascii="Arial" w:hAnsi="Arial" w:cs="Arial"/>
          <w:b/>
          <w:color w:val="2E74B5" w:themeColor="accent1" w:themeShade="BF"/>
          <w:sz w:val="24"/>
          <w:szCs w:val="24"/>
        </w:rPr>
      </w:pPr>
      <w:r w:rsidRPr="001E3E7B">
        <w:rPr>
          <w:rFonts w:ascii="Arial" w:hAnsi="Arial" w:cs="Arial"/>
          <w:sz w:val="24"/>
          <w:szCs w:val="24"/>
        </w:rPr>
        <w:lastRenderedPageBreak/>
        <w:t xml:space="preserve">Provide epoxy or </w:t>
      </w:r>
      <w:r w:rsidR="0021778C">
        <w:rPr>
          <w:rFonts w:ascii="Arial" w:hAnsi="Arial" w:cs="Arial"/>
          <w:sz w:val="24"/>
          <w:szCs w:val="24"/>
        </w:rPr>
        <w:t xml:space="preserve">acrylic </w:t>
      </w:r>
      <w:r w:rsidRPr="001E3E7B">
        <w:rPr>
          <w:rFonts w:ascii="Arial" w:hAnsi="Arial" w:cs="Arial"/>
          <w:sz w:val="24"/>
          <w:szCs w:val="24"/>
        </w:rPr>
        <w:t>adhesive of a type recommended by manufacturer for application and conditions of use.</w:t>
      </w:r>
    </w:p>
    <w:p w:rsidR="001B474F" w:rsidRPr="001E3E7B" w:rsidRDefault="001B474F" w:rsidP="00B6070C">
      <w:pPr>
        <w:pStyle w:val="ListParagraph"/>
        <w:numPr>
          <w:ilvl w:val="2"/>
          <w:numId w:val="13"/>
        </w:numPr>
        <w:tabs>
          <w:tab w:val="left" w:pos="4152"/>
        </w:tabs>
        <w:rPr>
          <w:rFonts w:ascii="Arial" w:hAnsi="Arial" w:cs="Arial"/>
          <w:b/>
          <w:color w:val="2E74B5" w:themeColor="accent1" w:themeShade="BF"/>
          <w:sz w:val="24"/>
          <w:szCs w:val="24"/>
        </w:rPr>
      </w:pPr>
      <w:r w:rsidRPr="001E3E7B">
        <w:rPr>
          <w:rFonts w:ascii="Arial" w:hAnsi="Arial" w:cs="Arial"/>
          <w:sz w:val="24"/>
          <w:szCs w:val="24"/>
        </w:rPr>
        <w:t>Acceptable manufacturers:</w:t>
      </w:r>
    </w:p>
    <w:p w:rsidR="001E3E7B" w:rsidRDefault="000474B6" w:rsidP="00B6070C">
      <w:pPr>
        <w:pStyle w:val="ListParagraph"/>
        <w:numPr>
          <w:ilvl w:val="3"/>
          <w:numId w:val="13"/>
        </w:numPr>
        <w:rPr>
          <w:rFonts w:ascii="Arial" w:hAnsi="Arial" w:cs="Arial"/>
          <w:sz w:val="24"/>
          <w:szCs w:val="24"/>
        </w:rPr>
      </w:pPr>
      <w:r>
        <w:rPr>
          <w:rFonts w:ascii="Arial" w:hAnsi="Arial" w:cs="Arial"/>
          <w:sz w:val="24"/>
          <w:szCs w:val="24"/>
        </w:rPr>
        <w:t>Cambria</w:t>
      </w:r>
      <w:r w:rsidR="001E3E7B" w:rsidRPr="001E3E7B">
        <w:rPr>
          <w:rFonts w:ascii="Arial" w:hAnsi="Arial" w:cs="Arial"/>
          <w:sz w:val="24"/>
          <w:szCs w:val="24"/>
        </w:rPr>
        <w:t xml:space="preserve"> Adhesive.</w:t>
      </w:r>
    </w:p>
    <w:p w:rsidR="001E3E7B" w:rsidRPr="001E3E7B" w:rsidRDefault="001E3E7B" w:rsidP="00B6070C">
      <w:pPr>
        <w:pStyle w:val="ListParagraph"/>
        <w:numPr>
          <w:ilvl w:val="3"/>
          <w:numId w:val="13"/>
        </w:numPr>
        <w:tabs>
          <w:tab w:val="left" w:pos="4152"/>
        </w:tabs>
        <w:rPr>
          <w:rFonts w:ascii="Arial" w:hAnsi="Arial" w:cs="Arial"/>
          <w:b/>
          <w:color w:val="2E74B5" w:themeColor="accent1" w:themeShade="BF"/>
          <w:sz w:val="24"/>
          <w:szCs w:val="24"/>
        </w:rPr>
      </w:pPr>
      <w:r w:rsidRPr="001E3E7B">
        <w:rPr>
          <w:rFonts w:ascii="Arial" w:hAnsi="Arial" w:cs="Arial"/>
          <w:b/>
          <w:color w:val="2E74B5" w:themeColor="accent1" w:themeShade="BF"/>
          <w:sz w:val="24"/>
          <w:szCs w:val="24"/>
        </w:rPr>
        <w:t>[insert requirements]</w:t>
      </w:r>
      <w:r w:rsidRPr="001E3E7B">
        <w:rPr>
          <w:rFonts w:ascii="Arial" w:hAnsi="Arial" w:cs="Arial"/>
          <w:color w:val="2E74B5" w:themeColor="accent1" w:themeShade="BF"/>
          <w:sz w:val="24"/>
          <w:szCs w:val="24"/>
        </w:rPr>
        <w:t>.</w:t>
      </w:r>
    </w:p>
    <w:p w:rsidR="001E3E7B" w:rsidRPr="001E3E7B" w:rsidRDefault="001B474F" w:rsidP="00B6070C">
      <w:pPr>
        <w:pStyle w:val="ListParagraph"/>
        <w:numPr>
          <w:ilvl w:val="2"/>
          <w:numId w:val="13"/>
        </w:numPr>
        <w:tabs>
          <w:tab w:val="left" w:pos="4152"/>
        </w:tabs>
        <w:rPr>
          <w:rFonts w:ascii="Arial" w:hAnsi="Arial" w:cs="Arial"/>
          <w:b/>
          <w:color w:val="2E74B5" w:themeColor="accent1" w:themeShade="BF"/>
          <w:sz w:val="24"/>
          <w:szCs w:val="24"/>
        </w:rPr>
      </w:pPr>
      <w:r w:rsidRPr="001E3E7B">
        <w:rPr>
          <w:rFonts w:ascii="Arial" w:hAnsi="Arial" w:cs="Arial"/>
          <w:sz w:val="24"/>
          <w:szCs w:val="24"/>
        </w:rPr>
        <w:t>Adhesive which will be visible in finished work shall be tinted to match quartz surface.</w:t>
      </w:r>
    </w:p>
    <w:p w:rsidR="001E3E7B" w:rsidRPr="001E3E7B" w:rsidRDefault="001E3E7B" w:rsidP="001E3E7B">
      <w:pPr>
        <w:pStyle w:val="ListParagraph"/>
        <w:tabs>
          <w:tab w:val="left" w:pos="4152"/>
        </w:tabs>
        <w:ind w:left="1800"/>
        <w:rPr>
          <w:rFonts w:ascii="Arial" w:hAnsi="Arial" w:cs="Arial"/>
          <w:b/>
          <w:color w:val="2E74B5" w:themeColor="accent1" w:themeShade="BF"/>
          <w:sz w:val="24"/>
          <w:szCs w:val="24"/>
        </w:rPr>
      </w:pPr>
    </w:p>
    <w:p w:rsidR="001E3E7B" w:rsidRDefault="001B474F" w:rsidP="00AB30B9">
      <w:pPr>
        <w:pStyle w:val="ListParagraph"/>
        <w:numPr>
          <w:ilvl w:val="1"/>
          <w:numId w:val="13"/>
        </w:numPr>
        <w:tabs>
          <w:tab w:val="left" w:pos="4152"/>
        </w:tabs>
        <w:rPr>
          <w:rFonts w:ascii="Arial" w:hAnsi="Arial" w:cs="Arial"/>
          <w:sz w:val="24"/>
          <w:szCs w:val="24"/>
        </w:rPr>
      </w:pPr>
      <w:r w:rsidRPr="001E3E7B">
        <w:rPr>
          <w:rFonts w:ascii="Arial" w:hAnsi="Arial" w:cs="Arial"/>
          <w:b/>
          <w:color w:val="2E74B5" w:themeColor="accent1" w:themeShade="BF"/>
          <w:sz w:val="24"/>
          <w:szCs w:val="24"/>
        </w:rPr>
        <w:t>[Fasteners] [Grout] [Hardware]: [</w:t>
      </w:r>
      <w:r w:rsidR="001E3E7B" w:rsidRPr="001E3E7B">
        <w:rPr>
          <w:rFonts w:ascii="Arial" w:hAnsi="Arial" w:cs="Arial"/>
          <w:b/>
          <w:color w:val="2E74B5" w:themeColor="accent1" w:themeShade="BF"/>
          <w:sz w:val="24"/>
          <w:szCs w:val="24"/>
        </w:rPr>
        <w:t>insert requirements</w:t>
      </w:r>
      <w:r w:rsidRPr="001E3E7B">
        <w:rPr>
          <w:rFonts w:ascii="Arial" w:hAnsi="Arial" w:cs="Arial"/>
          <w:b/>
          <w:color w:val="2E74B5" w:themeColor="accent1" w:themeShade="BF"/>
          <w:sz w:val="24"/>
          <w:szCs w:val="24"/>
        </w:rPr>
        <w:t>]</w:t>
      </w:r>
      <w:r w:rsidRPr="001E3E7B">
        <w:rPr>
          <w:rFonts w:ascii="Arial" w:hAnsi="Arial" w:cs="Arial"/>
          <w:sz w:val="24"/>
          <w:szCs w:val="24"/>
        </w:rPr>
        <w:t>.</w:t>
      </w:r>
    </w:p>
    <w:p w:rsidR="00AB30B9" w:rsidRPr="00AB30B9" w:rsidRDefault="00AB30B9" w:rsidP="00AB30B9">
      <w:pPr>
        <w:pStyle w:val="ListParagraph"/>
        <w:tabs>
          <w:tab w:val="left" w:pos="4152"/>
        </w:tabs>
        <w:ind w:left="1080"/>
        <w:rPr>
          <w:rFonts w:ascii="Arial" w:hAnsi="Arial" w:cs="Arial"/>
          <w:sz w:val="24"/>
          <w:szCs w:val="24"/>
        </w:rPr>
      </w:pPr>
    </w:p>
    <w:p w:rsidR="000935F4" w:rsidRPr="000935F4" w:rsidRDefault="001B474F" w:rsidP="00B6070C">
      <w:pPr>
        <w:pStyle w:val="ListParagraph"/>
        <w:numPr>
          <w:ilvl w:val="1"/>
          <w:numId w:val="13"/>
        </w:numPr>
        <w:tabs>
          <w:tab w:val="left" w:pos="4152"/>
        </w:tabs>
        <w:rPr>
          <w:rFonts w:ascii="Arial" w:hAnsi="Arial" w:cs="Arial"/>
          <w:sz w:val="24"/>
          <w:szCs w:val="24"/>
        </w:rPr>
      </w:pPr>
      <w:r w:rsidRPr="001E3E7B">
        <w:rPr>
          <w:rFonts w:ascii="Arial" w:hAnsi="Arial" w:cs="Arial"/>
          <w:sz w:val="24"/>
          <w:szCs w:val="24"/>
        </w:rPr>
        <w:t>Joint Sealant:</w:t>
      </w:r>
    </w:p>
    <w:p w:rsidR="000935F4" w:rsidRDefault="001B474F" w:rsidP="00B6070C">
      <w:pPr>
        <w:pStyle w:val="ListParagraph"/>
        <w:numPr>
          <w:ilvl w:val="2"/>
          <w:numId w:val="13"/>
        </w:numPr>
        <w:tabs>
          <w:tab w:val="left" w:pos="4152"/>
        </w:tabs>
        <w:rPr>
          <w:rFonts w:ascii="Arial" w:hAnsi="Arial" w:cs="Arial"/>
          <w:sz w:val="24"/>
          <w:szCs w:val="24"/>
        </w:rPr>
      </w:pPr>
      <w:r w:rsidRPr="000935F4">
        <w:rPr>
          <w:rFonts w:ascii="Arial" w:hAnsi="Arial" w:cs="Arial"/>
          <w:sz w:val="24"/>
          <w:szCs w:val="24"/>
        </w:rPr>
        <w:t>Clear sealant of type recommended by manufacturer for application and use.</w:t>
      </w:r>
    </w:p>
    <w:p w:rsidR="000935F4" w:rsidRDefault="001B474F" w:rsidP="00B6070C">
      <w:pPr>
        <w:pStyle w:val="ListParagraph"/>
        <w:numPr>
          <w:ilvl w:val="2"/>
          <w:numId w:val="13"/>
        </w:numPr>
        <w:tabs>
          <w:tab w:val="left" w:pos="4152"/>
        </w:tabs>
        <w:rPr>
          <w:rFonts w:ascii="Arial" w:hAnsi="Arial" w:cs="Arial"/>
          <w:sz w:val="24"/>
          <w:szCs w:val="24"/>
        </w:rPr>
      </w:pPr>
      <w:r w:rsidRPr="000935F4">
        <w:rPr>
          <w:rFonts w:ascii="Arial" w:hAnsi="Arial" w:cs="Arial"/>
          <w:sz w:val="24"/>
          <w:szCs w:val="24"/>
        </w:rPr>
        <w:t>Provide anti-bacterial sealant in toilet</w:t>
      </w:r>
      <w:r w:rsidR="000935F4">
        <w:rPr>
          <w:rFonts w:ascii="Arial" w:hAnsi="Arial" w:cs="Arial"/>
          <w:sz w:val="24"/>
          <w:szCs w:val="24"/>
        </w:rPr>
        <w:t xml:space="preserve">, bath, food preparation, and </w:t>
      </w:r>
      <w:r w:rsidR="000935F4" w:rsidRPr="000935F4">
        <w:rPr>
          <w:rFonts w:ascii="Arial" w:hAnsi="Arial" w:cs="Arial"/>
          <w:b/>
          <w:color w:val="2E74B5" w:themeColor="accent1" w:themeShade="BF"/>
          <w:sz w:val="24"/>
          <w:szCs w:val="24"/>
        </w:rPr>
        <w:t>[insert additional applicable locations</w:t>
      </w:r>
      <w:r w:rsidR="000935F4">
        <w:rPr>
          <w:rFonts w:ascii="Arial" w:hAnsi="Arial" w:cs="Arial"/>
          <w:b/>
          <w:color w:val="2E74B5" w:themeColor="accent1" w:themeShade="BF"/>
          <w:sz w:val="24"/>
          <w:szCs w:val="24"/>
        </w:rPr>
        <w:t>]</w:t>
      </w:r>
      <w:r w:rsidRPr="000935F4">
        <w:rPr>
          <w:rFonts w:ascii="Arial" w:hAnsi="Arial" w:cs="Arial"/>
          <w:sz w:val="24"/>
          <w:szCs w:val="24"/>
        </w:rPr>
        <w:t>.</w:t>
      </w:r>
    </w:p>
    <w:p w:rsidR="000935F4" w:rsidRDefault="001B474F" w:rsidP="00B6070C">
      <w:pPr>
        <w:pStyle w:val="ListParagraph"/>
        <w:numPr>
          <w:ilvl w:val="2"/>
          <w:numId w:val="13"/>
        </w:numPr>
        <w:tabs>
          <w:tab w:val="left" w:pos="4152"/>
        </w:tabs>
        <w:rPr>
          <w:rFonts w:ascii="Arial" w:hAnsi="Arial" w:cs="Arial"/>
          <w:sz w:val="24"/>
          <w:szCs w:val="24"/>
        </w:rPr>
      </w:pPr>
      <w:r w:rsidRPr="000935F4">
        <w:rPr>
          <w:rFonts w:ascii="Arial" w:hAnsi="Arial" w:cs="Arial"/>
          <w:sz w:val="24"/>
          <w:szCs w:val="24"/>
        </w:rPr>
        <w:t>Acceptable manufacturers:</w:t>
      </w:r>
    </w:p>
    <w:p w:rsidR="000935F4" w:rsidRDefault="001B474F" w:rsidP="00B6070C">
      <w:pPr>
        <w:pStyle w:val="ListParagraph"/>
        <w:numPr>
          <w:ilvl w:val="3"/>
          <w:numId w:val="13"/>
        </w:numPr>
        <w:tabs>
          <w:tab w:val="left" w:pos="4152"/>
        </w:tabs>
        <w:rPr>
          <w:rFonts w:ascii="Arial" w:hAnsi="Arial" w:cs="Arial"/>
          <w:sz w:val="24"/>
          <w:szCs w:val="24"/>
        </w:rPr>
      </w:pPr>
      <w:r w:rsidRPr="000935F4">
        <w:rPr>
          <w:rFonts w:ascii="Arial" w:hAnsi="Arial" w:cs="Arial"/>
          <w:sz w:val="24"/>
          <w:szCs w:val="24"/>
        </w:rPr>
        <w:t>Dow Corning.</w:t>
      </w:r>
    </w:p>
    <w:p w:rsidR="000935F4" w:rsidRDefault="001B474F" w:rsidP="00B6070C">
      <w:pPr>
        <w:pStyle w:val="ListParagraph"/>
        <w:numPr>
          <w:ilvl w:val="3"/>
          <w:numId w:val="13"/>
        </w:numPr>
        <w:tabs>
          <w:tab w:val="left" w:pos="4152"/>
        </w:tabs>
        <w:rPr>
          <w:rFonts w:ascii="Arial" w:hAnsi="Arial" w:cs="Arial"/>
          <w:sz w:val="24"/>
          <w:szCs w:val="24"/>
        </w:rPr>
      </w:pPr>
      <w:r w:rsidRPr="000935F4">
        <w:rPr>
          <w:rFonts w:ascii="Arial" w:hAnsi="Arial" w:cs="Arial"/>
          <w:sz w:val="24"/>
          <w:szCs w:val="24"/>
        </w:rPr>
        <w:t>GE Sealants.</w:t>
      </w:r>
    </w:p>
    <w:p w:rsidR="000935F4" w:rsidRDefault="000935F4" w:rsidP="00B6070C">
      <w:pPr>
        <w:pStyle w:val="ListParagraph"/>
        <w:numPr>
          <w:ilvl w:val="3"/>
          <w:numId w:val="13"/>
        </w:numPr>
        <w:tabs>
          <w:tab w:val="left" w:pos="4152"/>
        </w:tabs>
        <w:rPr>
          <w:rFonts w:ascii="Arial" w:hAnsi="Arial" w:cs="Arial"/>
          <w:sz w:val="24"/>
          <w:szCs w:val="24"/>
        </w:rPr>
      </w:pPr>
      <w:r w:rsidRPr="000935F4">
        <w:rPr>
          <w:rFonts w:ascii="Arial" w:hAnsi="Arial" w:cs="Arial"/>
          <w:b/>
          <w:color w:val="2E74B5" w:themeColor="accent1" w:themeShade="BF"/>
          <w:sz w:val="24"/>
          <w:szCs w:val="24"/>
        </w:rPr>
        <w:t>[insert requirements</w:t>
      </w:r>
      <w:r>
        <w:rPr>
          <w:rFonts w:ascii="Arial" w:hAnsi="Arial" w:cs="Arial"/>
          <w:b/>
          <w:color w:val="2E74B5" w:themeColor="accent1" w:themeShade="BF"/>
          <w:sz w:val="24"/>
          <w:szCs w:val="24"/>
        </w:rPr>
        <w:t>]</w:t>
      </w:r>
      <w:r w:rsidR="001B474F" w:rsidRPr="000935F4">
        <w:rPr>
          <w:rFonts w:ascii="Arial" w:hAnsi="Arial" w:cs="Arial"/>
          <w:sz w:val="24"/>
          <w:szCs w:val="24"/>
        </w:rPr>
        <w:t>.</w:t>
      </w:r>
    </w:p>
    <w:p w:rsidR="000935F4" w:rsidRDefault="000935F4" w:rsidP="000935F4">
      <w:pPr>
        <w:pStyle w:val="ListParagraph"/>
        <w:tabs>
          <w:tab w:val="left" w:pos="4152"/>
        </w:tabs>
        <w:ind w:left="2520"/>
        <w:rPr>
          <w:rFonts w:ascii="Arial" w:hAnsi="Arial" w:cs="Arial"/>
          <w:sz w:val="24"/>
          <w:szCs w:val="24"/>
        </w:rPr>
      </w:pPr>
    </w:p>
    <w:p w:rsidR="000935F4" w:rsidRDefault="001B474F" w:rsidP="00B6070C">
      <w:pPr>
        <w:pStyle w:val="ListParagraph"/>
        <w:numPr>
          <w:ilvl w:val="1"/>
          <w:numId w:val="13"/>
        </w:numPr>
        <w:tabs>
          <w:tab w:val="left" w:pos="4152"/>
        </w:tabs>
        <w:rPr>
          <w:rFonts w:ascii="Arial" w:hAnsi="Arial" w:cs="Arial"/>
          <w:sz w:val="24"/>
          <w:szCs w:val="24"/>
        </w:rPr>
      </w:pPr>
      <w:r w:rsidRPr="000935F4">
        <w:rPr>
          <w:rFonts w:ascii="Arial" w:hAnsi="Arial" w:cs="Arial"/>
          <w:sz w:val="24"/>
          <w:szCs w:val="24"/>
        </w:rPr>
        <w:t>Solvent: Denatured alcohol for cleaning to assure adhesion of adhesives and sealants.</w:t>
      </w:r>
    </w:p>
    <w:p w:rsidR="000935F4" w:rsidRPr="000935F4" w:rsidRDefault="000935F4" w:rsidP="000935F4">
      <w:pPr>
        <w:pStyle w:val="ListParagraph"/>
        <w:tabs>
          <w:tab w:val="left" w:pos="4152"/>
        </w:tabs>
        <w:ind w:left="1080"/>
        <w:rPr>
          <w:rFonts w:ascii="Arial" w:hAnsi="Arial" w:cs="Arial"/>
          <w:sz w:val="24"/>
          <w:szCs w:val="24"/>
        </w:rPr>
      </w:pPr>
    </w:p>
    <w:p w:rsidR="000935F4" w:rsidRPr="00AC6DD0" w:rsidRDefault="001B474F" w:rsidP="00B6070C">
      <w:pPr>
        <w:pStyle w:val="ListParagraph"/>
        <w:numPr>
          <w:ilvl w:val="1"/>
          <w:numId w:val="13"/>
        </w:numPr>
        <w:tabs>
          <w:tab w:val="left" w:pos="4152"/>
        </w:tabs>
        <w:rPr>
          <w:rFonts w:ascii="Arial" w:hAnsi="Arial" w:cs="Arial"/>
          <w:sz w:val="24"/>
          <w:szCs w:val="24"/>
        </w:rPr>
      </w:pPr>
      <w:r w:rsidRPr="00AC6DD0">
        <w:rPr>
          <w:rFonts w:ascii="Arial" w:hAnsi="Arial" w:cs="Arial"/>
          <w:sz w:val="24"/>
          <w:szCs w:val="24"/>
        </w:rPr>
        <w:t>Cleaning Agents: Mild soap and water.</w:t>
      </w:r>
    </w:p>
    <w:p w:rsidR="000935F4" w:rsidRPr="000935F4" w:rsidRDefault="000935F4" w:rsidP="000935F4">
      <w:pPr>
        <w:pStyle w:val="ListParagraph"/>
        <w:rPr>
          <w:rFonts w:ascii="Arial" w:hAnsi="Arial" w:cs="Arial"/>
          <w:sz w:val="24"/>
          <w:szCs w:val="24"/>
        </w:rPr>
      </w:pPr>
    </w:p>
    <w:p w:rsidR="000935F4" w:rsidRDefault="000935F4" w:rsidP="00B6070C">
      <w:pPr>
        <w:pStyle w:val="ListParagraph"/>
        <w:numPr>
          <w:ilvl w:val="0"/>
          <w:numId w:val="13"/>
        </w:numPr>
        <w:tabs>
          <w:tab w:val="left" w:pos="4152"/>
        </w:tabs>
        <w:rPr>
          <w:rFonts w:ascii="Arial" w:hAnsi="Arial" w:cs="Arial"/>
          <w:sz w:val="24"/>
          <w:szCs w:val="24"/>
        </w:rPr>
      </w:pPr>
      <w:r>
        <w:rPr>
          <w:rFonts w:ascii="Arial" w:hAnsi="Arial" w:cs="Arial"/>
          <w:sz w:val="24"/>
          <w:szCs w:val="24"/>
        </w:rPr>
        <w:t>FABRICATION</w:t>
      </w:r>
    </w:p>
    <w:p w:rsidR="000935F4" w:rsidRDefault="001B474F" w:rsidP="00B6070C">
      <w:pPr>
        <w:pStyle w:val="ListParagraph"/>
        <w:numPr>
          <w:ilvl w:val="1"/>
          <w:numId w:val="13"/>
        </w:numPr>
        <w:tabs>
          <w:tab w:val="left" w:pos="4152"/>
        </w:tabs>
        <w:rPr>
          <w:rFonts w:ascii="Arial" w:hAnsi="Arial" w:cs="Arial"/>
          <w:sz w:val="24"/>
          <w:szCs w:val="24"/>
        </w:rPr>
      </w:pPr>
      <w:r w:rsidRPr="000935F4">
        <w:rPr>
          <w:rFonts w:ascii="Arial" w:hAnsi="Arial" w:cs="Arial"/>
          <w:sz w:val="24"/>
          <w:szCs w:val="24"/>
        </w:rPr>
        <w:t>Layout:</w:t>
      </w:r>
    </w:p>
    <w:p w:rsidR="000935F4" w:rsidRDefault="001B474F" w:rsidP="00B6070C">
      <w:pPr>
        <w:pStyle w:val="ListParagraph"/>
        <w:numPr>
          <w:ilvl w:val="2"/>
          <w:numId w:val="13"/>
        </w:numPr>
        <w:tabs>
          <w:tab w:val="left" w:pos="4152"/>
        </w:tabs>
        <w:rPr>
          <w:rFonts w:ascii="Arial" w:hAnsi="Arial" w:cs="Arial"/>
          <w:sz w:val="24"/>
          <w:szCs w:val="24"/>
        </w:rPr>
      </w:pPr>
      <w:r w:rsidRPr="000935F4">
        <w:rPr>
          <w:rFonts w:ascii="Arial" w:hAnsi="Arial" w:cs="Arial"/>
          <w:sz w:val="24"/>
          <w:szCs w:val="24"/>
        </w:rPr>
        <w:t>Layout surface to minimize joints. Joint width should not be larger than 1/32</w:t>
      </w:r>
      <w:r w:rsidR="00255D03">
        <w:rPr>
          <w:rFonts w:ascii="Arial" w:hAnsi="Arial" w:cs="Arial"/>
          <w:sz w:val="24"/>
          <w:szCs w:val="24"/>
        </w:rPr>
        <w:t>"</w:t>
      </w:r>
      <w:r w:rsidRPr="000935F4">
        <w:rPr>
          <w:rFonts w:ascii="Arial" w:hAnsi="Arial" w:cs="Arial"/>
          <w:sz w:val="24"/>
          <w:szCs w:val="24"/>
        </w:rPr>
        <w:t>.</w:t>
      </w:r>
    </w:p>
    <w:p w:rsidR="000935F4" w:rsidRPr="00CE5400" w:rsidRDefault="006A2F9A" w:rsidP="00B6070C">
      <w:pPr>
        <w:pStyle w:val="ListParagraph"/>
        <w:numPr>
          <w:ilvl w:val="2"/>
          <w:numId w:val="13"/>
        </w:numPr>
        <w:tabs>
          <w:tab w:val="left" w:pos="4152"/>
        </w:tabs>
        <w:rPr>
          <w:rFonts w:ascii="Arial" w:hAnsi="Arial" w:cs="Arial"/>
          <w:sz w:val="24"/>
          <w:szCs w:val="24"/>
        </w:rPr>
      </w:pPr>
      <w:r w:rsidRPr="00CE5400">
        <w:rPr>
          <w:rFonts w:ascii="Arial" w:hAnsi="Arial" w:cs="Arial"/>
          <w:sz w:val="24"/>
          <w:szCs w:val="24"/>
        </w:rPr>
        <w:t>Work with a</w:t>
      </w:r>
      <w:r w:rsidR="00A83D0A" w:rsidRPr="00CE5400">
        <w:rPr>
          <w:rFonts w:ascii="Arial" w:hAnsi="Arial" w:cs="Arial"/>
          <w:sz w:val="24"/>
          <w:szCs w:val="24"/>
        </w:rPr>
        <w:t>n approved</w:t>
      </w:r>
      <w:r w:rsidR="00A53890" w:rsidRPr="00CE5400">
        <w:rPr>
          <w:rFonts w:ascii="Arial" w:hAnsi="Arial" w:cs="Arial"/>
          <w:sz w:val="24"/>
          <w:szCs w:val="24"/>
        </w:rPr>
        <w:t xml:space="preserve"> </w:t>
      </w:r>
      <w:r w:rsidRPr="00CE5400">
        <w:rPr>
          <w:rFonts w:ascii="Arial" w:hAnsi="Arial" w:cs="Arial"/>
          <w:sz w:val="24"/>
          <w:szCs w:val="24"/>
        </w:rPr>
        <w:t>Cambria</w:t>
      </w:r>
      <w:r w:rsidR="001B474F" w:rsidRPr="00CE5400">
        <w:rPr>
          <w:rFonts w:ascii="Arial" w:hAnsi="Arial" w:cs="Arial"/>
          <w:sz w:val="24"/>
          <w:szCs w:val="24"/>
        </w:rPr>
        <w:t xml:space="preserve"> fabricator who utilizes digital </w:t>
      </w:r>
      <w:r w:rsidR="00700FAF" w:rsidRPr="00CE5400">
        <w:rPr>
          <w:rFonts w:ascii="Arial" w:hAnsi="Arial" w:cs="Arial"/>
          <w:sz w:val="24"/>
          <w:szCs w:val="24"/>
        </w:rPr>
        <w:t>images for seam coordination,</w:t>
      </w:r>
      <w:r w:rsidR="001B474F" w:rsidRPr="00CE5400">
        <w:rPr>
          <w:rFonts w:ascii="Arial" w:hAnsi="Arial" w:cs="Arial"/>
          <w:sz w:val="24"/>
          <w:szCs w:val="24"/>
        </w:rPr>
        <w:t xml:space="preserve"> product flow</w:t>
      </w:r>
      <w:r w:rsidR="00255D03">
        <w:rPr>
          <w:rFonts w:ascii="Arial" w:hAnsi="Arial" w:cs="Arial"/>
          <w:sz w:val="24"/>
          <w:szCs w:val="24"/>
        </w:rPr>
        <w:t>,</w:t>
      </w:r>
      <w:r w:rsidR="001B474F" w:rsidRPr="00CE5400">
        <w:rPr>
          <w:rFonts w:ascii="Arial" w:hAnsi="Arial" w:cs="Arial"/>
          <w:sz w:val="24"/>
          <w:szCs w:val="24"/>
        </w:rPr>
        <w:t xml:space="preserve"> </w:t>
      </w:r>
      <w:r w:rsidR="00700FAF" w:rsidRPr="00CE5400">
        <w:rPr>
          <w:rFonts w:ascii="Arial" w:hAnsi="Arial" w:cs="Arial"/>
          <w:sz w:val="24"/>
          <w:szCs w:val="24"/>
        </w:rPr>
        <w:t xml:space="preserve">and </w:t>
      </w:r>
      <w:proofErr w:type="spellStart"/>
      <w:r w:rsidR="00700FAF" w:rsidRPr="00CE5400">
        <w:rPr>
          <w:rFonts w:ascii="Arial" w:hAnsi="Arial" w:cs="Arial"/>
          <w:sz w:val="24"/>
          <w:szCs w:val="24"/>
        </w:rPr>
        <w:t>bookmatch</w:t>
      </w:r>
      <w:proofErr w:type="spellEnd"/>
      <w:r w:rsidR="00700FAF" w:rsidRPr="00CE5400">
        <w:rPr>
          <w:rFonts w:ascii="Arial" w:hAnsi="Arial" w:cs="Arial"/>
          <w:sz w:val="24"/>
          <w:szCs w:val="24"/>
        </w:rPr>
        <w:t xml:space="preserve"> material </w:t>
      </w:r>
      <w:r w:rsidR="001B474F" w:rsidRPr="00CE5400">
        <w:rPr>
          <w:rFonts w:ascii="Arial" w:hAnsi="Arial" w:cs="Arial"/>
          <w:sz w:val="24"/>
          <w:szCs w:val="24"/>
        </w:rPr>
        <w:t>(i.e.</w:t>
      </w:r>
      <w:r w:rsidR="00255D03">
        <w:rPr>
          <w:rFonts w:ascii="Arial" w:hAnsi="Arial" w:cs="Arial"/>
          <w:sz w:val="24"/>
          <w:szCs w:val="24"/>
        </w:rPr>
        <w:t>,</w:t>
      </w:r>
      <w:r w:rsidR="001B474F" w:rsidRPr="00CE5400">
        <w:rPr>
          <w:rFonts w:ascii="Arial" w:hAnsi="Arial" w:cs="Arial"/>
          <w:sz w:val="24"/>
          <w:szCs w:val="24"/>
        </w:rPr>
        <w:t xml:space="preserve"> </w:t>
      </w:r>
      <w:proofErr w:type="spellStart"/>
      <w:r w:rsidR="001B474F" w:rsidRPr="00CE5400">
        <w:rPr>
          <w:rFonts w:ascii="Arial" w:hAnsi="Arial" w:cs="Arial"/>
          <w:sz w:val="24"/>
          <w:szCs w:val="24"/>
        </w:rPr>
        <w:t>Slabsmith</w:t>
      </w:r>
      <w:proofErr w:type="spellEnd"/>
      <w:r w:rsidR="001B474F" w:rsidRPr="00CE5400">
        <w:rPr>
          <w:rFonts w:ascii="Arial" w:hAnsi="Arial" w:cs="Arial"/>
          <w:sz w:val="24"/>
          <w:szCs w:val="24"/>
        </w:rPr>
        <w:t>™).</w:t>
      </w:r>
    </w:p>
    <w:p w:rsidR="000935F4" w:rsidRDefault="000935F4" w:rsidP="000935F4">
      <w:pPr>
        <w:pStyle w:val="ListParagraph"/>
        <w:tabs>
          <w:tab w:val="left" w:pos="4152"/>
        </w:tabs>
        <w:ind w:left="1800"/>
        <w:rPr>
          <w:rFonts w:ascii="Arial" w:hAnsi="Arial" w:cs="Arial"/>
          <w:sz w:val="24"/>
          <w:szCs w:val="24"/>
        </w:rPr>
      </w:pPr>
    </w:p>
    <w:p w:rsidR="000935F4" w:rsidRDefault="001B474F" w:rsidP="00B6070C">
      <w:pPr>
        <w:pStyle w:val="ListParagraph"/>
        <w:numPr>
          <w:ilvl w:val="1"/>
          <w:numId w:val="13"/>
        </w:numPr>
        <w:tabs>
          <w:tab w:val="left" w:pos="4152"/>
        </w:tabs>
        <w:rPr>
          <w:rFonts w:ascii="Arial" w:hAnsi="Arial" w:cs="Arial"/>
          <w:sz w:val="24"/>
          <w:szCs w:val="24"/>
        </w:rPr>
      </w:pPr>
      <w:r w:rsidRPr="000935F4">
        <w:rPr>
          <w:rFonts w:ascii="Arial" w:hAnsi="Arial" w:cs="Arial"/>
          <w:sz w:val="24"/>
          <w:szCs w:val="24"/>
        </w:rPr>
        <w:t>Inspection of Materials:</w:t>
      </w:r>
    </w:p>
    <w:p w:rsidR="000935F4" w:rsidRDefault="001B474F" w:rsidP="00B6070C">
      <w:pPr>
        <w:pStyle w:val="ListParagraph"/>
        <w:numPr>
          <w:ilvl w:val="2"/>
          <w:numId w:val="13"/>
        </w:numPr>
        <w:tabs>
          <w:tab w:val="left" w:pos="4152"/>
        </w:tabs>
        <w:rPr>
          <w:rFonts w:ascii="Arial" w:hAnsi="Arial" w:cs="Arial"/>
          <w:sz w:val="24"/>
          <w:szCs w:val="24"/>
        </w:rPr>
      </w:pPr>
      <w:r w:rsidRPr="000935F4">
        <w:rPr>
          <w:rFonts w:ascii="Arial" w:hAnsi="Arial" w:cs="Arial"/>
          <w:sz w:val="24"/>
          <w:szCs w:val="24"/>
        </w:rPr>
        <w:t xml:space="preserve">Inspect materials for </w:t>
      </w:r>
      <w:r w:rsidR="0021778C">
        <w:rPr>
          <w:rFonts w:ascii="Arial" w:hAnsi="Arial" w:cs="Arial"/>
          <w:sz w:val="24"/>
          <w:szCs w:val="24"/>
        </w:rPr>
        <w:t>imperfections</w:t>
      </w:r>
      <w:r w:rsidR="0021778C" w:rsidRPr="000935F4">
        <w:rPr>
          <w:rFonts w:ascii="Arial" w:hAnsi="Arial" w:cs="Arial"/>
          <w:sz w:val="24"/>
          <w:szCs w:val="24"/>
        </w:rPr>
        <w:t xml:space="preserve"> </w:t>
      </w:r>
      <w:r w:rsidRPr="000935F4">
        <w:rPr>
          <w:rFonts w:ascii="Arial" w:hAnsi="Arial" w:cs="Arial"/>
          <w:sz w:val="24"/>
          <w:szCs w:val="24"/>
        </w:rPr>
        <w:t>prior to fabrication.</w:t>
      </w:r>
    </w:p>
    <w:p w:rsidR="0021778C" w:rsidRPr="002D22CD" w:rsidRDefault="0021778C" w:rsidP="0021778C">
      <w:pPr>
        <w:pStyle w:val="ListParagraph"/>
        <w:widowControl w:val="0"/>
        <w:numPr>
          <w:ilvl w:val="3"/>
          <w:numId w:val="13"/>
        </w:numPr>
        <w:overflowPunct w:val="0"/>
        <w:autoSpaceDE w:val="0"/>
        <w:autoSpaceDN w:val="0"/>
        <w:adjustRightInd w:val="0"/>
        <w:spacing w:after="0" w:line="240" w:lineRule="auto"/>
        <w:rPr>
          <w:rFonts w:ascii="Arial" w:hAnsi="Arial" w:cs="Arial"/>
          <w:sz w:val="24"/>
          <w:szCs w:val="24"/>
        </w:rPr>
      </w:pPr>
      <w:r w:rsidRPr="002D22CD">
        <w:rPr>
          <w:rFonts w:ascii="Arial" w:hAnsi="Arial" w:cs="Arial"/>
          <w:sz w:val="24"/>
          <w:szCs w:val="24"/>
        </w:rPr>
        <w:t>Variations in distribution of aggregate and color that occur in Cambria product are within manufacture</w:t>
      </w:r>
      <w:r w:rsidR="00255D03">
        <w:rPr>
          <w:rFonts w:ascii="Arial" w:hAnsi="Arial" w:cs="Arial"/>
          <w:sz w:val="24"/>
          <w:szCs w:val="24"/>
        </w:rPr>
        <w:t>r’</w:t>
      </w:r>
      <w:r w:rsidRPr="002D22CD">
        <w:rPr>
          <w:rFonts w:ascii="Arial" w:hAnsi="Arial" w:cs="Arial"/>
          <w:sz w:val="24"/>
          <w:szCs w:val="24"/>
        </w:rPr>
        <w:t xml:space="preserve">s tolerance </w:t>
      </w:r>
      <w:r w:rsidR="00255D03">
        <w:rPr>
          <w:rFonts w:ascii="Arial" w:hAnsi="Arial" w:cs="Arial"/>
          <w:sz w:val="24"/>
          <w:szCs w:val="24"/>
        </w:rPr>
        <w:t xml:space="preserve">and </w:t>
      </w:r>
      <w:r w:rsidRPr="002D22CD">
        <w:rPr>
          <w:rFonts w:ascii="Arial" w:hAnsi="Arial" w:cs="Arial"/>
          <w:sz w:val="24"/>
          <w:szCs w:val="24"/>
        </w:rPr>
        <w:t>do not constitute defective product</w:t>
      </w:r>
      <w:r w:rsidR="00A53890">
        <w:rPr>
          <w:rFonts w:ascii="Arial" w:hAnsi="Arial" w:cs="Arial"/>
          <w:sz w:val="24"/>
          <w:szCs w:val="24"/>
        </w:rPr>
        <w:t>.</w:t>
      </w:r>
    </w:p>
    <w:p w:rsidR="0021778C" w:rsidRDefault="0021778C" w:rsidP="00B6070C">
      <w:pPr>
        <w:pStyle w:val="ListParagraph"/>
        <w:tabs>
          <w:tab w:val="left" w:pos="4152"/>
        </w:tabs>
        <w:ind w:left="2520"/>
        <w:rPr>
          <w:rFonts w:ascii="Arial" w:hAnsi="Arial" w:cs="Arial"/>
          <w:sz w:val="24"/>
          <w:szCs w:val="24"/>
        </w:rPr>
      </w:pPr>
    </w:p>
    <w:p w:rsidR="000935F4" w:rsidRDefault="001B474F" w:rsidP="00B6070C">
      <w:pPr>
        <w:pStyle w:val="ListParagraph"/>
        <w:numPr>
          <w:ilvl w:val="2"/>
          <w:numId w:val="13"/>
        </w:numPr>
        <w:tabs>
          <w:tab w:val="left" w:pos="4152"/>
        </w:tabs>
        <w:rPr>
          <w:rFonts w:ascii="Arial" w:hAnsi="Arial" w:cs="Arial"/>
          <w:sz w:val="24"/>
          <w:szCs w:val="24"/>
        </w:rPr>
      </w:pPr>
      <w:r w:rsidRPr="000935F4">
        <w:rPr>
          <w:rFonts w:ascii="Arial" w:hAnsi="Arial" w:cs="Arial"/>
          <w:sz w:val="24"/>
          <w:szCs w:val="24"/>
        </w:rPr>
        <w:t xml:space="preserve">Removal of the protective plastic film is required. </w:t>
      </w:r>
    </w:p>
    <w:p w:rsidR="000935F4" w:rsidRDefault="000935F4" w:rsidP="000935F4">
      <w:pPr>
        <w:pStyle w:val="ListParagraph"/>
        <w:tabs>
          <w:tab w:val="left" w:pos="4152"/>
        </w:tabs>
        <w:ind w:left="1800"/>
        <w:rPr>
          <w:rFonts w:ascii="Arial" w:hAnsi="Arial" w:cs="Arial"/>
          <w:sz w:val="24"/>
          <w:szCs w:val="24"/>
        </w:rPr>
      </w:pPr>
    </w:p>
    <w:p w:rsidR="000935F4" w:rsidRDefault="001B474F" w:rsidP="00B6070C">
      <w:pPr>
        <w:pStyle w:val="ListParagraph"/>
        <w:numPr>
          <w:ilvl w:val="1"/>
          <w:numId w:val="13"/>
        </w:numPr>
        <w:tabs>
          <w:tab w:val="left" w:pos="4152"/>
        </w:tabs>
        <w:rPr>
          <w:rFonts w:ascii="Arial" w:hAnsi="Arial" w:cs="Arial"/>
          <w:sz w:val="24"/>
          <w:szCs w:val="24"/>
        </w:rPr>
      </w:pPr>
      <w:r w:rsidRPr="000935F4">
        <w:rPr>
          <w:rFonts w:ascii="Arial" w:hAnsi="Arial" w:cs="Arial"/>
          <w:sz w:val="24"/>
          <w:szCs w:val="24"/>
        </w:rPr>
        <w:t>Tools: Cut and polish with water</w:t>
      </w:r>
      <w:r w:rsidR="00255D03">
        <w:rPr>
          <w:rFonts w:ascii="Arial" w:hAnsi="Arial" w:cs="Arial"/>
          <w:sz w:val="24"/>
          <w:szCs w:val="24"/>
        </w:rPr>
        <w:t>-</w:t>
      </w:r>
      <w:r w:rsidR="0021778C">
        <w:rPr>
          <w:rFonts w:ascii="Arial" w:hAnsi="Arial" w:cs="Arial"/>
          <w:sz w:val="24"/>
          <w:szCs w:val="24"/>
        </w:rPr>
        <w:t>fed</w:t>
      </w:r>
      <w:r w:rsidR="0021778C" w:rsidRPr="000935F4">
        <w:rPr>
          <w:rFonts w:ascii="Arial" w:hAnsi="Arial" w:cs="Arial"/>
          <w:sz w:val="24"/>
          <w:szCs w:val="24"/>
        </w:rPr>
        <w:t xml:space="preserve"> </w:t>
      </w:r>
      <w:r w:rsidRPr="000935F4">
        <w:rPr>
          <w:rFonts w:ascii="Arial" w:hAnsi="Arial" w:cs="Arial"/>
          <w:sz w:val="24"/>
          <w:szCs w:val="24"/>
        </w:rPr>
        <w:t>powered tools.</w:t>
      </w:r>
    </w:p>
    <w:p w:rsidR="000935F4" w:rsidRDefault="000935F4" w:rsidP="000935F4">
      <w:pPr>
        <w:pStyle w:val="ListParagraph"/>
        <w:tabs>
          <w:tab w:val="left" w:pos="4152"/>
        </w:tabs>
        <w:ind w:left="1080"/>
        <w:rPr>
          <w:rFonts w:ascii="Arial" w:hAnsi="Arial" w:cs="Arial"/>
          <w:sz w:val="24"/>
          <w:szCs w:val="24"/>
        </w:rPr>
      </w:pPr>
    </w:p>
    <w:p w:rsidR="000935F4" w:rsidRPr="000935F4" w:rsidRDefault="001B474F" w:rsidP="00B6070C">
      <w:pPr>
        <w:pStyle w:val="ListParagraph"/>
        <w:numPr>
          <w:ilvl w:val="1"/>
          <w:numId w:val="13"/>
        </w:numPr>
        <w:tabs>
          <w:tab w:val="left" w:pos="4152"/>
        </w:tabs>
        <w:rPr>
          <w:rFonts w:ascii="Arial" w:hAnsi="Arial" w:cs="Arial"/>
          <w:sz w:val="24"/>
          <w:szCs w:val="24"/>
        </w:rPr>
      </w:pPr>
      <w:r w:rsidRPr="000935F4">
        <w:rPr>
          <w:rFonts w:ascii="Arial" w:hAnsi="Arial" w:cs="Arial"/>
          <w:sz w:val="24"/>
          <w:szCs w:val="24"/>
        </w:rPr>
        <w:lastRenderedPageBreak/>
        <w:t>Cutouts:</w:t>
      </w:r>
    </w:p>
    <w:p w:rsidR="00AB30B9" w:rsidRDefault="001B474F" w:rsidP="00B6070C">
      <w:pPr>
        <w:pStyle w:val="ListParagraph"/>
        <w:numPr>
          <w:ilvl w:val="2"/>
          <w:numId w:val="13"/>
        </w:numPr>
        <w:tabs>
          <w:tab w:val="left" w:pos="4152"/>
        </w:tabs>
        <w:rPr>
          <w:rFonts w:ascii="Arial" w:hAnsi="Arial" w:cs="Arial"/>
          <w:sz w:val="24"/>
          <w:szCs w:val="24"/>
        </w:rPr>
      </w:pPr>
      <w:r w:rsidRPr="00AB30B9">
        <w:rPr>
          <w:rFonts w:ascii="Arial" w:hAnsi="Arial" w:cs="Arial"/>
          <w:sz w:val="24"/>
          <w:szCs w:val="24"/>
        </w:rPr>
        <w:t xml:space="preserve">Cutouts shall have a minimum of </w:t>
      </w:r>
      <w:r w:rsidR="007664BE">
        <w:rPr>
          <w:rFonts w:ascii="Arial" w:hAnsi="Arial" w:cs="Arial"/>
          <w:sz w:val="24"/>
          <w:szCs w:val="24"/>
        </w:rPr>
        <w:t>¼</w:t>
      </w:r>
      <w:r w:rsidR="00255D03">
        <w:rPr>
          <w:rFonts w:ascii="Arial" w:hAnsi="Arial" w:cs="Arial"/>
          <w:sz w:val="24"/>
          <w:szCs w:val="24"/>
        </w:rPr>
        <w:t>"</w:t>
      </w:r>
      <w:r w:rsidRPr="00AB30B9">
        <w:rPr>
          <w:rFonts w:ascii="Arial" w:hAnsi="Arial" w:cs="Arial"/>
          <w:sz w:val="24"/>
          <w:szCs w:val="24"/>
        </w:rPr>
        <w:t xml:space="preserve"> (6.35mm) radius.</w:t>
      </w:r>
    </w:p>
    <w:p w:rsidR="001B474F" w:rsidRPr="00AB30B9" w:rsidRDefault="001B474F" w:rsidP="00B6070C">
      <w:pPr>
        <w:pStyle w:val="ListParagraph"/>
        <w:numPr>
          <w:ilvl w:val="2"/>
          <w:numId w:val="13"/>
        </w:numPr>
        <w:tabs>
          <w:tab w:val="left" w:pos="4152"/>
        </w:tabs>
        <w:rPr>
          <w:rFonts w:ascii="Arial" w:hAnsi="Arial" w:cs="Arial"/>
          <w:sz w:val="24"/>
          <w:szCs w:val="24"/>
        </w:rPr>
      </w:pPr>
      <w:r w:rsidRPr="00AB30B9">
        <w:rPr>
          <w:rFonts w:ascii="Arial" w:hAnsi="Arial" w:cs="Arial"/>
          <w:sz w:val="24"/>
          <w:szCs w:val="24"/>
        </w:rPr>
        <w:t>Where edges of cutouts will be exposed in finished work; polish edges.</w:t>
      </w:r>
    </w:p>
    <w:p w:rsidR="000935F4" w:rsidRPr="000935F4" w:rsidRDefault="000935F4" w:rsidP="000935F4">
      <w:pPr>
        <w:rPr>
          <w:rFonts w:ascii="Arial" w:hAnsi="Arial" w:cs="Arial"/>
          <w:color w:val="2E74B5" w:themeColor="accent1" w:themeShade="BF"/>
          <w:sz w:val="24"/>
          <w:szCs w:val="24"/>
        </w:rPr>
      </w:pPr>
      <w:r w:rsidRPr="000935F4">
        <w:rPr>
          <w:rFonts w:ascii="Arial" w:hAnsi="Arial" w:cs="Arial"/>
          <w:color w:val="2E74B5" w:themeColor="accent1" w:themeShade="BF"/>
          <w:sz w:val="24"/>
          <w:szCs w:val="24"/>
        </w:rPr>
        <w:t>EDITOR NOTE: Edit this section to suit the specific project</w:t>
      </w:r>
      <w:r w:rsidR="00255D03">
        <w:rPr>
          <w:rFonts w:ascii="Arial" w:hAnsi="Arial" w:cs="Arial"/>
          <w:color w:val="2E74B5" w:themeColor="accent1" w:themeShade="BF"/>
          <w:sz w:val="24"/>
          <w:szCs w:val="24"/>
        </w:rPr>
        <w:t>—</w:t>
      </w:r>
      <w:r w:rsidRPr="000935F4">
        <w:rPr>
          <w:rFonts w:ascii="Arial" w:hAnsi="Arial" w:cs="Arial"/>
          <w:color w:val="2E74B5" w:themeColor="accent1" w:themeShade="BF"/>
          <w:sz w:val="24"/>
          <w:szCs w:val="24"/>
        </w:rPr>
        <w:t>all thickness options may not be required</w:t>
      </w:r>
      <w:r w:rsidR="00255D03">
        <w:rPr>
          <w:rFonts w:ascii="Arial" w:hAnsi="Arial" w:cs="Arial"/>
          <w:color w:val="2E74B5" w:themeColor="accent1" w:themeShade="BF"/>
          <w:sz w:val="24"/>
          <w:szCs w:val="24"/>
        </w:rPr>
        <w:t>.</w:t>
      </w:r>
    </w:p>
    <w:p w:rsidR="000935F4" w:rsidRDefault="000935F4" w:rsidP="00B6070C">
      <w:pPr>
        <w:pStyle w:val="ListParagraph"/>
        <w:numPr>
          <w:ilvl w:val="1"/>
          <w:numId w:val="13"/>
        </w:numPr>
        <w:tabs>
          <w:tab w:val="left" w:pos="4152"/>
        </w:tabs>
        <w:rPr>
          <w:rFonts w:ascii="Arial" w:hAnsi="Arial" w:cs="Arial"/>
          <w:sz w:val="24"/>
          <w:szCs w:val="24"/>
        </w:rPr>
      </w:pPr>
      <w:r w:rsidRPr="001B474F">
        <w:rPr>
          <w:rFonts w:ascii="Arial" w:hAnsi="Arial" w:cs="Arial"/>
          <w:sz w:val="24"/>
          <w:szCs w:val="24"/>
        </w:rPr>
        <w:t>Laminatio</w:t>
      </w:r>
      <w:r w:rsidR="006A2F9A">
        <w:rPr>
          <w:rFonts w:ascii="Arial" w:hAnsi="Arial" w:cs="Arial"/>
          <w:sz w:val="24"/>
          <w:szCs w:val="24"/>
        </w:rPr>
        <w:t>ns: Laminate layers of Cambria</w:t>
      </w:r>
      <w:r w:rsidRPr="001B474F">
        <w:rPr>
          <w:rFonts w:ascii="Arial" w:hAnsi="Arial" w:cs="Arial"/>
          <w:sz w:val="24"/>
          <w:szCs w:val="24"/>
        </w:rPr>
        <w:t xml:space="preserve"> Quartz surfacing as required to create built</w:t>
      </w:r>
      <w:r w:rsidR="00255D03">
        <w:rPr>
          <w:rFonts w:ascii="Arial" w:hAnsi="Arial" w:cs="Arial"/>
          <w:sz w:val="24"/>
          <w:szCs w:val="24"/>
        </w:rPr>
        <w:t>-</w:t>
      </w:r>
      <w:r w:rsidRPr="001B474F">
        <w:rPr>
          <w:rFonts w:ascii="Arial" w:hAnsi="Arial" w:cs="Arial"/>
          <w:sz w:val="24"/>
          <w:szCs w:val="24"/>
        </w:rPr>
        <w:t>up edges following procedures recommended by the manufacturer.</w:t>
      </w:r>
    </w:p>
    <w:p w:rsidR="00AB30B9" w:rsidRDefault="00AB30B9" w:rsidP="00AB30B9">
      <w:pPr>
        <w:pStyle w:val="ListParagraph"/>
        <w:tabs>
          <w:tab w:val="left" w:pos="4152"/>
        </w:tabs>
        <w:ind w:left="1080"/>
        <w:rPr>
          <w:rFonts w:ascii="Arial" w:hAnsi="Arial" w:cs="Arial"/>
          <w:sz w:val="24"/>
          <w:szCs w:val="24"/>
        </w:rPr>
      </w:pPr>
    </w:p>
    <w:p w:rsidR="001B474F" w:rsidRPr="000935F4" w:rsidRDefault="006A2F9A" w:rsidP="00B6070C">
      <w:pPr>
        <w:pStyle w:val="ListParagraph"/>
        <w:numPr>
          <w:ilvl w:val="1"/>
          <w:numId w:val="13"/>
        </w:numPr>
        <w:tabs>
          <w:tab w:val="left" w:pos="4152"/>
        </w:tabs>
        <w:rPr>
          <w:rFonts w:ascii="Arial" w:hAnsi="Arial" w:cs="Arial"/>
          <w:sz w:val="24"/>
          <w:szCs w:val="24"/>
        </w:rPr>
      </w:pPr>
      <w:r>
        <w:rPr>
          <w:rFonts w:ascii="Arial" w:hAnsi="Arial" w:cs="Arial"/>
          <w:sz w:val="24"/>
          <w:szCs w:val="24"/>
        </w:rPr>
        <w:t>Mitered Edge: Miter Cambria</w:t>
      </w:r>
      <w:r w:rsidR="001B474F" w:rsidRPr="000935F4">
        <w:rPr>
          <w:rFonts w:ascii="Arial" w:hAnsi="Arial" w:cs="Arial"/>
          <w:sz w:val="24"/>
          <w:szCs w:val="24"/>
        </w:rPr>
        <w:t xml:space="preserve"> Quartz surfacing material as required following procedures recommended by the manufacturer.</w:t>
      </w:r>
    </w:p>
    <w:p w:rsidR="001B474F" w:rsidRPr="001B474F" w:rsidRDefault="001B474F" w:rsidP="001B474F">
      <w:pPr>
        <w:rPr>
          <w:rFonts w:ascii="Arial" w:hAnsi="Arial" w:cs="Arial"/>
          <w:sz w:val="24"/>
          <w:szCs w:val="24"/>
        </w:rPr>
      </w:pPr>
    </w:p>
    <w:p w:rsidR="001B474F" w:rsidRPr="000935F4" w:rsidRDefault="001B474F" w:rsidP="001B474F">
      <w:pPr>
        <w:rPr>
          <w:rFonts w:ascii="Arial" w:hAnsi="Arial" w:cs="Arial"/>
          <w:sz w:val="28"/>
          <w:szCs w:val="28"/>
        </w:rPr>
      </w:pPr>
      <w:r w:rsidRPr="000935F4">
        <w:rPr>
          <w:rFonts w:ascii="Arial" w:hAnsi="Arial" w:cs="Arial"/>
          <w:sz w:val="28"/>
          <w:szCs w:val="28"/>
        </w:rPr>
        <w:t>PART 3</w:t>
      </w:r>
      <w:r w:rsidR="000935F4">
        <w:rPr>
          <w:rFonts w:ascii="Arial" w:hAnsi="Arial" w:cs="Arial"/>
          <w:sz w:val="28"/>
          <w:szCs w:val="28"/>
        </w:rPr>
        <w:t xml:space="preserve"> </w:t>
      </w:r>
      <w:r w:rsidRPr="000935F4">
        <w:rPr>
          <w:rFonts w:ascii="Arial" w:hAnsi="Arial" w:cs="Arial"/>
          <w:sz w:val="28"/>
          <w:szCs w:val="28"/>
        </w:rPr>
        <w:t>- EXECUTION</w:t>
      </w:r>
    </w:p>
    <w:p w:rsidR="000935F4" w:rsidRDefault="001B474F" w:rsidP="001B474F">
      <w:pPr>
        <w:pStyle w:val="ListParagraph"/>
        <w:numPr>
          <w:ilvl w:val="0"/>
          <w:numId w:val="18"/>
        </w:numPr>
        <w:rPr>
          <w:rFonts w:ascii="Arial" w:hAnsi="Arial" w:cs="Arial"/>
          <w:sz w:val="24"/>
          <w:szCs w:val="24"/>
        </w:rPr>
      </w:pPr>
      <w:r w:rsidRPr="000935F4">
        <w:rPr>
          <w:rFonts w:ascii="Arial" w:hAnsi="Arial" w:cs="Arial"/>
          <w:sz w:val="24"/>
          <w:szCs w:val="24"/>
        </w:rPr>
        <w:t>PRE-INSTALLATI</w:t>
      </w:r>
      <w:r w:rsidR="006A2F9A">
        <w:rPr>
          <w:rFonts w:ascii="Arial" w:hAnsi="Arial" w:cs="Arial"/>
          <w:sz w:val="24"/>
          <w:szCs w:val="24"/>
        </w:rPr>
        <w:t xml:space="preserve">ON EXAMINATION. </w:t>
      </w:r>
    </w:p>
    <w:p w:rsidR="000935F4" w:rsidRDefault="001B474F" w:rsidP="001B474F">
      <w:pPr>
        <w:pStyle w:val="ListParagraph"/>
        <w:numPr>
          <w:ilvl w:val="1"/>
          <w:numId w:val="18"/>
        </w:numPr>
        <w:rPr>
          <w:rFonts w:ascii="Arial" w:hAnsi="Arial" w:cs="Arial"/>
          <w:sz w:val="24"/>
          <w:szCs w:val="24"/>
        </w:rPr>
      </w:pPr>
      <w:r w:rsidRPr="000935F4">
        <w:rPr>
          <w:rFonts w:ascii="Arial" w:hAnsi="Arial" w:cs="Arial"/>
          <w:sz w:val="24"/>
          <w:szCs w:val="24"/>
        </w:rPr>
        <w:t>Site Verification:</w:t>
      </w:r>
    </w:p>
    <w:p w:rsidR="000935F4" w:rsidRDefault="001B474F" w:rsidP="001B474F">
      <w:pPr>
        <w:pStyle w:val="ListParagraph"/>
        <w:numPr>
          <w:ilvl w:val="2"/>
          <w:numId w:val="18"/>
        </w:numPr>
        <w:rPr>
          <w:rFonts w:ascii="Arial" w:hAnsi="Arial" w:cs="Arial"/>
          <w:sz w:val="24"/>
          <w:szCs w:val="24"/>
        </w:rPr>
      </w:pPr>
      <w:r w:rsidRPr="000935F4">
        <w:rPr>
          <w:rFonts w:ascii="Arial" w:hAnsi="Arial" w:cs="Arial"/>
          <w:sz w:val="24"/>
          <w:szCs w:val="24"/>
        </w:rPr>
        <w:t>Verify dimensions by field measurements prior to installation.</w:t>
      </w:r>
    </w:p>
    <w:p w:rsidR="000935F4" w:rsidRDefault="001B474F" w:rsidP="001B474F">
      <w:pPr>
        <w:pStyle w:val="ListParagraph"/>
        <w:numPr>
          <w:ilvl w:val="2"/>
          <w:numId w:val="18"/>
        </w:numPr>
        <w:rPr>
          <w:rFonts w:ascii="Arial" w:hAnsi="Arial" w:cs="Arial"/>
          <w:sz w:val="24"/>
          <w:szCs w:val="24"/>
        </w:rPr>
      </w:pPr>
      <w:r w:rsidRPr="000935F4">
        <w:rPr>
          <w:rFonts w:ascii="Arial" w:hAnsi="Arial" w:cs="Arial"/>
          <w:sz w:val="24"/>
          <w:szCs w:val="24"/>
        </w:rPr>
        <w:t>Verify tha</w:t>
      </w:r>
      <w:r w:rsidR="006A2F9A">
        <w:rPr>
          <w:rFonts w:ascii="Arial" w:hAnsi="Arial" w:cs="Arial"/>
          <w:sz w:val="24"/>
          <w:szCs w:val="24"/>
        </w:rPr>
        <w:t>t substrates supporting Cambria</w:t>
      </w:r>
      <w:r w:rsidRPr="000935F4">
        <w:rPr>
          <w:rFonts w:ascii="Arial" w:hAnsi="Arial" w:cs="Arial"/>
          <w:sz w:val="24"/>
          <w:szCs w:val="24"/>
        </w:rPr>
        <w:t xml:space="preserve"> Quartz surfaces are plumb, level</w:t>
      </w:r>
      <w:r w:rsidR="00255D03">
        <w:rPr>
          <w:rFonts w:ascii="Arial" w:hAnsi="Arial" w:cs="Arial"/>
          <w:sz w:val="24"/>
          <w:szCs w:val="24"/>
        </w:rPr>
        <w:t>,</w:t>
      </w:r>
      <w:r w:rsidRPr="000935F4">
        <w:rPr>
          <w:rFonts w:ascii="Arial" w:hAnsi="Arial" w:cs="Arial"/>
          <w:sz w:val="24"/>
          <w:szCs w:val="24"/>
        </w:rPr>
        <w:t xml:space="preserve"> and flat to within 1/8 inch in 10 feet and that all necessary supports and blocking are in place.</w:t>
      </w:r>
    </w:p>
    <w:p w:rsidR="000935F4" w:rsidRDefault="001B474F" w:rsidP="001B474F">
      <w:pPr>
        <w:pStyle w:val="ListParagraph"/>
        <w:numPr>
          <w:ilvl w:val="2"/>
          <w:numId w:val="18"/>
        </w:numPr>
        <w:rPr>
          <w:rFonts w:ascii="Arial" w:hAnsi="Arial" w:cs="Arial"/>
          <w:sz w:val="24"/>
          <w:szCs w:val="24"/>
        </w:rPr>
      </w:pPr>
      <w:r w:rsidRPr="000935F4">
        <w:rPr>
          <w:rFonts w:ascii="Arial" w:hAnsi="Arial" w:cs="Arial"/>
          <w:sz w:val="24"/>
          <w:szCs w:val="24"/>
        </w:rPr>
        <w:t>Support structure shall be secured to adjoining units, back wall</w:t>
      </w:r>
      <w:r w:rsidR="00255D03">
        <w:rPr>
          <w:rFonts w:ascii="Arial" w:hAnsi="Arial" w:cs="Arial"/>
          <w:sz w:val="24"/>
          <w:szCs w:val="24"/>
        </w:rPr>
        <w:t>,</w:t>
      </w:r>
      <w:r w:rsidRPr="000935F4">
        <w:rPr>
          <w:rFonts w:ascii="Arial" w:hAnsi="Arial" w:cs="Arial"/>
          <w:sz w:val="24"/>
          <w:szCs w:val="24"/>
        </w:rPr>
        <w:t xml:space="preserve"> and</w:t>
      </w:r>
      <w:r w:rsidR="00255D03">
        <w:rPr>
          <w:rFonts w:ascii="Arial" w:hAnsi="Arial" w:cs="Arial"/>
          <w:sz w:val="24"/>
          <w:szCs w:val="24"/>
        </w:rPr>
        <w:t>/</w:t>
      </w:r>
      <w:r w:rsidRPr="000935F4">
        <w:rPr>
          <w:rFonts w:ascii="Arial" w:hAnsi="Arial" w:cs="Arial"/>
          <w:sz w:val="24"/>
          <w:szCs w:val="24"/>
        </w:rPr>
        <w:t>or flooring</w:t>
      </w:r>
      <w:r w:rsidR="005E2B03">
        <w:rPr>
          <w:rFonts w:ascii="Arial" w:hAnsi="Arial" w:cs="Arial"/>
          <w:sz w:val="24"/>
          <w:szCs w:val="24"/>
        </w:rPr>
        <w:t>.</w:t>
      </w:r>
    </w:p>
    <w:p w:rsidR="000935F4" w:rsidRDefault="000935F4" w:rsidP="000935F4">
      <w:pPr>
        <w:pStyle w:val="ListParagraph"/>
        <w:ind w:left="1800"/>
        <w:rPr>
          <w:rFonts w:ascii="Arial" w:hAnsi="Arial" w:cs="Arial"/>
          <w:sz w:val="24"/>
          <w:szCs w:val="24"/>
        </w:rPr>
      </w:pPr>
    </w:p>
    <w:p w:rsidR="000935F4" w:rsidRDefault="006A2F9A" w:rsidP="001B474F">
      <w:pPr>
        <w:pStyle w:val="ListParagraph"/>
        <w:numPr>
          <w:ilvl w:val="1"/>
          <w:numId w:val="18"/>
        </w:numPr>
        <w:rPr>
          <w:rFonts w:ascii="Arial" w:hAnsi="Arial" w:cs="Arial"/>
          <w:sz w:val="24"/>
          <w:szCs w:val="24"/>
        </w:rPr>
      </w:pPr>
      <w:r>
        <w:rPr>
          <w:rFonts w:ascii="Arial" w:hAnsi="Arial" w:cs="Arial"/>
          <w:sz w:val="24"/>
          <w:szCs w:val="24"/>
        </w:rPr>
        <w:t>Inspection of Cambria</w:t>
      </w:r>
      <w:r w:rsidR="001B474F" w:rsidRPr="000935F4">
        <w:rPr>
          <w:rFonts w:ascii="Arial" w:hAnsi="Arial" w:cs="Arial"/>
          <w:sz w:val="24"/>
          <w:szCs w:val="24"/>
        </w:rPr>
        <w:t xml:space="preserve"> Quartz surfacing:</w:t>
      </w:r>
    </w:p>
    <w:p w:rsidR="000935F4" w:rsidRDefault="001B474F" w:rsidP="001B474F">
      <w:pPr>
        <w:pStyle w:val="ListParagraph"/>
        <w:numPr>
          <w:ilvl w:val="2"/>
          <w:numId w:val="18"/>
        </w:numPr>
        <w:rPr>
          <w:rFonts w:ascii="Arial" w:hAnsi="Arial" w:cs="Arial"/>
          <w:sz w:val="24"/>
          <w:szCs w:val="24"/>
        </w:rPr>
      </w:pPr>
      <w:r w:rsidRPr="000935F4">
        <w:rPr>
          <w:rFonts w:ascii="Arial" w:hAnsi="Arial" w:cs="Arial"/>
          <w:sz w:val="24"/>
          <w:szCs w:val="24"/>
        </w:rPr>
        <w:t>Inspect materials for imperfections prior to installation.</w:t>
      </w:r>
    </w:p>
    <w:p w:rsidR="000935F4" w:rsidRDefault="000935F4" w:rsidP="000935F4">
      <w:pPr>
        <w:pStyle w:val="ListParagraph"/>
        <w:ind w:left="1800"/>
        <w:rPr>
          <w:rFonts w:ascii="Arial" w:hAnsi="Arial" w:cs="Arial"/>
          <w:sz w:val="24"/>
          <w:szCs w:val="24"/>
        </w:rPr>
      </w:pPr>
    </w:p>
    <w:p w:rsidR="000935F4" w:rsidRDefault="001B474F" w:rsidP="001B474F">
      <w:pPr>
        <w:pStyle w:val="ListParagraph"/>
        <w:numPr>
          <w:ilvl w:val="0"/>
          <w:numId w:val="18"/>
        </w:numPr>
        <w:rPr>
          <w:rFonts w:ascii="Arial" w:hAnsi="Arial" w:cs="Arial"/>
          <w:sz w:val="24"/>
          <w:szCs w:val="24"/>
        </w:rPr>
      </w:pPr>
      <w:r w:rsidRPr="000935F4">
        <w:rPr>
          <w:rFonts w:ascii="Arial" w:hAnsi="Arial" w:cs="Arial"/>
          <w:sz w:val="24"/>
          <w:szCs w:val="24"/>
        </w:rPr>
        <w:t>PREPARATION</w:t>
      </w:r>
    </w:p>
    <w:p w:rsidR="000935F4" w:rsidRDefault="001B474F" w:rsidP="001B474F">
      <w:pPr>
        <w:pStyle w:val="ListParagraph"/>
        <w:numPr>
          <w:ilvl w:val="1"/>
          <w:numId w:val="18"/>
        </w:numPr>
        <w:rPr>
          <w:rFonts w:ascii="Arial" w:hAnsi="Arial" w:cs="Arial"/>
          <w:sz w:val="24"/>
          <w:szCs w:val="24"/>
        </w:rPr>
      </w:pPr>
      <w:r w:rsidRPr="000935F4">
        <w:rPr>
          <w:rFonts w:ascii="Arial" w:hAnsi="Arial" w:cs="Arial"/>
          <w:sz w:val="24"/>
          <w:szCs w:val="24"/>
        </w:rPr>
        <w:t>Prepare Surface:</w:t>
      </w:r>
    </w:p>
    <w:p w:rsidR="000935F4" w:rsidRDefault="006A2F9A" w:rsidP="000935F4">
      <w:pPr>
        <w:pStyle w:val="ListParagraph"/>
        <w:numPr>
          <w:ilvl w:val="2"/>
          <w:numId w:val="18"/>
        </w:numPr>
        <w:rPr>
          <w:rFonts w:ascii="Arial" w:hAnsi="Arial" w:cs="Arial"/>
          <w:sz w:val="24"/>
          <w:szCs w:val="24"/>
        </w:rPr>
      </w:pPr>
      <w:r>
        <w:rPr>
          <w:rFonts w:ascii="Arial" w:hAnsi="Arial" w:cs="Arial"/>
          <w:sz w:val="24"/>
          <w:szCs w:val="24"/>
        </w:rPr>
        <w:t>Clean Cambria</w:t>
      </w:r>
      <w:r w:rsidR="001B474F" w:rsidRPr="000935F4">
        <w:rPr>
          <w:rFonts w:ascii="Arial" w:hAnsi="Arial" w:cs="Arial"/>
          <w:sz w:val="24"/>
          <w:szCs w:val="24"/>
        </w:rPr>
        <w:t xml:space="preserve"> Quartz surfa</w:t>
      </w:r>
      <w:r w:rsidR="000935F4">
        <w:rPr>
          <w:rFonts w:ascii="Arial" w:hAnsi="Arial" w:cs="Arial"/>
          <w:sz w:val="24"/>
          <w:szCs w:val="24"/>
        </w:rPr>
        <w:t>cing prior to installation.</w:t>
      </w:r>
    </w:p>
    <w:p w:rsidR="000935F4" w:rsidRPr="000935F4" w:rsidRDefault="000935F4" w:rsidP="000935F4">
      <w:pPr>
        <w:pStyle w:val="ListParagraph"/>
        <w:ind w:left="1800"/>
        <w:rPr>
          <w:rFonts w:ascii="Arial" w:hAnsi="Arial" w:cs="Arial"/>
          <w:sz w:val="24"/>
          <w:szCs w:val="24"/>
        </w:rPr>
      </w:pPr>
    </w:p>
    <w:p w:rsidR="000935F4" w:rsidRDefault="006A2F9A" w:rsidP="001B474F">
      <w:pPr>
        <w:pStyle w:val="ListParagraph"/>
        <w:numPr>
          <w:ilvl w:val="1"/>
          <w:numId w:val="18"/>
        </w:numPr>
        <w:rPr>
          <w:rFonts w:ascii="Arial" w:hAnsi="Arial" w:cs="Arial"/>
          <w:sz w:val="24"/>
          <w:szCs w:val="24"/>
        </w:rPr>
      </w:pPr>
      <w:r>
        <w:rPr>
          <w:rFonts w:ascii="Arial" w:hAnsi="Arial" w:cs="Arial"/>
          <w:sz w:val="24"/>
          <w:szCs w:val="24"/>
        </w:rPr>
        <w:t>Protection of Cambria</w:t>
      </w:r>
      <w:r w:rsidR="001B474F" w:rsidRPr="000935F4">
        <w:rPr>
          <w:rFonts w:ascii="Arial" w:hAnsi="Arial" w:cs="Arial"/>
          <w:sz w:val="24"/>
          <w:szCs w:val="24"/>
        </w:rPr>
        <w:t xml:space="preserve"> Quartz surfacing:</w:t>
      </w:r>
    </w:p>
    <w:p w:rsidR="000935F4" w:rsidRDefault="001B474F" w:rsidP="001B474F">
      <w:pPr>
        <w:pStyle w:val="ListParagraph"/>
        <w:numPr>
          <w:ilvl w:val="2"/>
          <w:numId w:val="18"/>
        </w:numPr>
        <w:rPr>
          <w:rFonts w:ascii="Arial" w:hAnsi="Arial" w:cs="Arial"/>
          <w:sz w:val="24"/>
          <w:szCs w:val="24"/>
        </w:rPr>
      </w:pPr>
      <w:r w:rsidRPr="000935F4">
        <w:rPr>
          <w:rFonts w:ascii="Arial" w:hAnsi="Arial" w:cs="Arial"/>
          <w:sz w:val="24"/>
          <w:szCs w:val="24"/>
        </w:rPr>
        <w:t xml:space="preserve">Protect finished surfaces from </w:t>
      </w:r>
      <w:r w:rsidR="0057715B">
        <w:rPr>
          <w:rFonts w:ascii="Arial" w:hAnsi="Arial" w:cs="Arial"/>
          <w:sz w:val="24"/>
          <w:szCs w:val="24"/>
        </w:rPr>
        <w:t>damage</w:t>
      </w:r>
      <w:r w:rsidRPr="000935F4">
        <w:rPr>
          <w:rFonts w:ascii="Arial" w:hAnsi="Arial" w:cs="Arial"/>
          <w:sz w:val="24"/>
          <w:szCs w:val="24"/>
        </w:rPr>
        <w:t xml:space="preserve">. Apply </w:t>
      </w:r>
      <w:r w:rsidR="0057715B">
        <w:rPr>
          <w:rFonts w:ascii="Arial" w:hAnsi="Arial" w:cs="Arial"/>
          <w:sz w:val="24"/>
          <w:szCs w:val="24"/>
        </w:rPr>
        <w:t>protection</w:t>
      </w:r>
      <w:r w:rsidR="0057715B" w:rsidRPr="000935F4">
        <w:rPr>
          <w:rFonts w:ascii="Arial" w:hAnsi="Arial" w:cs="Arial"/>
          <w:sz w:val="24"/>
          <w:szCs w:val="24"/>
        </w:rPr>
        <w:t xml:space="preserve"> </w:t>
      </w:r>
      <w:r w:rsidRPr="000935F4">
        <w:rPr>
          <w:rFonts w:ascii="Arial" w:hAnsi="Arial" w:cs="Arial"/>
          <w:sz w:val="24"/>
          <w:szCs w:val="24"/>
        </w:rPr>
        <w:t>where necessary. Take necessary precautions to prevent dirt</w:t>
      </w:r>
      <w:r w:rsidR="00255D03">
        <w:rPr>
          <w:rFonts w:ascii="Arial" w:hAnsi="Arial" w:cs="Arial"/>
          <w:sz w:val="24"/>
          <w:szCs w:val="24"/>
        </w:rPr>
        <w:t>,</w:t>
      </w:r>
      <w:r w:rsidRPr="000935F4">
        <w:rPr>
          <w:rFonts w:ascii="Arial" w:hAnsi="Arial" w:cs="Arial"/>
          <w:sz w:val="24"/>
          <w:szCs w:val="24"/>
        </w:rPr>
        <w:t xml:space="preserve"> grit</w:t>
      </w:r>
      <w:r w:rsidR="00255D03">
        <w:rPr>
          <w:rFonts w:ascii="Arial" w:hAnsi="Arial" w:cs="Arial"/>
          <w:sz w:val="24"/>
          <w:szCs w:val="24"/>
        </w:rPr>
        <w:t>,</w:t>
      </w:r>
      <w:r w:rsidRPr="000935F4">
        <w:rPr>
          <w:rFonts w:ascii="Arial" w:hAnsi="Arial" w:cs="Arial"/>
          <w:sz w:val="24"/>
          <w:szCs w:val="24"/>
        </w:rPr>
        <w:t xml:space="preserve"> dust</w:t>
      </w:r>
      <w:r w:rsidR="00255D03">
        <w:rPr>
          <w:rFonts w:ascii="Arial" w:hAnsi="Arial" w:cs="Arial"/>
          <w:sz w:val="24"/>
          <w:szCs w:val="24"/>
        </w:rPr>
        <w:t>,</w:t>
      </w:r>
      <w:r w:rsidRPr="000935F4">
        <w:rPr>
          <w:rFonts w:ascii="Arial" w:hAnsi="Arial" w:cs="Arial"/>
          <w:sz w:val="24"/>
          <w:szCs w:val="24"/>
        </w:rPr>
        <w:t xml:space="preserve"> and debris from other trades from contacting the surface by covering the top and exposed edge profiles </w:t>
      </w:r>
      <w:r w:rsidR="000935F4" w:rsidRPr="000935F4">
        <w:rPr>
          <w:rFonts w:ascii="Arial" w:hAnsi="Arial" w:cs="Arial"/>
          <w:sz w:val="24"/>
          <w:szCs w:val="24"/>
        </w:rPr>
        <w:t>after installation is completed.</w:t>
      </w:r>
    </w:p>
    <w:p w:rsidR="000935F4" w:rsidRDefault="000935F4" w:rsidP="000935F4">
      <w:pPr>
        <w:pStyle w:val="ListParagraph"/>
        <w:ind w:left="1800"/>
        <w:rPr>
          <w:rFonts w:ascii="Arial" w:hAnsi="Arial" w:cs="Arial"/>
          <w:sz w:val="24"/>
          <w:szCs w:val="24"/>
        </w:rPr>
      </w:pPr>
    </w:p>
    <w:p w:rsidR="001D1867" w:rsidRDefault="001B474F" w:rsidP="001B474F">
      <w:pPr>
        <w:pStyle w:val="ListParagraph"/>
        <w:numPr>
          <w:ilvl w:val="0"/>
          <w:numId w:val="18"/>
        </w:numPr>
        <w:rPr>
          <w:rFonts w:ascii="Arial" w:hAnsi="Arial" w:cs="Arial"/>
          <w:sz w:val="24"/>
          <w:szCs w:val="24"/>
        </w:rPr>
      </w:pPr>
      <w:r w:rsidRPr="000935F4">
        <w:rPr>
          <w:rFonts w:ascii="Arial" w:hAnsi="Arial" w:cs="Arial"/>
          <w:sz w:val="24"/>
          <w:szCs w:val="24"/>
        </w:rPr>
        <w:t>INSTALLATION</w:t>
      </w:r>
    </w:p>
    <w:p w:rsidR="001D1867" w:rsidRDefault="001B474F" w:rsidP="001B474F">
      <w:pPr>
        <w:pStyle w:val="ListParagraph"/>
        <w:numPr>
          <w:ilvl w:val="1"/>
          <w:numId w:val="18"/>
        </w:numPr>
        <w:rPr>
          <w:rFonts w:ascii="Arial" w:hAnsi="Arial" w:cs="Arial"/>
          <w:sz w:val="24"/>
          <w:szCs w:val="24"/>
        </w:rPr>
      </w:pPr>
      <w:r w:rsidRPr="001D1867">
        <w:rPr>
          <w:rFonts w:ascii="Arial" w:hAnsi="Arial" w:cs="Arial"/>
          <w:sz w:val="24"/>
          <w:szCs w:val="24"/>
        </w:rPr>
        <w:t xml:space="preserve">Install materials in accordance with Cambria’s </w:t>
      </w:r>
      <w:r w:rsidR="00A83D0A">
        <w:rPr>
          <w:rFonts w:ascii="Arial" w:hAnsi="Arial" w:cs="Arial"/>
          <w:sz w:val="24"/>
          <w:szCs w:val="24"/>
        </w:rPr>
        <w:t>procedures</w:t>
      </w:r>
      <w:r w:rsidR="00A83D0A" w:rsidRPr="001D1867">
        <w:rPr>
          <w:rFonts w:ascii="Arial" w:hAnsi="Arial" w:cs="Arial"/>
          <w:sz w:val="24"/>
          <w:szCs w:val="24"/>
        </w:rPr>
        <w:t xml:space="preserve"> </w:t>
      </w:r>
      <w:r w:rsidRPr="001D1867">
        <w:rPr>
          <w:rFonts w:ascii="Arial" w:hAnsi="Arial" w:cs="Arial"/>
          <w:sz w:val="24"/>
          <w:szCs w:val="24"/>
        </w:rPr>
        <w:t>and approved shop drawings.</w:t>
      </w:r>
    </w:p>
    <w:p w:rsidR="001D1867" w:rsidRDefault="001D1867" w:rsidP="001D1867">
      <w:pPr>
        <w:pStyle w:val="ListParagraph"/>
        <w:ind w:left="1080"/>
        <w:rPr>
          <w:rFonts w:ascii="Arial" w:hAnsi="Arial" w:cs="Arial"/>
          <w:sz w:val="24"/>
          <w:szCs w:val="24"/>
        </w:rPr>
      </w:pPr>
    </w:p>
    <w:p w:rsidR="001D1867" w:rsidRDefault="001B474F" w:rsidP="001B474F">
      <w:pPr>
        <w:pStyle w:val="ListParagraph"/>
        <w:numPr>
          <w:ilvl w:val="1"/>
          <w:numId w:val="18"/>
        </w:numPr>
        <w:rPr>
          <w:rFonts w:ascii="Arial" w:hAnsi="Arial" w:cs="Arial"/>
          <w:sz w:val="24"/>
          <w:szCs w:val="24"/>
        </w:rPr>
      </w:pPr>
      <w:r w:rsidRPr="001D1867">
        <w:rPr>
          <w:rFonts w:ascii="Arial" w:hAnsi="Arial" w:cs="Arial"/>
          <w:sz w:val="24"/>
          <w:szCs w:val="24"/>
        </w:rPr>
        <w:t>Preliminary Installation:</w:t>
      </w:r>
    </w:p>
    <w:p w:rsidR="001D1867" w:rsidRPr="00CE5400" w:rsidRDefault="001B474F" w:rsidP="001B474F">
      <w:pPr>
        <w:pStyle w:val="ListParagraph"/>
        <w:numPr>
          <w:ilvl w:val="2"/>
          <w:numId w:val="18"/>
        </w:numPr>
        <w:rPr>
          <w:rFonts w:ascii="Arial" w:hAnsi="Arial" w:cs="Arial"/>
          <w:sz w:val="24"/>
          <w:szCs w:val="24"/>
        </w:rPr>
      </w:pPr>
      <w:r w:rsidRPr="00CE5400">
        <w:rPr>
          <w:rFonts w:ascii="Arial" w:hAnsi="Arial" w:cs="Arial"/>
          <w:sz w:val="24"/>
          <w:szCs w:val="24"/>
        </w:rPr>
        <w:lastRenderedPageBreak/>
        <w:t>Position materials to verify the correct size</w:t>
      </w:r>
      <w:r w:rsidR="00700FAF" w:rsidRPr="00CE5400">
        <w:rPr>
          <w:rFonts w:ascii="Arial" w:hAnsi="Arial" w:cs="Arial"/>
          <w:sz w:val="24"/>
          <w:szCs w:val="24"/>
        </w:rPr>
        <w:t xml:space="preserve"> and orientation (</w:t>
      </w:r>
      <w:proofErr w:type="spellStart"/>
      <w:r w:rsidR="00700FAF" w:rsidRPr="00CE5400">
        <w:rPr>
          <w:rFonts w:ascii="Arial" w:hAnsi="Arial" w:cs="Arial"/>
          <w:sz w:val="24"/>
          <w:szCs w:val="24"/>
        </w:rPr>
        <w:t>bookmatch</w:t>
      </w:r>
      <w:proofErr w:type="spellEnd"/>
      <w:r w:rsidR="00700FAF" w:rsidRPr="00CE5400">
        <w:rPr>
          <w:rFonts w:ascii="Arial" w:hAnsi="Arial" w:cs="Arial"/>
          <w:sz w:val="24"/>
          <w:szCs w:val="24"/>
        </w:rPr>
        <w:t xml:space="preserve"> material)</w:t>
      </w:r>
      <w:r w:rsidRPr="00CE5400">
        <w:rPr>
          <w:rFonts w:ascii="Arial" w:hAnsi="Arial" w:cs="Arial"/>
          <w:sz w:val="24"/>
          <w:szCs w:val="24"/>
        </w:rPr>
        <w:t>.</w:t>
      </w:r>
    </w:p>
    <w:p w:rsidR="001D1867" w:rsidRDefault="001B474F" w:rsidP="001B474F">
      <w:pPr>
        <w:pStyle w:val="ListParagraph"/>
        <w:numPr>
          <w:ilvl w:val="2"/>
          <w:numId w:val="18"/>
        </w:numPr>
        <w:rPr>
          <w:rFonts w:ascii="Arial" w:hAnsi="Arial" w:cs="Arial"/>
          <w:sz w:val="24"/>
          <w:szCs w:val="24"/>
        </w:rPr>
      </w:pPr>
      <w:r w:rsidRPr="001D1867">
        <w:rPr>
          <w:rFonts w:ascii="Arial" w:hAnsi="Arial" w:cs="Arial"/>
          <w:sz w:val="24"/>
          <w:szCs w:val="24"/>
        </w:rPr>
        <w:t>If size adjustments, or additional fabrication is necessary, use water</w:t>
      </w:r>
      <w:r w:rsidR="00255D03">
        <w:rPr>
          <w:rFonts w:ascii="Arial" w:hAnsi="Arial" w:cs="Arial"/>
          <w:sz w:val="24"/>
          <w:szCs w:val="24"/>
        </w:rPr>
        <w:t>-</w:t>
      </w:r>
      <w:r w:rsidR="0057715B">
        <w:rPr>
          <w:rFonts w:ascii="Arial" w:hAnsi="Arial" w:cs="Arial"/>
          <w:sz w:val="24"/>
          <w:szCs w:val="24"/>
        </w:rPr>
        <w:t>fed</w:t>
      </w:r>
      <w:r w:rsidR="00C34621">
        <w:rPr>
          <w:rFonts w:ascii="Arial" w:hAnsi="Arial" w:cs="Arial"/>
          <w:sz w:val="24"/>
          <w:szCs w:val="24"/>
        </w:rPr>
        <w:t xml:space="preserve"> </w:t>
      </w:r>
      <w:r w:rsidRPr="001D1867">
        <w:rPr>
          <w:rFonts w:ascii="Arial" w:hAnsi="Arial" w:cs="Arial"/>
          <w:sz w:val="24"/>
          <w:szCs w:val="24"/>
        </w:rPr>
        <w:t>tools. Protect jobsite and surface from dust and water. Perform work away from installation site if possible.</w:t>
      </w:r>
    </w:p>
    <w:p w:rsidR="001D1867" w:rsidRDefault="001B474F" w:rsidP="001B474F">
      <w:pPr>
        <w:pStyle w:val="ListParagraph"/>
        <w:numPr>
          <w:ilvl w:val="2"/>
          <w:numId w:val="18"/>
        </w:numPr>
        <w:rPr>
          <w:rFonts w:ascii="Arial" w:hAnsi="Arial" w:cs="Arial"/>
          <w:sz w:val="24"/>
          <w:szCs w:val="24"/>
        </w:rPr>
      </w:pPr>
      <w:r w:rsidRPr="001D1867">
        <w:rPr>
          <w:rFonts w:ascii="Arial" w:hAnsi="Arial" w:cs="Arial"/>
          <w:sz w:val="24"/>
          <w:szCs w:val="24"/>
        </w:rPr>
        <w:t>Allow gaps for expansion of not less than 1/8</w:t>
      </w:r>
      <w:r w:rsidR="007664BE">
        <w:rPr>
          <w:rFonts w:ascii="Arial" w:hAnsi="Arial" w:cs="Arial"/>
          <w:sz w:val="24"/>
          <w:szCs w:val="24"/>
        </w:rPr>
        <w:t>"</w:t>
      </w:r>
      <w:r w:rsidRPr="001D1867">
        <w:rPr>
          <w:rFonts w:ascii="Arial" w:hAnsi="Arial" w:cs="Arial"/>
          <w:sz w:val="24"/>
          <w:szCs w:val="24"/>
        </w:rPr>
        <w:t xml:space="preserve"> (1.5mm) per </w:t>
      </w:r>
      <w:r w:rsidR="00255D03">
        <w:rPr>
          <w:rFonts w:ascii="Arial" w:hAnsi="Arial" w:cs="Arial"/>
          <w:sz w:val="24"/>
          <w:szCs w:val="24"/>
        </w:rPr>
        <w:t>10</w:t>
      </w:r>
      <w:r w:rsidRPr="001D1867">
        <w:rPr>
          <w:rFonts w:ascii="Arial" w:hAnsi="Arial" w:cs="Arial"/>
          <w:sz w:val="24"/>
          <w:szCs w:val="24"/>
        </w:rPr>
        <w:t xml:space="preserve"> feet when installed between walls or other fixed structure</w:t>
      </w:r>
      <w:r w:rsidR="00255D03">
        <w:rPr>
          <w:rFonts w:ascii="Arial" w:hAnsi="Arial" w:cs="Arial"/>
          <w:sz w:val="24"/>
          <w:szCs w:val="24"/>
        </w:rPr>
        <w:t>s</w:t>
      </w:r>
      <w:r w:rsidRPr="001D1867">
        <w:rPr>
          <w:rFonts w:ascii="Arial" w:hAnsi="Arial" w:cs="Arial"/>
          <w:sz w:val="24"/>
          <w:szCs w:val="24"/>
        </w:rPr>
        <w:t>.</w:t>
      </w:r>
    </w:p>
    <w:p w:rsidR="001D1867" w:rsidRDefault="001D1867" w:rsidP="001D1867">
      <w:pPr>
        <w:pStyle w:val="ListParagraph"/>
        <w:ind w:left="1800"/>
        <w:rPr>
          <w:rFonts w:ascii="Arial" w:hAnsi="Arial" w:cs="Arial"/>
          <w:sz w:val="24"/>
          <w:szCs w:val="24"/>
        </w:rPr>
      </w:pPr>
    </w:p>
    <w:p w:rsidR="001D1867" w:rsidRDefault="001B474F" w:rsidP="001B474F">
      <w:pPr>
        <w:pStyle w:val="ListParagraph"/>
        <w:numPr>
          <w:ilvl w:val="1"/>
          <w:numId w:val="18"/>
        </w:numPr>
        <w:rPr>
          <w:rFonts w:ascii="Arial" w:hAnsi="Arial" w:cs="Arial"/>
          <w:sz w:val="24"/>
          <w:szCs w:val="24"/>
        </w:rPr>
      </w:pPr>
      <w:r w:rsidRPr="001D1867">
        <w:rPr>
          <w:rFonts w:ascii="Arial" w:hAnsi="Arial" w:cs="Arial"/>
          <w:sz w:val="24"/>
          <w:szCs w:val="24"/>
        </w:rPr>
        <w:t>Permanent Installation:</w:t>
      </w:r>
    </w:p>
    <w:p w:rsidR="001D1867" w:rsidRDefault="001B474F" w:rsidP="001B474F">
      <w:pPr>
        <w:pStyle w:val="ListParagraph"/>
        <w:numPr>
          <w:ilvl w:val="2"/>
          <w:numId w:val="18"/>
        </w:numPr>
        <w:rPr>
          <w:rFonts w:ascii="Arial" w:hAnsi="Arial" w:cs="Arial"/>
          <w:sz w:val="24"/>
          <w:szCs w:val="24"/>
        </w:rPr>
      </w:pPr>
      <w:r w:rsidRPr="001D1867">
        <w:rPr>
          <w:rFonts w:ascii="Arial" w:hAnsi="Arial" w:cs="Arial"/>
          <w:sz w:val="24"/>
          <w:szCs w:val="24"/>
        </w:rPr>
        <w:t>After verification of fit and finish, clean substrate; remove loose and foreign matter which may interfe</w:t>
      </w:r>
      <w:r w:rsidR="006A2F9A">
        <w:rPr>
          <w:rFonts w:ascii="Arial" w:hAnsi="Arial" w:cs="Arial"/>
          <w:sz w:val="24"/>
          <w:szCs w:val="24"/>
        </w:rPr>
        <w:t>re with adhesion. Clean Cambria</w:t>
      </w:r>
      <w:r w:rsidRPr="001D1867">
        <w:rPr>
          <w:rFonts w:ascii="Arial" w:hAnsi="Arial" w:cs="Arial"/>
          <w:sz w:val="24"/>
          <w:szCs w:val="24"/>
        </w:rPr>
        <w:t xml:space="preserve"> Quartz surfacing backside </w:t>
      </w:r>
      <w:r w:rsidR="0057715B">
        <w:rPr>
          <w:rFonts w:ascii="Arial" w:hAnsi="Arial" w:cs="Arial"/>
          <w:sz w:val="24"/>
          <w:szCs w:val="24"/>
        </w:rPr>
        <w:t>and</w:t>
      </w:r>
      <w:r w:rsidRPr="001D1867">
        <w:rPr>
          <w:rFonts w:ascii="Arial" w:hAnsi="Arial" w:cs="Arial"/>
          <w:sz w:val="24"/>
          <w:szCs w:val="24"/>
        </w:rPr>
        <w:t xml:space="preserve"> joints with denatured alcohol.</w:t>
      </w:r>
    </w:p>
    <w:p w:rsidR="001D1867" w:rsidRDefault="001B474F" w:rsidP="001B474F">
      <w:pPr>
        <w:pStyle w:val="ListParagraph"/>
        <w:numPr>
          <w:ilvl w:val="2"/>
          <w:numId w:val="18"/>
        </w:numPr>
        <w:rPr>
          <w:rFonts w:ascii="Arial" w:hAnsi="Arial" w:cs="Arial"/>
          <w:sz w:val="24"/>
          <w:szCs w:val="24"/>
        </w:rPr>
      </w:pPr>
      <w:r w:rsidRPr="001D1867">
        <w:rPr>
          <w:rFonts w:ascii="Arial" w:hAnsi="Arial" w:cs="Arial"/>
          <w:sz w:val="24"/>
          <w:szCs w:val="24"/>
        </w:rPr>
        <w:t>Horizontal surface: Apply continuous bead of 100% silicone at the in</w:t>
      </w:r>
      <w:r w:rsidR="006A2F9A">
        <w:rPr>
          <w:rFonts w:ascii="Arial" w:hAnsi="Arial" w:cs="Arial"/>
          <w:sz w:val="24"/>
          <w:szCs w:val="24"/>
        </w:rPr>
        <w:t>tersection point of the Cambria</w:t>
      </w:r>
      <w:r w:rsidRPr="001D1867">
        <w:rPr>
          <w:rFonts w:ascii="Arial" w:hAnsi="Arial" w:cs="Arial"/>
          <w:sz w:val="24"/>
          <w:szCs w:val="24"/>
        </w:rPr>
        <w:t xml:space="preserve"> Quartz surfacing and the substrate or cabinet. This bead will be continuous throughout the entire perimeter.</w:t>
      </w:r>
    </w:p>
    <w:p w:rsidR="001D1867" w:rsidRDefault="001B474F" w:rsidP="001B474F">
      <w:pPr>
        <w:pStyle w:val="ListParagraph"/>
        <w:numPr>
          <w:ilvl w:val="2"/>
          <w:numId w:val="18"/>
        </w:numPr>
        <w:rPr>
          <w:rFonts w:ascii="Arial" w:hAnsi="Arial" w:cs="Arial"/>
          <w:sz w:val="24"/>
          <w:szCs w:val="24"/>
        </w:rPr>
      </w:pPr>
      <w:r w:rsidRPr="001D1867">
        <w:rPr>
          <w:rFonts w:ascii="Arial" w:hAnsi="Arial" w:cs="Arial"/>
          <w:sz w:val="24"/>
          <w:szCs w:val="24"/>
        </w:rPr>
        <w:t xml:space="preserve">Vertical surface: Apply continuous bead of mounting adhesive around </w:t>
      </w:r>
      <w:r w:rsidR="0057715B">
        <w:rPr>
          <w:rFonts w:ascii="Arial" w:hAnsi="Arial" w:cs="Arial"/>
          <w:sz w:val="24"/>
          <w:szCs w:val="24"/>
        </w:rPr>
        <w:t>the p</w:t>
      </w:r>
      <w:r w:rsidRPr="001D1867">
        <w:rPr>
          <w:rFonts w:ascii="Arial" w:hAnsi="Arial" w:cs="Arial"/>
          <w:sz w:val="24"/>
          <w:szCs w:val="24"/>
        </w:rPr>
        <w:t>erimeter</w:t>
      </w:r>
      <w:r w:rsidR="0057715B">
        <w:rPr>
          <w:rFonts w:ascii="Arial" w:hAnsi="Arial" w:cs="Arial"/>
          <w:sz w:val="24"/>
          <w:szCs w:val="24"/>
        </w:rPr>
        <w:t xml:space="preserve"> of the vertical piece</w:t>
      </w:r>
      <w:r w:rsidR="00A83D0A">
        <w:rPr>
          <w:rFonts w:ascii="Arial" w:hAnsi="Arial" w:cs="Arial"/>
          <w:sz w:val="24"/>
          <w:szCs w:val="24"/>
        </w:rPr>
        <w:t>(s)</w:t>
      </w:r>
      <w:r w:rsidRPr="001D1867">
        <w:rPr>
          <w:rFonts w:ascii="Arial" w:hAnsi="Arial" w:cs="Arial"/>
          <w:sz w:val="24"/>
          <w:szCs w:val="24"/>
        </w:rPr>
        <w:t>. In addition, apply ¼</w:t>
      </w:r>
      <w:r w:rsidR="007664BE">
        <w:rPr>
          <w:rFonts w:ascii="Arial" w:hAnsi="Arial" w:cs="Arial"/>
          <w:sz w:val="24"/>
          <w:szCs w:val="24"/>
        </w:rPr>
        <w:t>"</w:t>
      </w:r>
      <w:r w:rsidRPr="001D1867">
        <w:rPr>
          <w:rFonts w:ascii="Arial" w:hAnsi="Arial" w:cs="Arial"/>
          <w:sz w:val="24"/>
          <w:szCs w:val="24"/>
        </w:rPr>
        <w:t xml:space="preserve"> mounting adhesive bead every 8</w:t>
      </w:r>
      <w:r w:rsidR="007664BE">
        <w:rPr>
          <w:rFonts w:ascii="Arial" w:hAnsi="Arial" w:cs="Arial"/>
          <w:sz w:val="24"/>
          <w:szCs w:val="24"/>
        </w:rPr>
        <w:t xml:space="preserve">" </w:t>
      </w:r>
      <w:r w:rsidRPr="001D1867">
        <w:rPr>
          <w:rFonts w:ascii="Arial" w:hAnsi="Arial" w:cs="Arial"/>
          <w:sz w:val="24"/>
          <w:szCs w:val="24"/>
        </w:rPr>
        <w:t>on vertical center.</w:t>
      </w:r>
    </w:p>
    <w:p w:rsidR="001D1867" w:rsidRDefault="006A2F9A" w:rsidP="001B474F">
      <w:pPr>
        <w:pStyle w:val="ListParagraph"/>
        <w:numPr>
          <w:ilvl w:val="2"/>
          <w:numId w:val="18"/>
        </w:numPr>
        <w:rPr>
          <w:rFonts w:ascii="Arial" w:hAnsi="Arial" w:cs="Arial"/>
          <w:sz w:val="24"/>
          <w:szCs w:val="24"/>
        </w:rPr>
      </w:pPr>
      <w:r>
        <w:rPr>
          <w:rFonts w:ascii="Arial" w:hAnsi="Arial" w:cs="Arial"/>
          <w:sz w:val="24"/>
          <w:szCs w:val="24"/>
        </w:rPr>
        <w:t>Install Cambria</w:t>
      </w:r>
      <w:r w:rsidR="001B474F" w:rsidRPr="001D1867">
        <w:rPr>
          <w:rFonts w:ascii="Arial" w:hAnsi="Arial" w:cs="Arial"/>
          <w:sz w:val="24"/>
          <w:szCs w:val="24"/>
        </w:rPr>
        <w:t xml:space="preserve"> Quartz surfacing plumb, level, square</w:t>
      </w:r>
      <w:r w:rsidR="00255D03">
        <w:rPr>
          <w:rFonts w:ascii="Arial" w:hAnsi="Arial" w:cs="Arial"/>
          <w:sz w:val="24"/>
          <w:szCs w:val="24"/>
        </w:rPr>
        <w:t>,</w:t>
      </w:r>
      <w:r w:rsidR="001B474F" w:rsidRPr="001D1867">
        <w:rPr>
          <w:rFonts w:ascii="Arial" w:hAnsi="Arial" w:cs="Arial"/>
          <w:sz w:val="24"/>
          <w:szCs w:val="24"/>
        </w:rPr>
        <w:t xml:space="preserve"> and all on the same plane.</w:t>
      </w:r>
    </w:p>
    <w:p w:rsidR="001D1867" w:rsidRDefault="001B474F" w:rsidP="001B474F">
      <w:pPr>
        <w:pStyle w:val="ListParagraph"/>
        <w:numPr>
          <w:ilvl w:val="2"/>
          <w:numId w:val="18"/>
        </w:numPr>
        <w:rPr>
          <w:rFonts w:ascii="Arial" w:hAnsi="Arial" w:cs="Arial"/>
          <w:sz w:val="24"/>
          <w:szCs w:val="24"/>
        </w:rPr>
      </w:pPr>
      <w:r w:rsidRPr="001D1867">
        <w:rPr>
          <w:rFonts w:ascii="Arial" w:hAnsi="Arial" w:cs="Arial"/>
          <w:sz w:val="24"/>
          <w:szCs w:val="24"/>
        </w:rPr>
        <w:t>Align adjacent pieces in same plane.</w:t>
      </w:r>
    </w:p>
    <w:p w:rsidR="00E143A9" w:rsidRDefault="00E143A9" w:rsidP="00E143A9">
      <w:pPr>
        <w:pStyle w:val="ListParagraph"/>
        <w:ind w:left="1800"/>
        <w:rPr>
          <w:rFonts w:ascii="Arial" w:hAnsi="Arial" w:cs="Arial"/>
          <w:sz w:val="24"/>
          <w:szCs w:val="24"/>
        </w:rPr>
      </w:pPr>
    </w:p>
    <w:p w:rsidR="001D1867" w:rsidRDefault="001B474F" w:rsidP="001B474F">
      <w:pPr>
        <w:pStyle w:val="ListParagraph"/>
        <w:numPr>
          <w:ilvl w:val="1"/>
          <w:numId w:val="18"/>
        </w:numPr>
        <w:rPr>
          <w:rFonts w:ascii="Arial" w:hAnsi="Arial" w:cs="Arial"/>
          <w:sz w:val="24"/>
          <w:szCs w:val="24"/>
        </w:rPr>
      </w:pPr>
      <w:r w:rsidRPr="001D1867">
        <w:rPr>
          <w:rFonts w:ascii="Arial" w:hAnsi="Arial" w:cs="Arial"/>
          <w:sz w:val="24"/>
          <w:szCs w:val="24"/>
        </w:rPr>
        <w:t>Joints:</w:t>
      </w:r>
    </w:p>
    <w:p w:rsidR="001D1867" w:rsidRDefault="001B474F" w:rsidP="001B474F">
      <w:pPr>
        <w:pStyle w:val="ListParagraph"/>
        <w:numPr>
          <w:ilvl w:val="2"/>
          <w:numId w:val="18"/>
        </w:numPr>
        <w:rPr>
          <w:rFonts w:ascii="Arial" w:hAnsi="Arial" w:cs="Arial"/>
          <w:sz w:val="24"/>
          <w:szCs w:val="24"/>
        </w:rPr>
      </w:pPr>
      <w:r w:rsidRPr="001D1867">
        <w:rPr>
          <w:rFonts w:ascii="Arial" w:hAnsi="Arial" w:cs="Arial"/>
          <w:sz w:val="24"/>
          <w:szCs w:val="24"/>
        </w:rPr>
        <w:t>Joints Bet</w:t>
      </w:r>
      <w:r w:rsidR="006A2F9A">
        <w:rPr>
          <w:rFonts w:ascii="Arial" w:hAnsi="Arial" w:cs="Arial"/>
          <w:sz w:val="24"/>
          <w:szCs w:val="24"/>
        </w:rPr>
        <w:t>ween Adjacent Pieces of Cambria</w:t>
      </w:r>
      <w:r w:rsidRPr="001D1867">
        <w:rPr>
          <w:rFonts w:ascii="Arial" w:hAnsi="Arial" w:cs="Arial"/>
          <w:sz w:val="24"/>
          <w:szCs w:val="24"/>
        </w:rPr>
        <w:t xml:space="preserve"> Quartz surfacing:</w:t>
      </w:r>
    </w:p>
    <w:p w:rsidR="001D1867" w:rsidRDefault="001B474F" w:rsidP="001B474F">
      <w:pPr>
        <w:pStyle w:val="ListParagraph"/>
        <w:numPr>
          <w:ilvl w:val="3"/>
          <w:numId w:val="18"/>
        </w:numPr>
        <w:rPr>
          <w:rFonts w:ascii="Arial" w:hAnsi="Arial" w:cs="Arial"/>
          <w:sz w:val="24"/>
          <w:szCs w:val="24"/>
        </w:rPr>
      </w:pPr>
      <w:r w:rsidRPr="001D1867">
        <w:rPr>
          <w:rFonts w:ascii="Arial" w:hAnsi="Arial" w:cs="Arial"/>
          <w:sz w:val="24"/>
          <w:szCs w:val="24"/>
        </w:rPr>
        <w:t>Joints shall be flush, tight fitting, level</w:t>
      </w:r>
      <w:r w:rsidR="00255D03">
        <w:rPr>
          <w:rFonts w:ascii="Arial" w:hAnsi="Arial" w:cs="Arial"/>
          <w:sz w:val="24"/>
          <w:szCs w:val="24"/>
        </w:rPr>
        <w:t>,</w:t>
      </w:r>
      <w:r w:rsidRPr="001D1867">
        <w:rPr>
          <w:rFonts w:ascii="Arial" w:hAnsi="Arial" w:cs="Arial"/>
          <w:sz w:val="24"/>
          <w:szCs w:val="24"/>
        </w:rPr>
        <w:t xml:space="preserve"> and clean</w:t>
      </w:r>
      <w:r w:rsidR="00ED000D">
        <w:rPr>
          <w:rFonts w:ascii="Arial" w:hAnsi="Arial" w:cs="Arial"/>
          <w:sz w:val="24"/>
          <w:szCs w:val="24"/>
        </w:rPr>
        <w:t>.</w:t>
      </w:r>
    </w:p>
    <w:p w:rsidR="001D1867" w:rsidRDefault="001B474F" w:rsidP="001B474F">
      <w:pPr>
        <w:pStyle w:val="ListParagraph"/>
        <w:numPr>
          <w:ilvl w:val="3"/>
          <w:numId w:val="18"/>
        </w:numPr>
        <w:rPr>
          <w:rFonts w:ascii="Arial" w:hAnsi="Arial" w:cs="Arial"/>
          <w:sz w:val="24"/>
          <w:szCs w:val="24"/>
        </w:rPr>
      </w:pPr>
      <w:r w:rsidRPr="001D1867">
        <w:rPr>
          <w:rFonts w:ascii="Arial" w:hAnsi="Arial" w:cs="Arial"/>
          <w:sz w:val="24"/>
          <w:szCs w:val="24"/>
        </w:rPr>
        <w:t>Securely jo</w:t>
      </w:r>
      <w:r w:rsidR="000474B6">
        <w:rPr>
          <w:rFonts w:ascii="Arial" w:hAnsi="Arial" w:cs="Arial"/>
          <w:sz w:val="24"/>
          <w:szCs w:val="24"/>
        </w:rPr>
        <w:t>in adjacent pieces with Cambria</w:t>
      </w:r>
      <w:r w:rsidRPr="001D1867">
        <w:rPr>
          <w:rFonts w:ascii="Arial" w:hAnsi="Arial" w:cs="Arial"/>
          <w:sz w:val="24"/>
          <w:szCs w:val="24"/>
        </w:rPr>
        <w:t xml:space="preserve"> Adhesive.</w:t>
      </w:r>
    </w:p>
    <w:p w:rsidR="001D1867" w:rsidRDefault="001B474F" w:rsidP="001B474F">
      <w:pPr>
        <w:pStyle w:val="ListParagraph"/>
        <w:numPr>
          <w:ilvl w:val="3"/>
          <w:numId w:val="18"/>
        </w:numPr>
        <w:rPr>
          <w:rFonts w:ascii="Arial" w:hAnsi="Arial" w:cs="Arial"/>
          <w:sz w:val="24"/>
          <w:szCs w:val="24"/>
        </w:rPr>
      </w:pPr>
      <w:r w:rsidRPr="001D1867">
        <w:rPr>
          <w:rFonts w:ascii="Arial" w:hAnsi="Arial" w:cs="Arial"/>
          <w:sz w:val="24"/>
          <w:szCs w:val="24"/>
        </w:rPr>
        <w:t>Fill joints level to polished surface.</w:t>
      </w:r>
    </w:p>
    <w:p w:rsidR="001D1867" w:rsidRDefault="006A2F9A" w:rsidP="001B474F">
      <w:pPr>
        <w:pStyle w:val="ListParagraph"/>
        <w:numPr>
          <w:ilvl w:val="3"/>
          <w:numId w:val="18"/>
        </w:numPr>
        <w:rPr>
          <w:rFonts w:ascii="Arial" w:hAnsi="Arial" w:cs="Arial"/>
          <w:sz w:val="24"/>
          <w:szCs w:val="24"/>
        </w:rPr>
      </w:pPr>
      <w:r>
        <w:rPr>
          <w:rFonts w:ascii="Arial" w:hAnsi="Arial" w:cs="Arial"/>
          <w:sz w:val="24"/>
          <w:szCs w:val="24"/>
        </w:rPr>
        <w:t>Secure adjacent Cambria</w:t>
      </w:r>
      <w:r w:rsidR="001B474F" w:rsidRPr="001D1867">
        <w:rPr>
          <w:rFonts w:ascii="Arial" w:hAnsi="Arial" w:cs="Arial"/>
          <w:sz w:val="24"/>
          <w:szCs w:val="24"/>
        </w:rPr>
        <w:t xml:space="preserve"> Quartz surfacing with pneumatic vacuum clamps until adhesive hardens.</w:t>
      </w:r>
    </w:p>
    <w:p w:rsidR="00E143A9" w:rsidRDefault="006A2F9A" w:rsidP="001B474F">
      <w:pPr>
        <w:pStyle w:val="ListParagraph"/>
        <w:numPr>
          <w:ilvl w:val="2"/>
          <w:numId w:val="18"/>
        </w:numPr>
        <w:rPr>
          <w:rFonts w:ascii="Arial" w:hAnsi="Arial" w:cs="Arial"/>
          <w:sz w:val="24"/>
          <w:szCs w:val="24"/>
        </w:rPr>
      </w:pPr>
      <w:r>
        <w:rPr>
          <w:rFonts w:ascii="Arial" w:hAnsi="Arial" w:cs="Arial"/>
          <w:sz w:val="24"/>
          <w:szCs w:val="24"/>
        </w:rPr>
        <w:t>Joints between Cambria</w:t>
      </w:r>
      <w:r w:rsidR="001B474F" w:rsidRPr="001D1867">
        <w:rPr>
          <w:rFonts w:ascii="Arial" w:hAnsi="Arial" w:cs="Arial"/>
          <w:sz w:val="24"/>
          <w:szCs w:val="24"/>
        </w:rPr>
        <w:t xml:space="preserve"> Quartz surfacing and </w:t>
      </w:r>
      <w:r w:rsidR="001B474F" w:rsidRPr="00E143A9">
        <w:rPr>
          <w:rFonts w:ascii="Arial" w:hAnsi="Arial" w:cs="Arial"/>
          <w:b/>
          <w:color w:val="2E74B5" w:themeColor="accent1" w:themeShade="BF"/>
          <w:sz w:val="24"/>
          <w:szCs w:val="24"/>
        </w:rPr>
        <w:t>[back splash]</w:t>
      </w:r>
      <w:r w:rsidR="00E143A9">
        <w:rPr>
          <w:rFonts w:ascii="Arial" w:hAnsi="Arial" w:cs="Arial"/>
          <w:b/>
          <w:color w:val="2E74B5" w:themeColor="accent1" w:themeShade="BF"/>
          <w:sz w:val="24"/>
          <w:szCs w:val="24"/>
        </w:rPr>
        <w:t>,</w:t>
      </w:r>
      <w:r w:rsidR="001B474F" w:rsidRPr="00E143A9">
        <w:rPr>
          <w:rFonts w:ascii="Arial" w:hAnsi="Arial" w:cs="Arial"/>
          <w:b/>
          <w:color w:val="2E74B5" w:themeColor="accent1" w:themeShade="BF"/>
          <w:sz w:val="24"/>
          <w:szCs w:val="24"/>
        </w:rPr>
        <w:t xml:space="preserve"> [wall]</w:t>
      </w:r>
      <w:r w:rsidR="00E143A9">
        <w:rPr>
          <w:rFonts w:ascii="Arial" w:hAnsi="Arial" w:cs="Arial"/>
          <w:b/>
          <w:color w:val="2E74B5" w:themeColor="accent1" w:themeShade="BF"/>
          <w:sz w:val="24"/>
          <w:szCs w:val="24"/>
        </w:rPr>
        <w:t>,</w:t>
      </w:r>
      <w:r w:rsidR="001B474F" w:rsidRPr="00E143A9">
        <w:rPr>
          <w:rFonts w:ascii="Arial" w:hAnsi="Arial" w:cs="Arial"/>
          <w:b/>
          <w:color w:val="2E74B5" w:themeColor="accent1" w:themeShade="BF"/>
          <w:sz w:val="24"/>
          <w:szCs w:val="24"/>
        </w:rPr>
        <w:t xml:space="preserve"> [tub]</w:t>
      </w:r>
      <w:r w:rsidR="00E143A9">
        <w:rPr>
          <w:rFonts w:ascii="Arial" w:hAnsi="Arial" w:cs="Arial"/>
          <w:b/>
          <w:color w:val="2E74B5" w:themeColor="accent1" w:themeShade="BF"/>
          <w:sz w:val="24"/>
          <w:szCs w:val="24"/>
        </w:rPr>
        <w:t>,</w:t>
      </w:r>
      <w:r w:rsidR="001B474F" w:rsidRPr="00E143A9">
        <w:rPr>
          <w:rFonts w:ascii="Arial" w:hAnsi="Arial" w:cs="Arial"/>
          <w:b/>
          <w:color w:val="2E74B5" w:themeColor="accent1" w:themeShade="BF"/>
          <w:sz w:val="24"/>
          <w:szCs w:val="24"/>
        </w:rPr>
        <w:t xml:space="preserve"> [shower]</w:t>
      </w:r>
      <w:r w:rsidR="00E143A9">
        <w:rPr>
          <w:rFonts w:ascii="Arial" w:hAnsi="Arial" w:cs="Arial"/>
          <w:b/>
          <w:color w:val="2E74B5" w:themeColor="accent1" w:themeShade="BF"/>
          <w:sz w:val="24"/>
          <w:szCs w:val="24"/>
        </w:rPr>
        <w:t>,</w:t>
      </w:r>
      <w:r w:rsidR="001B474F" w:rsidRPr="00E143A9">
        <w:rPr>
          <w:rFonts w:ascii="Arial" w:hAnsi="Arial" w:cs="Arial"/>
          <w:b/>
          <w:color w:val="2E74B5" w:themeColor="accent1" w:themeShade="BF"/>
          <w:sz w:val="24"/>
          <w:szCs w:val="24"/>
        </w:rPr>
        <w:t xml:space="preserve"> [other]</w:t>
      </w:r>
      <w:r w:rsidR="001B474F" w:rsidRPr="001D1867">
        <w:rPr>
          <w:rFonts w:ascii="Arial" w:hAnsi="Arial" w:cs="Arial"/>
          <w:sz w:val="24"/>
          <w:szCs w:val="24"/>
        </w:rPr>
        <w:t>;</w:t>
      </w:r>
    </w:p>
    <w:p w:rsidR="00E143A9" w:rsidRDefault="001B474F" w:rsidP="001B474F">
      <w:pPr>
        <w:pStyle w:val="ListParagraph"/>
        <w:numPr>
          <w:ilvl w:val="3"/>
          <w:numId w:val="18"/>
        </w:numPr>
        <w:rPr>
          <w:rFonts w:ascii="Arial" w:hAnsi="Arial" w:cs="Arial"/>
          <w:sz w:val="24"/>
          <w:szCs w:val="24"/>
        </w:rPr>
      </w:pPr>
      <w:r w:rsidRPr="00E143A9">
        <w:rPr>
          <w:rFonts w:ascii="Arial" w:hAnsi="Arial" w:cs="Arial"/>
          <w:sz w:val="24"/>
          <w:szCs w:val="24"/>
        </w:rPr>
        <w:t>Seal joints with 50</w:t>
      </w:r>
      <w:r w:rsidR="00255D03">
        <w:rPr>
          <w:rFonts w:ascii="Arial" w:hAnsi="Arial" w:cs="Arial"/>
          <w:sz w:val="24"/>
          <w:szCs w:val="24"/>
        </w:rPr>
        <w:t>-</w:t>
      </w:r>
      <w:r w:rsidRPr="00E143A9">
        <w:rPr>
          <w:rFonts w:ascii="Arial" w:hAnsi="Arial" w:cs="Arial"/>
          <w:sz w:val="24"/>
          <w:szCs w:val="24"/>
        </w:rPr>
        <w:t>year 100% silicone sealant.</w:t>
      </w:r>
    </w:p>
    <w:p w:rsidR="00E143A9" w:rsidRDefault="00E143A9" w:rsidP="00E143A9">
      <w:pPr>
        <w:pStyle w:val="ListParagraph"/>
        <w:ind w:left="504"/>
        <w:rPr>
          <w:rFonts w:ascii="Arial" w:hAnsi="Arial" w:cs="Arial"/>
          <w:sz w:val="24"/>
          <w:szCs w:val="24"/>
        </w:rPr>
      </w:pPr>
    </w:p>
    <w:p w:rsidR="00E143A9" w:rsidRDefault="001B474F" w:rsidP="001B474F">
      <w:pPr>
        <w:pStyle w:val="ListParagraph"/>
        <w:numPr>
          <w:ilvl w:val="0"/>
          <w:numId w:val="18"/>
        </w:numPr>
        <w:rPr>
          <w:rFonts w:ascii="Arial" w:hAnsi="Arial" w:cs="Arial"/>
          <w:sz w:val="24"/>
          <w:szCs w:val="24"/>
        </w:rPr>
      </w:pPr>
      <w:r w:rsidRPr="00E143A9">
        <w:rPr>
          <w:rFonts w:ascii="Arial" w:hAnsi="Arial" w:cs="Arial"/>
          <w:sz w:val="24"/>
          <w:szCs w:val="24"/>
        </w:rPr>
        <w:t>REPAIR</w:t>
      </w:r>
    </w:p>
    <w:p w:rsidR="00E143A9" w:rsidRDefault="009E6692" w:rsidP="001B474F">
      <w:pPr>
        <w:pStyle w:val="ListParagraph"/>
        <w:numPr>
          <w:ilvl w:val="1"/>
          <w:numId w:val="18"/>
        </w:numPr>
        <w:rPr>
          <w:rFonts w:ascii="Arial" w:hAnsi="Arial" w:cs="Arial"/>
          <w:sz w:val="24"/>
          <w:szCs w:val="24"/>
        </w:rPr>
      </w:pPr>
      <w:r>
        <w:rPr>
          <w:rFonts w:ascii="Arial" w:hAnsi="Arial" w:cs="Arial"/>
          <w:sz w:val="24"/>
          <w:szCs w:val="24"/>
        </w:rPr>
        <w:t xml:space="preserve">Perform </w:t>
      </w:r>
      <w:r w:rsidR="0021778C">
        <w:rPr>
          <w:rFonts w:ascii="Arial" w:hAnsi="Arial" w:cs="Arial"/>
          <w:sz w:val="24"/>
          <w:szCs w:val="24"/>
        </w:rPr>
        <w:t xml:space="preserve">any </w:t>
      </w:r>
      <w:r>
        <w:rPr>
          <w:rFonts w:ascii="Arial" w:hAnsi="Arial" w:cs="Arial"/>
          <w:sz w:val="24"/>
          <w:szCs w:val="24"/>
        </w:rPr>
        <w:t xml:space="preserve">finish work </w:t>
      </w:r>
      <w:r w:rsidR="00582401">
        <w:rPr>
          <w:rFonts w:ascii="Arial" w:hAnsi="Arial" w:cs="Arial"/>
          <w:sz w:val="24"/>
          <w:szCs w:val="24"/>
        </w:rPr>
        <w:t xml:space="preserve">necessary </w:t>
      </w:r>
      <w:r>
        <w:rPr>
          <w:rFonts w:ascii="Arial" w:hAnsi="Arial" w:cs="Arial"/>
          <w:sz w:val="24"/>
          <w:szCs w:val="24"/>
        </w:rPr>
        <w:t>and</w:t>
      </w:r>
      <w:r w:rsidR="001B474F" w:rsidRPr="00E143A9">
        <w:rPr>
          <w:rFonts w:ascii="Arial" w:hAnsi="Arial" w:cs="Arial"/>
          <w:sz w:val="24"/>
          <w:szCs w:val="24"/>
        </w:rPr>
        <w:t xml:space="preserve"> replace any damaged material.</w:t>
      </w:r>
    </w:p>
    <w:p w:rsidR="00E143A9" w:rsidRDefault="00E143A9" w:rsidP="00E143A9">
      <w:pPr>
        <w:pStyle w:val="ListParagraph"/>
        <w:ind w:left="1080"/>
        <w:rPr>
          <w:rFonts w:ascii="Arial" w:hAnsi="Arial" w:cs="Arial"/>
          <w:sz w:val="24"/>
          <w:szCs w:val="24"/>
        </w:rPr>
      </w:pPr>
    </w:p>
    <w:p w:rsidR="00E143A9" w:rsidRDefault="001B474F" w:rsidP="001B474F">
      <w:pPr>
        <w:pStyle w:val="ListParagraph"/>
        <w:numPr>
          <w:ilvl w:val="0"/>
          <w:numId w:val="18"/>
        </w:numPr>
        <w:rPr>
          <w:rFonts w:ascii="Arial" w:hAnsi="Arial" w:cs="Arial"/>
          <w:sz w:val="24"/>
          <w:szCs w:val="24"/>
        </w:rPr>
      </w:pPr>
      <w:r w:rsidRPr="00E143A9">
        <w:rPr>
          <w:rFonts w:ascii="Arial" w:hAnsi="Arial" w:cs="Arial"/>
          <w:sz w:val="24"/>
          <w:szCs w:val="24"/>
        </w:rPr>
        <w:t>CLEANING</w:t>
      </w:r>
    </w:p>
    <w:p w:rsidR="0057715B" w:rsidRDefault="001B474F" w:rsidP="001B474F">
      <w:pPr>
        <w:pStyle w:val="ListParagraph"/>
        <w:numPr>
          <w:ilvl w:val="1"/>
          <w:numId w:val="18"/>
        </w:numPr>
        <w:rPr>
          <w:rFonts w:ascii="Arial" w:hAnsi="Arial" w:cs="Arial"/>
          <w:sz w:val="24"/>
          <w:szCs w:val="24"/>
        </w:rPr>
      </w:pPr>
      <w:r w:rsidRPr="00E143A9">
        <w:rPr>
          <w:rFonts w:ascii="Arial" w:hAnsi="Arial" w:cs="Arial"/>
          <w:sz w:val="24"/>
          <w:szCs w:val="24"/>
        </w:rPr>
        <w:t>Remove all masking, all excessive adhesive</w:t>
      </w:r>
      <w:r w:rsidR="00255D03">
        <w:rPr>
          <w:rFonts w:ascii="Arial" w:hAnsi="Arial" w:cs="Arial"/>
          <w:sz w:val="24"/>
          <w:szCs w:val="24"/>
        </w:rPr>
        <w:t>,</w:t>
      </w:r>
      <w:r w:rsidRPr="00E143A9">
        <w:rPr>
          <w:rFonts w:ascii="Arial" w:hAnsi="Arial" w:cs="Arial"/>
          <w:sz w:val="24"/>
          <w:szCs w:val="24"/>
        </w:rPr>
        <w:t xml:space="preserve"> and all excess sealants.</w:t>
      </w:r>
    </w:p>
    <w:p w:rsidR="001961D2" w:rsidRDefault="001961D2" w:rsidP="001961D2">
      <w:pPr>
        <w:pStyle w:val="ListParagraph"/>
        <w:ind w:left="1080"/>
        <w:rPr>
          <w:rFonts w:ascii="Arial" w:hAnsi="Arial" w:cs="Arial"/>
          <w:sz w:val="24"/>
          <w:szCs w:val="24"/>
        </w:rPr>
      </w:pPr>
    </w:p>
    <w:p w:rsidR="00E143A9" w:rsidRDefault="001B474F" w:rsidP="001B474F">
      <w:pPr>
        <w:pStyle w:val="ListParagraph"/>
        <w:numPr>
          <w:ilvl w:val="1"/>
          <w:numId w:val="18"/>
        </w:numPr>
        <w:rPr>
          <w:rFonts w:ascii="Arial" w:hAnsi="Arial" w:cs="Arial"/>
          <w:sz w:val="24"/>
          <w:szCs w:val="24"/>
        </w:rPr>
      </w:pPr>
      <w:r w:rsidRPr="00E143A9">
        <w:rPr>
          <w:rFonts w:ascii="Arial" w:hAnsi="Arial" w:cs="Arial"/>
          <w:sz w:val="24"/>
          <w:szCs w:val="24"/>
        </w:rPr>
        <w:t>Thoroughly clean all exposed surfaces with denatured alcohol to remove all debris.</w:t>
      </w:r>
    </w:p>
    <w:p w:rsidR="00E143A9" w:rsidRDefault="00E143A9" w:rsidP="00E143A9">
      <w:pPr>
        <w:pStyle w:val="ListParagraph"/>
        <w:ind w:left="1080"/>
        <w:rPr>
          <w:rFonts w:ascii="Arial" w:hAnsi="Arial" w:cs="Arial"/>
          <w:sz w:val="24"/>
          <w:szCs w:val="24"/>
        </w:rPr>
      </w:pPr>
    </w:p>
    <w:p w:rsidR="00E143A9" w:rsidRDefault="001B474F" w:rsidP="001B474F">
      <w:pPr>
        <w:pStyle w:val="ListParagraph"/>
        <w:numPr>
          <w:ilvl w:val="0"/>
          <w:numId w:val="18"/>
        </w:numPr>
        <w:rPr>
          <w:rFonts w:ascii="Arial" w:hAnsi="Arial" w:cs="Arial"/>
          <w:sz w:val="24"/>
          <w:szCs w:val="24"/>
        </w:rPr>
      </w:pPr>
      <w:r w:rsidRPr="00E143A9">
        <w:rPr>
          <w:rFonts w:ascii="Arial" w:hAnsi="Arial" w:cs="Arial"/>
          <w:sz w:val="24"/>
          <w:szCs w:val="24"/>
        </w:rPr>
        <w:t>PROTECTION</w:t>
      </w:r>
    </w:p>
    <w:p w:rsidR="00E143A9" w:rsidRDefault="001B474F" w:rsidP="001B474F">
      <w:pPr>
        <w:pStyle w:val="ListParagraph"/>
        <w:numPr>
          <w:ilvl w:val="1"/>
          <w:numId w:val="18"/>
        </w:numPr>
        <w:rPr>
          <w:rFonts w:ascii="Arial" w:hAnsi="Arial" w:cs="Arial"/>
          <w:sz w:val="24"/>
          <w:szCs w:val="24"/>
        </w:rPr>
      </w:pPr>
      <w:r w:rsidRPr="00E143A9">
        <w:rPr>
          <w:rFonts w:ascii="Arial" w:hAnsi="Arial" w:cs="Arial"/>
          <w:sz w:val="24"/>
          <w:szCs w:val="24"/>
        </w:rPr>
        <w:lastRenderedPageBreak/>
        <w:t>Protect installed fabrications with non-staining sheet coverings.</w:t>
      </w:r>
    </w:p>
    <w:p w:rsidR="00E143A9" w:rsidRDefault="00E143A9" w:rsidP="00E143A9">
      <w:pPr>
        <w:pStyle w:val="ListParagraph"/>
        <w:ind w:left="1080"/>
        <w:rPr>
          <w:rFonts w:ascii="Arial" w:hAnsi="Arial" w:cs="Arial"/>
          <w:sz w:val="24"/>
          <w:szCs w:val="24"/>
        </w:rPr>
      </w:pPr>
    </w:p>
    <w:p w:rsidR="00E143A9" w:rsidRDefault="001B474F" w:rsidP="001B474F">
      <w:pPr>
        <w:pStyle w:val="ListParagraph"/>
        <w:numPr>
          <w:ilvl w:val="0"/>
          <w:numId w:val="18"/>
        </w:numPr>
        <w:rPr>
          <w:rFonts w:ascii="Arial" w:hAnsi="Arial" w:cs="Arial"/>
          <w:sz w:val="24"/>
          <w:szCs w:val="24"/>
        </w:rPr>
      </w:pPr>
      <w:r w:rsidRPr="00E143A9">
        <w:rPr>
          <w:rFonts w:ascii="Arial" w:hAnsi="Arial" w:cs="Arial"/>
          <w:sz w:val="24"/>
          <w:szCs w:val="24"/>
        </w:rPr>
        <w:t>SCHEDULES</w:t>
      </w:r>
    </w:p>
    <w:p w:rsidR="001B474F" w:rsidRPr="00E143A9" w:rsidRDefault="001B474F" w:rsidP="00E143A9">
      <w:pPr>
        <w:pStyle w:val="ListParagraph"/>
        <w:numPr>
          <w:ilvl w:val="1"/>
          <w:numId w:val="18"/>
        </w:numPr>
        <w:rPr>
          <w:rFonts w:ascii="Arial" w:hAnsi="Arial" w:cs="Arial"/>
          <w:b/>
          <w:color w:val="2E74B5" w:themeColor="accent1" w:themeShade="BF"/>
          <w:sz w:val="24"/>
          <w:szCs w:val="24"/>
        </w:rPr>
      </w:pPr>
      <w:r w:rsidRPr="00E143A9">
        <w:rPr>
          <w:rFonts w:ascii="Arial" w:hAnsi="Arial" w:cs="Arial"/>
          <w:b/>
          <w:color w:val="2E74B5" w:themeColor="accent1" w:themeShade="BF"/>
          <w:sz w:val="24"/>
          <w:szCs w:val="24"/>
        </w:rPr>
        <w:t>[</w:t>
      </w:r>
      <w:r w:rsidR="00E143A9" w:rsidRPr="00E143A9">
        <w:rPr>
          <w:rFonts w:ascii="Arial" w:hAnsi="Arial" w:cs="Arial"/>
          <w:b/>
          <w:color w:val="2E74B5" w:themeColor="accent1" w:themeShade="BF"/>
          <w:sz w:val="24"/>
          <w:szCs w:val="24"/>
        </w:rPr>
        <w:t>insert site and job requirements</w:t>
      </w:r>
      <w:r w:rsidRPr="00E143A9">
        <w:rPr>
          <w:rFonts w:ascii="Arial" w:hAnsi="Arial" w:cs="Arial"/>
          <w:b/>
          <w:color w:val="2E74B5" w:themeColor="accent1" w:themeShade="BF"/>
          <w:sz w:val="24"/>
          <w:szCs w:val="24"/>
        </w:rPr>
        <w:t>]</w:t>
      </w:r>
      <w:r w:rsidRPr="00E143A9">
        <w:rPr>
          <w:rFonts w:ascii="Arial" w:hAnsi="Arial" w:cs="Arial"/>
          <w:sz w:val="24"/>
          <w:szCs w:val="24"/>
        </w:rPr>
        <w:t>.</w:t>
      </w:r>
    </w:p>
    <w:p w:rsidR="001B474F" w:rsidRDefault="001B474F" w:rsidP="001B474F">
      <w:pPr>
        <w:rPr>
          <w:rFonts w:ascii="Arial" w:hAnsi="Arial" w:cs="Arial"/>
          <w:sz w:val="24"/>
          <w:szCs w:val="24"/>
        </w:rPr>
      </w:pPr>
    </w:p>
    <w:p w:rsidR="006132DD" w:rsidRPr="001B474F" w:rsidRDefault="006132DD" w:rsidP="001B474F">
      <w:pPr>
        <w:rPr>
          <w:rFonts w:ascii="Arial" w:hAnsi="Arial" w:cs="Arial"/>
          <w:sz w:val="24"/>
          <w:szCs w:val="24"/>
        </w:rPr>
      </w:pPr>
    </w:p>
    <w:p w:rsidR="001B474F" w:rsidRPr="001B474F" w:rsidRDefault="001B474F" w:rsidP="001B474F">
      <w:pPr>
        <w:rPr>
          <w:rFonts w:ascii="Arial" w:hAnsi="Arial" w:cs="Arial"/>
          <w:sz w:val="24"/>
          <w:szCs w:val="24"/>
        </w:rPr>
      </w:pPr>
      <w:r w:rsidRPr="001B474F">
        <w:rPr>
          <w:rFonts w:ascii="Arial" w:hAnsi="Arial" w:cs="Arial"/>
          <w:sz w:val="24"/>
          <w:szCs w:val="24"/>
        </w:rPr>
        <w:t>End of section</w:t>
      </w:r>
    </w:p>
    <w:p w:rsidR="001B474F" w:rsidRPr="001B474F" w:rsidRDefault="001B474F" w:rsidP="001B474F">
      <w:pPr>
        <w:rPr>
          <w:rFonts w:ascii="Arial" w:hAnsi="Arial" w:cs="Arial"/>
          <w:sz w:val="24"/>
          <w:szCs w:val="24"/>
        </w:rPr>
      </w:pPr>
    </w:p>
    <w:p w:rsidR="006132DD" w:rsidRPr="00E143A9" w:rsidRDefault="00420005" w:rsidP="006132DD">
      <w:pPr>
        <w:rPr>
          <w:rFonts w:ascii="Arial" w:eastAsia="Garamond" w:hAnsi="Arial" w:cs="Arial"/>
          <w:color w:val="44546A" w:themeColor="text2"/>
          <w:sz w:val="24"/>
          <w:szCs w:val="24"/>
        </w:rPr>
      </w:pPr>
      <w:hyperlink r:id="rId8" w:anchor="!/" w:history="1">
        <w:r w:rsidR="000474B6">
          <w:rPr>
            <w:rStyle w:val="Hyperlink"/>
            <w:rFonts w:ascii="Arial" w:eastAsia="Garamond" w:hAnsi="Arial" w:cs="Arial"/>
            <w:sz w:val="24"/>
            <w:szCs w:val="24"/>
          </w:rPr>
          <w:t>Cambria</w:t>
        </w:r>
        <w:r w:rsidR="006132DD" w:rsidRPr="00F112DE">
          <w:rPr>
            <w:rStyle w:val="Hyperlink"/>
            <w:rFonts w:ascii="Arial" w:eastAsia="Garamond" w:hAnsi="Arial" w:cs="Arial"/>
            <w:sz w:val="24"/>
            <w:szCs w:val="24"/>
          </w:rPr>
          <w:t xml:space="preserve"> Designs</w:t>
        </w:r>
      </w:hyperlink>
      <w:r w:rsidR="006132DD" w:rsidRPr="00E143A9">
        <w:rPr>
          <w:rFonts w:ascii="Arial" w:eastAsia="Garamond" w:hAnsi="Arial" w:cs="Arial"/>
          <w:color w:val="00B0F0"/>
          <w:sz w:val="24"/>
          <w:szCs w:val="24"/>
        </w:rPr>
        <w:t xml:space="preserve"> </w:t>
      </w:r>
    </w:p>
    <w:p w:rsidR="006132DD" w:rsidRPr="00E143A9" w:rsidRDefault="00420005" w:rsidP="006132DD">
      <w:pPr>
        <w:rPr>
          <w:rFonts w:ascii="Arial" w:eastAsia="Garamond" w:hAnsi="Arial" w:cs="Arial"/>
          <w:color w:val="44546A" w:themeColor="text2"/>
          <w:sz w:val="24"/>
          <w:szCs w:val="24"/>
        </w:rPr>
      </w:pPr>
      <w:hyperlink r:id="rId9" w:history="1">
        <w:r w:rsidR="000474B6">
          <w:rPr>
            <w:rStyle w:val="Hyperlink"/>
            <w:rFonts w:ascii="Arial" w:eastAsia="Garamond" w:hAnsi="Arial" w:cs="Arial"/>
            <w:sz w:val="24"/>
            <w:szCs w:val="24"/>
          </w:rPr>
          <w:t>Cambria</w:t>
        </w:r>
        <w:r w:rsidR="006132DD" w:rsidRPr="003B79D6">
          <w:rPr>
            <w:rStyle w:val="Hyperlink"/>
            <w:rFonts w:ascii="Arial" w:eastAsia="Garamond" w:hAnsi="Arial" w:cs="Arial"/>
            <w:sz w:val="24"/>
            <w:szCs w:val="24"/>
          </w:rPr>
          <w:t xml:space="preserve"> Edge Profiles</w:t>
        </w:r>
      </w:hyperlink>
    </w:p>
    <w:p w:rsidR="006132DD" w:rsidRPr="003B79D6" w:rsidRDefault="006132DD" w:rsidP="006132DD">
      <w:pPr>
        <w:rPr>
          <w:rStyle w:val="Hyperlink"/>
          <w:rFonts w:ascii="Arial" w:eastAsia="Garamond" w:hAnsi="Arial" w:cs="Arial"/>
          <w:sz w:val="24"/>
          <w:szCs w:val="24"/>
        </w:rPr>
      </w:pPr>
      <w:r>
        <w:rPr>
          <w:rFonts w:ascii="Arial" w:eastAsia="Garamond" w:hAnsi="Arial" w:cs="Arial"/>
          <w:color w:val="00B0F0"/>
          <w:sz w:val="24"/>
          <w:szCs w:val="24"/>
        </w:rPr>
        <w:fldChar w:fldCharType="begin"/>
      </w:r>
      <w:r>
        <w:rPr>
          <w:rFonts w:ascii="Arial" w:eastAsia="Garamond" w:hAnsi="Arial" w:cs="Arial"/>
          <w:color w:val="00B0F0"/>
          <w:sz w:val="24"/>
          <w:szCs w:val="24"/>
        </w:rPr>
        <w:instrText xml:space="preserve"> HYPERLINK "https://www.cambriausa.com/technical-resources/" \l "prodSpecs" </w:instrText>
      </w:r>
      <w:r>
        <w:rPr>
          <w:rFonts w:ascii="Arial" w:eastAsia="Garamond" w:hAnsi="Arial" w:cs="Arial"/>
          <w:color w:val="00B0F0"/>
          <w:sz w:val="24"/>
          <w:szCs w:val="24"/>
        </w:rPr>
        <w:fldChar w:fldCharType="separate"/>
      </w:r>
      <w:r w:rsidR="000474B6">
        <w:rPr>
          <w:rStyle w:val="Hyperlink"/>
          <w:rFonts w:ascii="Arial" w:eastAsia="Garamond" w:hAnsi="Arial" w:cs="Arial"/>
          <w:sz w:val="24"/>
          <w:szCs w:val="24"/>
        </w:rPr>
        <w:t>Cambria</w:t>
      </w:r>
      <w:r w:rsidRPr="003B79D6">
        <w:rPr>
          <w:rStyle w:val="Hyperlink"/>
          <w:rFonts w:ascii="Arial" w:eastAsia="Garamond" w:hAnsi="Arial" w:cs="Arial"/>
          <w:sz w:val="24"/>
          <w:szCs w:val="24"/>
        </w:rPr>
        <w:t xml:space="preserve"> Product Specification Sheet</w:t>
      </w:r>
    </w:p>
    <w:p w:rsidR="006132DD" w:rsidRDefault="006132DD" w:rsidP="006132DD">
      <w:pPr>
        <w:rPr>
          <w:rFonts w:ascii="Arial" w:eastAsia="Garamond" w:hAnsi="Arial" w:cs="Arial"/>
          <w:color w:val="44546A" w:themeColor="text2"/>
          <w:sz w:val="24"/>
          <w:szCs w:val="24"/>
        </w:rPr>
      </w:pPr>
      <w:r>
        <w:rPr>
          <w:rFonts w:ascii="Arial" w:eastAsia="Garamond" w:hAnsi="Arial" w:cs="Arial"/>
          <w:color w:val="00B0F0"/>
          <w:sz w:val="24"/>
          <w:szCs w:val="24"/>
        </w:rPr>
        <w:fldChar w:fldCharType="end"/>
      </w:r>
      <w:hyperlink r:id="rId10" w:anchor="certs" w:history="1">
        <w:r w:rsidR="000474B6">
          <w:rPr>
            <w:rStyle w:val="Hyperlink"/>
            <w:rFonts w:ascii="Arial" w:eastAsia="Garamond" w:hAnsi="Arial" w:cs="Arial"/>
            <w:sz w:val="24"/>
            <w:szCs w:val="24"/>
          </w:rPr>
          <w:t>Cambria</w:t>
        </w:r>
        <w:r w:rsidRPr="003B79D6">
          <w:rPr>
            <w:rStyle w:val="Hyperlink"/>
            <w:rFonts w:ascii="Arial" w:eastAsia="Garamond" w:hAnsi="Arial" w:cs="Arial"/>
            <w:sz w:val="24"/>
            <w:szCs w:val="24"/>
          </w:rPr>
          <w:t xml:space="preserve"> Certifications</w:t>
        </w:r>
      </w:hyperlink>
      <w:r w:rsidRPr="00E143A9">
        <w:rPr>
          <w:rFonts w:ascii="Arial" w:eastAsia="Garamond" w:hAnsi="Arial" w:cs="Arial"/>
          <w:color w:val="00B0F0"/>
          <w:sz w:val="24"/>
          <w:szCs w:val="24"/>
        </w:rPr>
        <w:t xml:space="preserve"> </w:t>
      </w:r>
    </w:p>
    <w:p w:rsidR="006132DD" w:rsidRPr="00E143A9" w:rsidRDefault="00420005" w:rsidP="006132DD">
      <w:pPr>
        <w:rPr>
          <w:rFonts w:ascii="Arial" w:eastAsia="Garamond" w:hAnsi="Arial" w:cs="Arial"/>
          <w:color w:val="44546A" w:themeColor="text2"/>
          <w:sz w:val="24"/>
          <w:szCs w:val="24"/>
        </w:rPr>
      </w:pPr>
      <w:hyperlink r:id="rId11" w:history="1">
        <w:r w:rsidR="000474B6">
          <w:rPr>
            <w:rStyle w:val="Hyperlink"/>
            <w:rFonts w:ascii="Arial" w:eastAsia="Garamond" w:hAnsi="Arial" w:cs="Arial"/>
            <w:sz w:val="24"/>
            <w:szCs w:val="24"/>
          </w:rPr>
          <w:t>Cambria</w:t>
        </w:r>
        <w:r w:rsidR="006132DD" w:rsidRPr="003B79D6">
          <w:rPr>
            <w:rStyle w:val="Hyperlink"/>
            <w:rFonts w:ascii="Arial" w:eastAsia="Garamond" w:hAnsi="Arial" w:cs="Arial"/>
            <w:sz w:val="24"/>
            <w:szCs w:val="24"/>
          </w:rPr>
          <w:t xml:space="preserve"> Full Lifetime Warranty</w:t>
        </w:r>
      </w:hyperlink>
      <w:r w:rsidR="006132DD" w:rsidRPr="00E143A9">
        <w:rPr>
          <w:rFonts w:ascii="Arial" w:eastAsia="Garamond" w:hAnsi="Arial" w:cs="Arial"/>
          <w:color w:val="00B0F0"/>
          <w:sz w:val="24"/>
          <w:szCs w:val="24"/>
        </w:rPr>
        <w:t xml:space="preserve"> </w:t>
      </w:r>
    </w:p>
    <w:p w:rsidR="006132DD" w:rsidRPr="003B79D6" w:rsidRDefault="006132DD" w:rsidP="006132DD">
      <w:pPr>
        <w:rPr>
          <w:rStyle w:val="Hyperlink"/>
          <w:rFonts w:ascii="Arial" w:eastAsia="Garamond" w:hAnsi="Arial" w:cs="Arial"/>
          <w:sz w:val="24"/>
          <w:szCs w:val="24"/>
        </w:rPr>
      </w:pPr>
      <w:r>
        <w:rPr>
          <w:rFonts w:ascii="Arial" w:eastAsia="Garamond" w:hAnsi="Arial" w:cs="Arial"/>
          <w:color w:val="00B0F0"/>
          <w:sz w:val="24"/>
          <w:szCs w:val="24"/>
        </w:rPr>
        <w:fldChar w:fldCharType="begin"/>
      </w:r>
      <w:r>
        <w:rPr>
          <w:rFonts w:ascii="Arial" w:eastAsia="Garamond" w:hAnsi="Arial" w:cs="Arial"/>
          <w:color w:val="00B0F0"/>
          <w:sz w:val="24"/>
          <w:szCs w:val="24"/>
        </w:rPr>
        <w:instrText xml:space="preserve"> HYPERLINK "https://www.cambriausa.com/technical-resources/" \l "careandMaint" </w:instrText>
      </w:r>
      <w:r>
        <w:rPr>
          <w:rFonts w:ascii="Arial" w:eastAsia="Garamond" w:hAnsi="Arial" w:cs="Arial"/>
          <w:color w:val="00B0F0"/>
          <w:sz w:val="24"/>
          <w:szCs w:val="24"/>
        </w:rPr>
        <w:fldChar w:fldCharType="separate"/>
      </w:r>
      <w:r w:rsidR="000474B6">
        <w:rPr>
          <w:rStyle w:val="Hyperlink"/>
          <w:rFonts w:ascii="Arial" w:eastAsia="Garamond" w:hAnsi="Arial" w:cs="Arial"/>
          <w:sz w:val="24"/>
          <w:szCs w:val="24"/>
        </w:rPr>
        <w:t>Cambria</w:t>
      </w:r>
      <w:r w:rsidRPr="003B79D6">
        <w:rPr>
          <w:rStyle w:val="Hyperlink"/>
          <w:rFonts w:ascii="Arial" w:eastAsia="Garamond" w:hAnsi="Arial" w:cs="Arial"/>
          <w:sz w:val="24"/>
          <w:szCs w:val="24"/>
        </w:rPr>
        <w:t xml:space="preserve"> Care and Maintenance Guide</w:t>
      </w:r>
    </w:p>
    <w:p w:rsidR="006132DD" w:rsidRPr="00601226" w:rsidRDefault="006132DD" w:rsidP="006132DD">
      <w:pPr>
        <w:rPr>
          <w:rStyle w:val="Hyperlink"/>
          <w:rFonts w:ascii="Arial" w:eastAsia="Garamond" w:hAnsi="Arial" w:cs="Arial"/>
          <w:sz w:val="24"/>
          <w:szCs w:val="24"/>
        </w:rPr>
      </w:pPr>
      <w:r>
        <w:rPr>
          <w:rFonts w:ascii="Arial" w:eastAsia="Garamond" w:hAnsi="Arial" w:cs="Arial"/>
          <w:color w:val="00B0F0"/>
          <w:sz w:val="24"/>
          <w:szCs w:val="24"/>
        </w:rPr>
        <w:fldChar w:fldCharType="end"/>
      </w:r>
      <w:r w:rsidR="00601226">
        <w:rPr>
          <w:rStyle w:val="Hyperlink"/>
          <w:rFonts w:ascii="Arial" w:eastAsia="Garamond" w:hAnsi="Arial" w:cs="Arial"/>
          <w:sz w:val="24"/>
          <w:szCs w:val="24"/>
        </w:rPr>
        <w:fldChar w:fldCharType="begin"/>
      </w:r>
      <w:r w:rsidR="00601226">
        <w:rPr>
          <w:rStyle w:val="Hyperlink"/>
          <w:rFonts w:ascii="Arial" w:eastAsia="Garamond" w:hAnsi="Arial" w:cs="Arial"/>
          <w:sz w:val="24"/>
          <w:szCs w:val="24"/>
        </w:rPr>
        <w:instrText xml:space="preserve"> HYPERLINK "https://www.cambriausa.com/technical-resources/" </w:instrText>
      </w:r>
      <w:r w:rsidR="00601226">
        <w:rPr>
          <w:rStyle w:val="Hyperlink"/>
          <w:rFonts w:ascii="Arial" w:eastAsia="Garamond" w:hAnsi="Arial" w:cs="Arial"/>
          <w:sz w:val="24"/>
          <w:szCs w:val="24"/>
        </w:rPr>
        <w:fldChar w:fldCharType="separate"/>
      </w:r>
      <w:r w:rsidR="000474B6" w:rsidRPr="00601226">
        <w:rPr>
          <w:rStyle w:val="Hyperlink"/>
          <w:rFonts w:ascii="Arial" w:eastAsia="Garamond" w:hAnsi="Arial" w:cs="Arial"/>
          <w:sz w:val="24"/>
          <w:szCs w:val="24"/>
        </w:rPr>
        <w:t>Cambria</w:t>
      </w:r>
      <w:r w:rsidRPr="00601226">
        <w:rPr>
          <w:rStyle w:val="Hyperlink"/>
          <w:rFonts w:ascii="Arial" w:eastAsia="Garamond" w:hAnsi="Arial" w:cs="Arial"/>
          <w:sz w:val="24"/>
          <w:szCs w:val="24"/>
        </w:rPr>
        <w:t xml:space="preserve"> Technical Resources </w:t>
      </w:r>
    </w:p>
    <w:p w:rsidR="001B474F" w:rsidRPr="001B474F" w:rsidRDefault="00601226" w:rsidP="006132DD">
      <w:pPr>
        <w:rPr>
          <w:rFonts w:ascii="Arial" w:hAnsi="Arial" w:cs="Arial"/>
          <w:sz w:val="24"/>
          <w:szCs w:val="24"/>
        </w:rPr>
      </w:pPr>
      <w:r>
        <w:rPr>
          <w:rStyle w:val="Hyperlink"/>
          <w:rFonts w:ascii="Arial" w:eastAsia="Garamond" w:hAnsi="Arial" w:cs="Arial"/>
          <w:sz w:val="24"/>
          <w:szCs w:val="24"/>
        </w:rPr>
        <w:fldChar w:fldCharType="end"/>
      </w:r>
      <w:hyperlink r:id="rId12" w:anchor="contact" w:history="1">
        <w:r w:rsidR="000474B6">
          <w:rPr>
            <w:rStyle w:val="Hyperlink"/>
            <w:rFonts w:ascii="Arial" w:eastAsia="Garamond" w:hAnsi="Arial" w:cs="Arial"/>
            <w:sz w:val="24"/>
            <w:szCs w:val="24"/>
          </w:rPr>
          <w:t>Cambria</w:t>
        </w:r>
        <w:r w:rsidR="006132DD" w:rsidRPr="003B79D6">
          <w:rPr>
            <w:rStyle w:val="Hyperlink"/>
            <w:rFonts w:ascii="Arial" w:eastAsia="Garamond" w:hAnsi="Arial" w:cs="Arial"/>
            <w:sz w:val="24"/>
            <w:szCs w:val="24"/>
          </w:rPr>
          <w:t xml:space="preserve"> Customer Care</w:t>
        </w:r>
      </w:hyperlink>
    </w:p>
    <w:p w:rsidR="001B474F" w:rsidRPr="001B474F" w:rsidRDefault="001B474F" w:rsidP="001B474F">
      <w:pPr>
        <w:rPr>
          <w:rFonts w:ascii="Arial" w:hAnsi="Arial" w:cs="Arial"/>
          <w:sz w:val="24"/>
          <w:szCs w:val="24"/>
        </w:rPr>
      </w:pPr>
    </w:p>
    <w:p w:rsidR="008B24B2" w:rsidRPr="001B474F" w:rsidRDefault="008B24B2">
      <w:pPr>
        <w:rPr>
          <w:rFonts w:ascii="Arial" w:hAnsi="Arial" w:cs="Arial"/>
          <w:sz w:val="24"/>
          <w:szCs w:val="24"/>
        </w:rPr>
      </w:pPr>
    </w:p>
    <w:sectPr w:rsidR="008B24B2" w:rsidRPr="001B474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005" w:rsidRDefault="00420005" w:rsidP="001B474F">
      <w:pPr>
        <w:spacing w:after="0" w:line="240" w:lineRule="auto"/>
      </w:pPr>
      <w:r>
        <w:separator/>
      </w:r>
    </w:p>
  </w:endnote>
  <w:endnote w:type="continuationSeparator" w:id="0">
    <w:p w:rsidR="00420005" w:rsidRDefault="00420005" w:rsidP="001B4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255" w:rsidRDefault="002309E3" w:rsidP="00552255">
    <w:pPr>
      <w:pStyle w:val="Footer"/>
      <w:ind w:left="5040"/>
      <w:jc w:val="right"/>
    </w:pPr>
    <w:r>
      <w:t xml:space="preserve">Version </w:t>
    </w:r>
    <w:r w:rsidR="00E81F6C">
      <w:t>22R-0218</w:t>
    </w:r>
  </w:p>
  <w:p w:rsidR="00552255" w:rsidRDefault="00552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005" w:rsidRDefault="00420005" w:rsidP="001B474F">
      <w:pPr>
        <w:spacing w:after="0" w:line="240" w:lineRule="auto"/>
      </w:pPr>
      <w:r>
        <w:separator/>
      </w:r>
    </w:p>
  </w:footnote>
  <w:footnote w:type="continuationSeparator" w:id="0">
    <w:p w:rsidR="00420005" w:rsidRDefault="00420005" w:rsidP="001B4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74F" w:rsidRPr="001B474F" w:rsidRDefault="001B474F" w:rsidP="001B474F">
    <w:pPr>
      <w:pStyle w:val="Header"/>
      <w:jc w:val="center"/>
      <w:rPr>
        <w:b/>
        <w:i/>
      </w:rPr>
    </w:pPr>
    <w:r w:rsidRPr="001B474F">
      <w:rPr>
        <w:b/>
        <w:i/>
      </w:rPr>
      <w:t xml:space="preserve">CAMBRIA QUARTZ SURFACING GUIDE SPECIFICATION 06 61 00 </w:t>
    </w:r>
    <w:r w:rsidR="00254E4E">
      <w:rPr>
        <w:b/>
        <w:i/>
      </w:rPr>
      <w:t>CAST POLYMER FABRICATIONS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1DA"/>
    <w:multiLevelType w:val="multilevel"/>
    <w:tmpl w:val="D1C4FF60"/>
    <w:lvl w:ilvl="0">
      <w:start w:val="2"/>
      <w:numFmt w:val="decimal"/>
      <w:lvlText w:val="%1"/>
      <w:lvlJc w:val="left"/>
      <w:pPr>
        <w:ind w:left="520" w:hanging="360"/>
      </w:pPr>
      <w:rPr>
        <w:rFonts w:hint="default"/>
      </w:rPr>
    </w:lvl>
    <w:lvl w:ilvl="1">
      <w:start w:val="1"/>
      <w:numFmt w:val="decimal"/>
      <w:lvlText w:val="%1.%2"/>
      <w:lvlJc w:val="left"/>
      <w:pPr>
        <w:ind w:left="520" w:hanging="360"/>
        <w:jc w:val="right"/>
      </w:pPr>
      <w:rPr>
        <w:rFonts w:ascii="Times New Roman" w:eastAsia="Times New Roman" w:hAnsi="Times New Roman" w:cs="Times New Roman" w:hint="default"/>
        <w:spacing w:val="-2"/>
        <w:w w:val="99"/>
        <w:sz w:val="24"/>
        <w:szCs w:val="24"/>
      </w:rPr>
    </w:lvl>
    <w:lvl w:ilvl="2">
      <w:start w:val="1"/>
      <w:numFmt w:val="upperLetter"/>
      <w:lvlText w:val="%3."/>
      <w:lvlJc w:val="left"/>
      <w:pPr>
        <w:ind w:left="1300" w:hanging="360"/>
      </w:pPr>
      <w:rPr>
        <w:rFonts w:ascii="Times New Roman" w:eastAsia="Times New Roman" w:hAnsi="Times New Roman" w:cs="Times New Roman" w:hint="default"/>
        <w:spacing w:val="-1"/>
        <w:w w:val="99"/>
        <w:sz w:val="24"/>
        <w:szCs w:val="24"/>
      </w:rPr>
    </w:lvl>
    <w:lvl w:ilvl="3">
      <w:start w:val="1"/>
      <w:numFmt w:val="decimal"/>
      <w:lvlText w:val="%4."/>
      <w:lvlJc w:val="left"/>
      <w:pPr>
        <w:ind w:left="1900" w:hanging="360"/>
      </w:pPr>
      <w:rPr>
        <w:rFonts w:ascii="Times New Roman" w:eastAsia="Times New Roman" w:hAnsi="Times New Roman" w:cs="Times New Roman" w:hint="default"/>
        <w:spacing w:val="-3"/>
        <w:w w:val="99"/>
        <w:sz w:val="24"/>
        <w:szCs w:val="24"/>
      </w:rPr>
    </w:lvl>
    <w:lvl w:ilvl="4">
      <w:start w:val="1"/>
      <w:numFmt w:val="lowerRoman"/>
      <w:lvlText w:val="%5."/>
      <w:lvlJc w:val="right"/>
      <w:pPr>
        <w:ind w:left="2621" w:hanging="361"/>
      </w:pPr>
      <w:rPr>
        <w:rFonts w:hint="default"/>
        <w:spacing w:val="-8"/>
        <w:w w:val="99"/>
        <w:sz w:val="24"/>
        <w:szCs w:val="24"/>
      </w:rPr>
    </w:lvl>
    <w:lvl w:ilvl="5">
      <w:numFmt w:val="bullet"/>
      <w:lvlText w:val="•"/>
      <w:lvlJc w:val="left"/>
      <w:pPr>
        <w:ind w:left="2260" w:hanging="361"/>
      </w:pPr>
      <w:rPr>
        <w:rFonts w:hint="default"/>
      </w:rPr>
    </w:lvl>
    <w:lvl w:ilvl="6">
      <w:numFmt w:val="bullet"/>
      <w:lvlText w:val="•"/>
      <w:lvlJc w:val="left"/>
      <w:pPr>
        <w:ind w:left="2620" w:hanging="361"/>
      </w:pPr>
      <w:rPr>
        <w:rFonts w:hint="default"/>
      </w:rPr>
    </w:lvl>
    <w:lvl w:ilvl="7">
      <w:numFmt w:val="bullet"/>
      <w:lvlText w:val="•"/>
      <w:lvlJc w:val="left"/>
      <w:pPr>
        <w:ind w:left="4310" w:hanging="361"/>
      </w:pPr>
      <w:rPr>
        <w:rFonts w:hint="default"/>
      </w:rPr>
    </w:lvl>
    <w:lvl w:ilvl="8">
      <w:numFmt w:val="bullet"/>
      <w:lvlText w:val="•"/>
      <w:lvlJc w:val="left"/>
      <w:pPr>
        <w:ind w:left="6000" w:hanging="361"/>
      </w:pPr>
      <w:rPr>
        <w:rFonts w:hint="default"/>
      </w:rPr>
    </w:lvl>
  </w:abstractNum>
  <w:abstractNum w:abstractNumId="1" w15:restartNumberingAfterBreak="0">
    <w:nsid w:val="01E96960"/>
    <w:multiLevelType w:val="multilevel"/>
    <w:tmpl w:val="3020A9B8"/>
    <w:lvl w:ilvl="0">
      <w:start w:val="1"/>
      <w:numFmt w:val="none"/>
      <w:lvlText w:val="1.1"/>
      <w:lvlJc w:val="left"/>
      <w:pPr>
        <w:ind w:left="2578" w:hanging="1138"/>
      </w:pPr>
      <w:rPr>
        <w:rFonts w:hint="default"/>
      </w:rPr>
    </w:lvl>
    <w:lvl w:ilvl="1">
      <w:start w:val="1"/>
      <w:numFmt w:val="upperLetter"/>
      <w:lvlText w:val="%2."/>
      <w:lvlJc w:val="left"/>
      <w:pPr>
        <w:ind w:left="3298" w:hanging="1138"/>
      </w:pPr>
      <w:rPr>
        <w:rFonts w:hint="default"/>
        <w:sz w:val="24"/>
        <w:szCs w:val="24"/>
      </w:rPr>
    </w:lvl>
    <w:lvl w:ilvl="2">
      <w:start w:val="1"/>
      <w:numFmt w:val="decimal"/>
      <w:lvlText w:val="%3"/>
      <w:lvlJc w:val="right"/>
      <w:pPr>
        <w:ind w:left="4018" w:hanging="1138"/>
      </w:pPr>
      <w:rPr>
        <w:rFonts w:hint="default"/>
      </w:rPr>
    </w:lvl>
    <w:lvl w:ilvl="3">
      <w:start w:val="1"/>
      <w:numFmt w:val="lowerRoman"/>
      <w:lvlText w:val="%4"/>
      <w:lvlJc w:val="left"/>
      <w:pPr>
        <w:ind w:left="4738" w:hanging="1138"/>
      </w:pPr>
      <w:rPr>
        <w:rFonts w:hint="default"/>
      </w:rPr>
    </w:lvl>
    <w:lvl w:ilvl="4">
      <w:start w:val="1"/>
      <w:numFmt w:val="lowerLetter"/>
      <w:lvlText w:val="%5."/>
      <w:lvlJc w:val="left"/>
      <w:pPr>
        <w:ind w:left="5458" w:hanging="1138"/>
      </w:pPr>
      <w:rPr>
        <w:rFonts w:hint="default"/>
      </w:rPr>
    </w:lvl>
    <w:lvl w:ilvl="5">
      <w:start w:val="1"/>
      <w:numFmt w:val="lowerRoman"/>
      <w:lvlText w:val="%6."/>
      <w:lvlJc w:val="right"/>
      <w:pPr>
        <w:ind w:left="6178" w:hanging="1138"/>
      </w:pPr>
      <w:rPr>
        <w:rFonts w:hint="default"/>
      </w:rPr>
    </w:lvl>
    <w:lvl w:ilvl="6">
      <w:start w:val="1"/>
      <w:numFmt w:val="decimal"/>
      <w:lvlText w:val="%7."/>
      <w:lvlJc w:val="left"/>
      <w:pPr>
        <w:ind w:left="6898" w:hanging="1138"/>
      </w:pPr>
      <w:rPr>
        <w:rFonts w:hint="default"/>
      </w:rPr>
    </w:lvl>
    <w:lvl w:ilvl="7">
      <w:start w:val="1"/>
      <w:numFmt w:val="lowerLetter"/>
      <w:lvlText w:val="%8."/>
      <w:lvlJc w:val="left"/>
      <w:pPr>
        <w:ind w:left="7618" w:hanging="1138"/>
      </w:pPr>
      <w:rPr>
        <w:rFonts w:hint="default"/>
      </w:rPr>
    </w:lvl>
    <w:lvl w:ilvl="8">
      <w:start w:val="1"/>
      <w:numFmt w:val="lowerRoman"/>
      <w:lvlText w:val="%9."/>
      <w:lvlJc w:val="right"/>
      <w:pPr>
        <w:ind w:left="8338" w:hanging="1138"/>
      </w:pPr>
      <w:rPr>
        <w:rFonts w:hint="default"/>
      </w:rPr>
    </w:lvl>
  </w:abstractNum>
  <w:abstractNum w:abstractNumId="2" w15:restartNumberingAfterBreak="0">
    <w:nsid w:val="09693413"/>
    <w:multiLevelType w:val="multilevel"/>
    <w:tmpl w:val="361C54C2"/>
    <w:numStyleLink w:val="CSI3"/>
  </w:abstractNum>
  <w:abstractNum w:abstractNumId="3" w15:restartNumberingAfterBreak="0">
    <w:nsid w:val="1993467D"/>
    <w:multiLevelType w:val="multilevel"/>
    <w:tmpl w:val="6F16000E"/>
    <w:numStyleLink w:val="CSI"/>
  </w:abstractNum>
  <w:abstractNum w:abstractNumId="4" w15:restartNumberingAfterBreak="0">
    <w:nsid w:val="24A63ED5"/>
    <w:multiLevelType w:val="multilevel"/>
    <w:tmpl w:val="3020A9B8"/>
    <w:lvl w:ilvl="0">
      <w:start w:val="1"/>
      <w:numFmt w:val="none"/>
      <w:lvlText w:val="1.1"/>
      <w:lvlJc w:val="left"/>
      <w:pPr>
        <w:ind w:left="1138" w:hanging="1138"/>
      </w:pPr>
      <w:rPr>
        <w:rFonts w:hint="default"/>
      </w:rPr>
    </w:lvl>
    <w:lvl w:ilvl="1">
      <w:start w:val="1"/>
      <w:numFmt w:val="upperLetter"/>
      <w:lvlText w:val="%2."/>
      <w:lvlJc w:val="left"/>
      <w:pPr>
        <w:ind w:left="1858" w:hanging="1138"/>
      </w:pPr>
      <w:rPr>
        <w:rFonts w:hint="default"/>
        <w:sz w:val="24"/>
        <w:szCs w:val="24"/>
      </w:rPr>
    </w:lvl>
    <w:lvl w:ilvl="2">
      <w:start w:val="1"/>
      <w:numFmt w:val="decimal"/>
      <w:lvlText w:val="%3"/>
      <w:lvlJc w:val="right"/>
      <w:pPr>
        <w:ind w:left="2578" w:hanging="1138"/>
      </w:pPr>
      <w:rPr>
        <w:rFonts w:hint="default"/>
      </w:rPr>
    </w:lvl>
    <w:lvl w:ilvl="3">
      <w:start w:val="1"/>
      <w:numFmt w:val="lowerRoman"/>
      <w:lvlText w:val="%4"/>
      <w:lvlJc w:val="left"/>
      <w:pPr>
        <w:ind w:left="3298" w:hanging="1138"/>
      </w:pPr>
      <w:rPr>
        <w:rFonts w:hint="default"/>
      </w:rPr>
    </w:lvl>
    <w:lvl w:ilvl="4">
      <w:start w:val="1"/>
      <w:numFmt w:val="lowerLetter"/>
      <w:lvlText w:val="%5."/>
      <w:lvlJc w:val="left"/>
      <w:pPr>
        <w:ind w:left="4018" w:hanging="1138"/>
      </w:pPr>
      <w:rPr>
        <w:rFonts w:hint="default"/>
      </w:rPr>
    </w:lvl>
    <w:lvl w:ilvl="5">
      <w:start w:val="1"/>
      <w:numFmt w:val="lowerRoman"/>
      <w:lvlText w:val="%6."/>
      <w:lvlJc w:val="right"/>
      <w:pPr>
        <w:ind w:left="4738" w:hanging="1138"/>
      </w:pPr>
      <w:rPr>
        <w:rFonts w:hint="default"/>
      </w:rPr>
    </w:lvl>
    <w:lvl w:ilvl="6">
      <w:start w:val="1"/>
      <w:numFmt w:val="decimal"/>
      <w:lvlText w:val="%7."/>
      <w:lvlJc w:val="left"/>
      <w:pPr>
        <w:ind w:left="5458" w:hanging="1138"/>
      </w:pPr>
      <w:rPr>
        <w:rFonts w:hint="default"/>
      </w:rPr>
    </w:lvl>
    <w:lvl w:ilvl="7">
      <w:start w:val="1"/>
      <w:numFmt w:val="lowerLetter"/>
      <w:lvlText w:val="%8."/>
      <w:lvlJc w:val="left"/>
      <w:pPr>
        <w:ind w:left="6178" w:hanging="1138"/>
      </w:pPr>
      <w:rPr>
        <w:rFonts w:hint="default"/>
      </w:rPr>
    </w:lvl>
    <w:lvl w:ilvl="8">
      <w:start w:val="1"/>
      <w:numFmt w:val="lowerRoman"/>
      <w:lvlText w:val="%9."/>
      <w:lvlJc w:val="right"/>
      <w:pPr>
        <w:ind w:left="6898" w:hanging="1138"/>
      </w:pPr>
      <w:rPr>
        <w:rFonts w:hint="default"/>
      </w:rPr>
    </w:lvl>
  </w:abstractNum>
  <w:abstractNum w:abstractNumId="5" w15:restartNumberingAfterBreak="0">
    <w:nsid w:val="26694553"/>
    <w:multiLevelType w:val="multilevel"/>
    <w:tmpl w:val="3020A9B8"/>
    <w:lvl w:ilvl="0">
      <w:start w:val="1"/>
      <w:numFmt w:val="none"/>
      <w:lvlText w:val="1.1"/>
      <w:lvlJc w:val="left"/>
      <w:pPr>
        <w:ind w:left="1138" w:hanging="1138"/>
      </w:pPr>
      <w:rPr>
        <w:rFonts w:hint="default"/>
      </w:rPr>
    </w:lvl>
    <w:lvl w:ilvl="1">
      <w:start w:val="1"/>
      <w:numFmt w:val="upperLetter"/>
      <w:lvlText w:val="%2."/>
      <w:lvlJc w:val="left"/>
      <w:pPr>
        <w:ind w:left="1858" w:hanging="1138"/>
      </w:pPr>
      <w:rPr>
        <w:rFonts w:hint="default"/>
        <w:sz w:val="24"/>
        <w:szCs w:val="24"/>
      </w:rPr>
    </w:lvl>
    <w:lvl w:ilvl="2">
      <w:start w:val="1"/>
      <w:numFmt w:val="decimal"/>
      <w:lvlText w:val="%3"/>
      <w:lvlJc w:val="right"/>
      <w:pPr>
        <w:ind w:left="2578" w:hanging="1138"/>
      </w:pPr>
      <w:rPr>
        <w:rFonts w:hint="default"/>
      </w:rPr>
    </w:lvl>
    <w:lvl w:ilvl="3">
      <w:start w:val="1"/>
      <w:numFmt w:val="lowerRoman"/>
      <w:lvlText w:val="%4"/>
      <w:lvlJc w:val="left"/>
      <w:pPr>
        <w:ind w:left="3298" w:hanging="1138"/>
      </w:pPr>
      <w:rPr>
        <w:rFonts w:hint="default"/>
      </w:rPr>
    </w:lvl>
    <w:lvl w:ilvl="4">
      <w:start w:val="1"/>
      <w:numFmt w:val="lowerLetter"/>
      <w:lvlText w:val="%5."/>
      <w:lvlJc w:val="left"/>
      <w:pPr>
        <w:ind w:left="4018" w:hanging="1138"/>
      </w:pPr>
      <w:rPr>
        <w:rFonts w:hint="default"/>
      </w:rPr>
    </w:lvl>
    <w:lvl w:ilvl="5">
      <w:start w:val="1"/>
      <w:numFmt w:val="lowerRoman"/>
      <w:lvlText w:val="%6."/>
      <w:lvlJc w:val="right"/>
      <w:pPr>
        <w:ind w:left="4738" w:hanging="1138"/>
      </w:pPr>
      <w:rPr>
        <w:rFonts w:hint="default"/>
      </w:rPr>
    </w:lvl>
    <w:lvl w:ilvl="6">
      <w:start w:val="1"/>
      <w:numFmt w:val="decimal"/>
      <w:lvlText w:val="%7."/>
      <w:lvlJc w:val="left"/>
      <w:pPr>
        <w:ind w:left="5458" w:hanging="1138"/>
      </w:pPr>
      <w:rPr>
        <w:rFonts w:hint="default"/>
      </w:rPr>
    </w:lvl>
    <w:lvl w:ilvl="7">
      <w:start w:val="1"/>
      <w:numFmt w:val="lowerLetter"/>
      <w:lvlText w:val="%8."/>
      <w:lvlJc w:val="left"/>
      <w:pPr>
        <w:ind w:left="6178" w:hanging="1138"/>
      </w:pPr>
      <w:rPr>
        <w:rFonts w:hint="default"/>
      </w:rPr>
    </w:lvl>
    <w:lvl w:ilvl="8">
      <w:start w:val="1"/>
      <w:numFmt w:val="lowerRoman"/>
      <w:lvlText w:val="%9."/>
      <w:lvlJc w:val="right"/>
      <w:pPr>
        <w:ind w:left="6898" w:hanging="1138"/>
      </w:pPr>
      <w:rPr>
        <w:rFonts w:hint="default"/>
      </w:rPr>
    </w:lvl>
  </w:abstractNum>
  <w:abstractNum w:abstractNumId="6" w15:restartNumberingAfterBreak="0">
    <w:nsid w:val="30131499"/>
    <w:multiLevelType w:val="multilevel"/>
    <w:tmpl w:val="3020A9B8"/>
    <w:lvl w:ilvl="0">
      <w:start w:val="1"/>
      <w:numFmt w:val="none"/>
      <w:lvlText w:val="1.1"/>
      <w:lvlJc w:val="left"/>
      <w:pPr>
        <w:ind w:left="1138" w:hanging="1138"/>
      </w:pPr>
      <w:rPr>
        <w:rFonts w:hint="default"/>
      </w:rPr>
    </w:lvl>
    <w:lvl w:ilvl="1">
      <w:start w:val="1"/>
      <w:numFmt w:val="upperLetter"/>
      <w:lvlText w:val="%2."/>
      <w:lvlJc w:val="left"/>
      <w:pPr>
        <w:ind w:left="1858" w:hanging="1138"/>
      </w:pPr>
      <w:rPr>
        <w:rFonts w:hint="default"/>
        <w:sz w:val="24"/>
        <w:szCs w:val="24"/>
      </w:rPr>
    </w:lvl>
    <w:lvl w:ilvl="2">
      <w:start w:val="1"/>
      <w:numFmt w:val="decimal"/>
      <w:lvlText w:val="%3"/>
      <w:lvlJc w:val="right"/>
      <w:pPr>
        <w:ind w:left="2578" w:hanging="1138"/>
      </w:pPr>
      <w:rPr>
        <w:rFonts w:hint="default"/>
      </w:rPr>
    </w:lvl>
    <w:lvl w:ilvl="3">
      <w:start w:val="1"/>
      <w:numFmt w:val="lowerRoman"/>
      <w:lvlText w:val="%4"/>
      <w:lvlJc w:val="left"/>
      <w:pPr>
        <w:ind w:left="3298" w:hanging="1138"/>
      </w:pPr>
      <w:rPr>
        <w:rFonts w:hint="default"/>
      </w:rPr>
    </w:lvl>
    <w:lvl w:ilvl="4">
      <w:start w:val="1"/>
      <w:numFmt w:val="lowerLetter"/>
      <w:lvlText w:val="%5."/>
      <w:lvlJc w:val="left"/>
      <w:pPr>
        <w:ind w:left="4018" w:hanging="1138"/>
      </w:pPr>
      <w:rPr>
        <w:rFonts w:hint="default"/>
      </w:rPr>
    </w:lvl>
    <w:lvl w:ilvl="5">
      <w:start w:val="1"/>
      <w:numFmt w:val="lowerRoman"/>
      <w:lvlText w:val="%6."/>
      <w:lvlJc w:val="right"/>
      <w:pPr>
        <w:ind w:left="4738" w:hanging="1138"/>
      </w:pPr>
      <w:rPr>
        <w:rFonts w:hint="default"/>
      </w:rPr>
    </w:lvl>
    <w:lvl w:ilvl="6">
      <w:start w:val="1"/>
      <w:numFmt w:val="decimal"/>
      <w:lvlText w:val="%7."/>
      <w:lvlJc w:val="left"/>
      <w:pPr>
        <w:ind w:left="5458" w:hanging="1138"/>
      </w:pPr>
      <w:rPr>
        <w:rFonts w:hint="default"/>
      </w:rPr>
    </w:lvl>
    <w:lvl w:ilvl="7">
      <w:start w:val="1"/>
      <w:numFmt w:val="lowerLetter"/>
      <w:lvlText w:val="%8."/>
      <w:lvlJc w:val="left"/>
      <w:pPr>
        <w:ind w:left="6178" w:hanging="1138"/>
      </w:pPr>
      <w:rPr>
        <w:rFonts w:hint="default"/>
      </w:rPr>
    </w:lvl>
    <w:lvl w:ilvl="8">
      <w:start w:val="1"/>
      <w:numFmt w:val="lowerRoman"/>
      <w:lvlText w:val="%9."/>
      <w:lvlJc w:val="right"/>
      <w:pPr>
        <w:ind w:left="6898" w:hanging="1138"/>
      </w:pPr>
      <w:rPr>
        <w:rFonts w:hint="default"/>
      </w:rPr>
    </w:lvl>
  </w:abstractNum>
  <w:abstractNum w:abstractNumId="7" w15:restartNumberingAfterBreak="0">
    <w:nsid w:val="3426539A"/>
    <w:multiLevelType w:val="multilevel"/>
    <w:tmpl w:val="E0F6FA7C"/>
    <w:lvl w:ilvl="0">
      <w:start w:val="1"/>
      <w:numFmt w:val="decimal"/>
      <w:lvlText w:val="%1"/>
      <w:lvlJc w:val="left"/>
      <w:pPr>
        <w:ind w:left="360" w:hanging="360"/>
      </w:pPr>
      <w:rPr>
        <w:rFonts w:hint="default"/>
      </w:rPr>
    </w:lvl>
    <w:lvl w:ilvl="1">
      <w:start w:val="3"/>
      <w:numFmt w:val="decimal"/>
      <w:lvlText w:val="%1.%2"/>
      <w:lvlJc w:val="left"/>
      <w:pPr>
        <w:ind w:left="460" w:hanging="360"/>
      </w:pPr>
      <w:rPr>
        <w:rFonts w:hint="default"/>
      </w:rPr>
    </w:lvl>
    <w:lvl w:ilvl="2">
      <w:start w:val="1"/>
      <w:numFmt w:val="upperLetter"/>
      <w:lvlText w:val="%3."/>
      <w:lvlJc w:val="left"/>
      <w:pPr>
        <w:ind w:left="920" w:hanging="720"/>
      </w:pPr>
      <w:rPr>
        <w:rFonts w:ascii="Times New Roman" w:eastAsia="Times New Roman" w:hAnsi="Times New Roman" w:cs="Times New Roman"/>
      </w:rPr>
    </w:lvl>
    <w:lvl w:ilvl="3">
      <w:start w:val="1"/>
      <w:numFmt w:val="decimal"/>
      <w:lvlText w:val="%4."/>
      <w:lvlJc w:val="left"/>
      <w:pPr>
        <w:ind w:left="990" w:hanging="720"/>
      </w:pPr>
      <w:rPr>
        <w:rFonts w:ascii="Times New Roman" w:eastAsia="Times New Roman" w:hAnsi="Times New Roman" w:cs="Times New Roman"/>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8" w15:restartNumberingAfterBreak="0">
    <w:nsid w:val="3B3F1ADB"/>
    <w:multiLevelType w:val="multilevel"/>
    <w:tmpl w:val="B972BD18"/>
    <w:numStyleLink w:val="CSI2"/>
  </w:abstractNum>
  <w:abstractNum w:abstractNumId="9" w15:restartNumberingAfterBreak="0">
    <w:nsid w:val="46A8532D"/>
    <w:multiLevelType w:val="multilevel"/>
    <w:tmpl w:val="6F16000E"/>
    <w:styleLink w:val="CSI"/>
    <w:lvl w:ilvl="0">
      <w:start w:val="1"/>
      <w:numFmt w:val="decimal"/>
      <w:lvlText w:val="1.%1"/>
      <w:lvlJc w:val="left"/>
      <w:pPr>
        <w:ind w:left="504" w:hanging="504"/>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10" w15:restartNumberingAfterBreak="0">
    <w:nsid w:val="475548D9"/>
    <w:multiLevelType w:val="multilevel"/>
    <w:tmpl w:val="6F16000E"/>
    <w:numStyleLink w:val="CSI"/>
  </w:abstractNum>
  <w:abstractNum w:abstractNumId="11" w15:restartNumberingAfterBreak="0">
    <w:nsid w:val="51C234E2"/>
    <w:multiLevelType w:val="multilevel"/>
    <w:tmpl w:val="B972BD18"/>
    <w:styleLink w:val="CSI2"/>
    <w:lvl w:ilvl="0">
      <w:start w:val="1"/>
      <w:numFmt w:val="decimal"/>
      <w:lvlText w:val="2.%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41540A2"/>
    <w:multiLevelType w:val="multilevel"/>
    <w:tmpl w:val="B972BD18"/>
    <w:numStyleLink w:val="CSI2"/>
  </w:abstractNum>
  <w:abstractNum w:abstractNumId="13" w15:restartNumberingAfterBreak="0">
    <w:nsid w:val="69CB63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F1A08EB"/>
    <w:multiLevelType w:val="multilevel"/>
    <w:tmpl w:val="0C1AC07A"/>
    <w:lvl w:ilvl="0">
      <w:start w:val="1"/>
      <w:numFmt w:val="decimal"/>
      <w:lvlText w:val="2.%1."/>
      <w:lvlJc w:val="left"/>
      <w:pPr>
        <w:ind w:left="504" w:hanging="504"/>
      </w:pPr>
      <w:rPr>
        <w:rFonts w:hint="default"/>
      </w:rPr>
    </w:lvl>
    <w:lvl w:ilvl="1">
      <w:start w:val="1"/>
      <w:numFmt w:val="upperLetter"/>
      <w:lvlText w:val="%2."/>
      <w:lvlJc w:val="left"/>
      <w:pPr>
        <w:ind w:left="1080" w:hanging="360"/>
      </w:pPr>
      <w:rPr>
        <w:rFonts w:hint="default"/>
        <w:b w:val="0"/>
        <w:color w:val="auto"/>
      </w:rPr>
    </w:lvl>
    <w:lvl w:ilvl="2">
      <w:start w:val="1"/>
      <w:numFmt w:val="decimal"/>
      <w:lvlText w:val="%3."/>
      <w:lvlJc w:val="left"/>
      <w:pPr>
        <w:tabs>
          <w:tab w:val="num" w:pos="1440"/>
        </w:tabs>
        <w:ind w:left="1800" w:hanging="360"/>
      </w:pPr>
      <w:rPr>
        <w:rFonts w:hint="default"/>
        <w:b w:val="0"/>
        <w:color w:val="auto"/>
      </w:rPr>
    </w:lvl>
    <w:lvl w:ilvl="3">
      <w:start w:val="1"/>
      <w:numFmt w:val="lowerRoman"/>
      <w:lvlText w:val="%4."/>
      <w:lvlJc w:val="left"/>
      <w:pPr>
        <w:tabs>
          <w:tab w:val="num" w:pos="21600"/>
        </w:tabs>
        <w:ind w:left="2520" w:hanging="360"/>
      </w:pPr>
      <w:rPr>
        <w:rFonts w:hint="default"/>
        <w:b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8E599A"/>
    <w:multiLevelType w:val="multilevel"/>
    <w:tmpl w:val="0C1AC07A"/>
    <w:lvl w:ilvl="0">
      <w:start w:val="1"/>
      <w:numFmt w:val="decimal"/>
      <w:lvlText w:val="2.%1."/>
      <w:lvlJc w:val="left"/>
      <w:pPr>
        <w:ind w:left="504" w:hanging="504"/>
      </w:pPr>
      <w:rPr>
        <w:rFonts w:hint="default"/>
      </w:rPr>
    </w:lvl>
    <w:lvl w:ilvl="1">
      <w:start w:val="1"/>
      <w:numFmt w:val="upperLetter"/>
      <w:lvlText w:val="%2."/>
      <w:lvlJc w:val="left"/>
      <w:pPr>
        <w:ind w:left="1080" w:hanging="360"/>
      </w:pPr>
      <w:rPr>
        <w:rFonts w:hint="default"/>
        <w:b w:val="0"/>
        <w:color w:val="auto"/>
      </w:rPr>
    </w:lvl>
    <w:lvl w:ilvl="2">
      <w:start w:val="1"/>
      <w:numFmt w:val="decimal"/>
      <w:lvlText w:val="%3."/>
      <w:lvlJc w:val="left"/>
      <w:pPr>
        <w:tabs>
          <w:tab w:val="num" w:pos="1440"/>
        </w:tabs>
        <w:ind w:left="1800" w:hanging="360"/>
      </w:pPr>
      <w:rPr>
        <w:rFonts w:hint="default"/>
        <w:b w:val="0"/>
        <w:color w:val="auto"/>
      </w:rPr>
    </w:lvl>
    <w:lvl w:ilvl="3">
      <w:start w:val="1"/>
      <w:numFmt w:val="lowerRoman"/>
      <w:lvlText w:val="%4."/>
      <w:lvlJc w:val="left"/>
      <w:pPr>
        <w:tabs>
          <w:tab w:val="num" w:pos="21600"/>
        </w:tabs>
        <w:ind w:left="2520" w:hanging="360"/>
      </w:pPr>
      <w:rPr>
        <w:rFonts w:hint="default"/>
        <w:b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1163B43"/>
    <w:multiLevelType w:val="multilevel"/>
    <w:tmpl w:val="0C1AC07A"/>
    <w:lvl w:ilvl="0">
      <w:start w:val="1"/>
      <w:numFmt w:val="decimal"/>
      <w:lvlText w:val="2.%1."/>
      <w:lvlJc w:val="left"/>
      <w:pPr>
        <w:ind w:left="504" w:hanging="504"/>
      </w:pPr>
      <w:rPr>
        <w:rFonts w:hint="default"/>
      </w:rPr>
    </w:lvl>
    <w:lvl w:ilvl="1">
      <w:start w:val="1"/>
      <w:numFmt w:val="upperLetter"/>
      <w:lvlText w:val="%2."/>
      <w:lvlJc w:val="left"/>
      <w:pPr>
        <w:ind w:left="1080" w:hanging="360"/>
      </w:pPr>
      <w:rPr>
        <w:rFonts w:hint="default"/>
        <w:b w:val="0"/>
        <w:color w:val="auto"/>
      </w:rPr>
    </w:lvl>
    <w:lvl w:ilvl="2">
      <w:start w:val="1"/>
      <w:numFmt w:val="decimal"/>
      <w:lvlText w:val="%3."/>
      <w:lvlJc w:val="left"/>
      <w:pPr>
        <w:tabs>
          <w:tab w:val="num" w:pos="1440"/>
        </w:tabs>
        <w:ind w:left="1800" w:hanging="360"/>
      </w:pPr>
      <w:rPr>
        <w:rFonts w:hint="default"/>
        <w:b w:val="0"/>
        <w:color w:val="auto"/>
      </w:rPr>
    </w:lvl>
    <w:lvl w:ilvl="3">
      <w:start w:val="1"/>
      <w:numFmt w:val="lowerRoman"/>
      <w:lvlText w:val="%4."/>
      <w:lvlJc w:val="left"/>
      <w:pPr>
        <w:tabs>
          <w:tab w:val="num" w:pos="21600"/>
        </w:tabs>
        <w:ind w:left="2520" w:hanging="360"/>
      </w:pPr>
      <w:rPr>
        <w:rFonts w:hint="default"/>
        <w:b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31F2ABD"/>
    <w:multiLevelType w:val="multilevel"/>
    <w:tmpl w:val="6F16000E"/>
    <w:numStyleLink w:val="CSI"/>
  </w:abstractNum>
  <w:abstractNum w:abstractNumId="18" w15:restartNumberingAfterBreak="0">
    <w:nsid w:val="73457B45"/>
    <w:multiLevelType w:val="multilevel"/>
    <w:tmpl w:val="D2686878"/>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5452EEF"/>
    <w:multiLevelType w:val="multilevel"/>
    <w:tmpl w:val="B972BD18"/>
    <w:numStyleLink w:val="CSI2"/>
  </w:abstractNum>
  <w:abstractNum w:abstractNumId="20" w15:restartNumberingAfterBreak="0">
    <w:nsid w:val="77FF3B1F"/>
    <w:multiLevelType w:val="multilevel"/>
    <w:tmpl w:val="361C54C2"/>
    <w:styleLink w:val="CSI3"/>
    <w:lvl w:ilvl="0">
      <w:start w:val="1"/>
      <w:numFmt w:val="decimal"/>
      <w:lvlText w:val="3.%1."/>
      <w:lvlJc w:val="left"/>
      <w:pPr>
        <w:ind w:left="504" w:hanging="504"/>
      </w:pPr>
      <w:rPr>
        <w:rFonts w:hint="default"/>
      </w:rPr>
    </w:lvl>
    <w:lvl w:ilvl="1">
      <w:start w:val="1"/>
      <w:numFmt w:val="upperLetter"/>
      <w:lvlText w:val="%2."/>
      <w:lvlJc w:val="left"/>
      <w:pPr>
        <w:ind w:left="1080" w:hanging="360"/>
      </w:pPr>
      <w:rPr>
        <w:rFonts w:hint="default"/>
        <w:b w:val="0"/>
        <w:color w:val="auto"/>
      </w:rPr>
    </w:lvl>
    <w:lvl w:ilvl="2">
      <w:start w:val="1"/>
      <w:numFmt w:val="decimal"/>
      <w:lvlText w:val="%3."/>
      <w:lvlJc w:val="left"/>
      <w:pPr>
        <w:tabs>
          <w:tab w:val="num" w:pos="1440"/>
        </w:tabs>
        <w:ind w:left="1800" w:hanging="360"/>
      </w:pPr>
      <w:rPr>
        <w:rFonts w:hint="default"/>
        <w:b w:val="0"/>
        <w:color w:val="auto"/>
      </w:rPr>
    </w:lvl>
    <w:lvl w:ilvl="3">
      <w:start w:val="1"/>
      <w:numFmt w:val="lowerRoman"/>
      <w:lvlText w:val="%4."/>
      <w:lvlJc w:val="left"/>
      <w:pPr>
        <w:tabs>
          <w:tab w:val="num" w:pos="21600"/>
        </w:tabs>
        <w:ind w:left="2520" w:hanging="360"/>
      </w:pPr>
      <w:rPr>
        <w:rFonts w:hint="default"/>
        <w:b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CE0024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E4C76DB"/>
    <w:multiLevelType w:val="multilevel"/>
    <w:tmpl w:val="361C54C2"/>
    <w:numStyleLink w:val="CSI3"/>
  </w:abstractNum>
  <w:num w:numId="1">
    <w:abstractNumId w:val="6"/>
  </w:num>
  <w:num w:numId="2">
    <w:abstractNumId w:val="18"/>
  </w:num>
  <w:num w:numId="3">
    <w:abstractNumId w:val="4"/>
  </w:num>
  <w:num w:numId="4">
    <w:abstractNumId w:val="21"/>
  </w:num>
  <w:num w:numId="5">
    <w:abstractNumId w:val="17"/>
  </w:num>
  <w:num w:numId="6">
    <w:abstractNumId w:val="1"/>
  </w:num>
  <w:num w:numId="7">
    <w:abstractNumId w:val="9"/>
  </w:num>
  <w:num w:numId="8">
    <w:abstractNumId w:val="3"/>
  </w:num>
  <w:num w:numId="9">
    <w:abstractNumId w:val="5"/>
  </w:num>
  <w:num w:numId="10">
    <w:abstractNumId w:val="10"/>
  </w:num>
  <w:num w:numId="11">
    <w:abstractNumId w:val="11"/>
  </w:num>
  <w:num w:numId="12">
    <w:abstractNumId w:val="12"/>
  </w:num>
  <w:num w:numId="13">
    <w:abstractNumId w:val="14"/>
  </w:num>
  <w:num w:numId="14">
    <w:abstractNumId w:val="19"/>
  </w:num>
  <w:num w:numId="15">
    <w:abstractNumId w:val="8"/>
  </w:num>
  <w:num w:numId="16">
    <w:abstractNumId w:val="20"/>
  </w:num>
  <w:num w:numId="17">
    <w:abstractNumId w:val="22"/>
  </w:num>
  <w:num w:numId="18">
    <w:abstractNumId w:val="2"/>
  </w:num>
  <w:num w:numId="19">
    <w:abstractNumId w:val="13"/>
  </w:num>
  <w:num w:numId="20">
    <w:abstractNumId w:val="17"/>
    <w:lvlOverride w:ilvl="4">
      <w:lvl w:ilvl="4">
        <w:start w:val="1"/>
        <w:numFmt w:val="lowerLetter"/>
        <w:lvlText w:val="(%5)"/>
        <w:lvlJc w:val="left"/>
        <w:pPr>
          <w:ind w:left="3240" w:hanging="360"/>
        </w:pPr>
        <w:rPr>
          <w:rFonts w:hint="default"/>
          <w:b w:val="0"/>
        </w:rPr>
      </w:lvl>
    </w:lvlOverride>
    <w:lvlOverride w:ilvl="5">
      <w:lvl w:ilvl="5">
        <w:start w:val="1"/>
        <w:numFmt w:val="lowerRoman"/>
        <w:lvlText w:val="(%6)"/>
        <w:lvlJc w:val="left"/>
        <w:pPr>
          <w:ind w:left="3960" w:hanging="360"/>
        </w:pPr>
        <w:rPr>
          <w:rFonts w:hint="default"/>
          <w:b w:val="0"/>
        </w:rPr>
      </w:lvl>
    </w:lvlOverride>
  </w:num>
  <w:num w:numId="21">
    <w:abstractNumId w:val="15"/>
  </w:num>
  <w:num w:numId="22">
    <w:abstractNumId w:val="16"/>
  </w:num>
  <w:num w:numId="23">
    <w:abstractNumId w:val="7"/>
  </w:num>
  <w:num w:numId="24">
    <w:abstractNumId w:val="0"/>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74F"/>
    <w:rsid w:val="00023BD9"/>
    <w:rsid w:val="000474B6"/>
    <w:rsid w:val="000935F4"/>
    <w:rsid w:val="000C132E"/>
    <w:rsid w:val="000C481C"/>
    <w:rsid w:val="000D0655"/>
    <w:rsid w:val="000D1DAB"/>
    <w:rsid w:val="000E2E07"/>
    <w:rsid w:val="00131E1A"/>
    <w:rsid w:val="00137B7B"/>
    <w:rsid w:val="00154797"/>
    <w:rsid w:val="001961D2"/>
    <w:rsid w:val="001B474F"/>
    <w:rsid w:val="001D1867"/>
    <w:rsid w:val="001E3E7B"/>
    <w:rsid w:val="00216844"/>
    <w:rsid w:val="0021778C"/>
    <w:rsid w:val="002309E3"/>
    <w:rsid w:val="00253E6B"/>
    <w:rsid w:val="00254E4E"/>
    <w:rsid w:val="00255D03"/>
    <w:rsid w:val="002622D2"/>
    <w:rsid w:val="002B26DF"/>
    <w:rsid w:val="002D1E76"/>
    <w:rsid w:val="003066AE"/>
    <w:rsid w:val="003310DC"/>
    <w:rsid w:val="00351F4D"/>
    <w:rsid w:val="003B287E"/>
    <w:rsid w:val="00420005"/>
    <w:rsid w:val="004233DF"/>
    <w:rsid w:val="00435FC0"/>
    <w:rsid w:val="00487427"/>
    <w:rsid w:val="004C5AAA"/>
    <w:rsid w:val="004D451F"/>
    <w:rsid w:val="004E66C9"/>
    <w:rsid w:val="00552255"/>
    <w:rsid w:val="00553008"/>
    <w:rsid w:val="00566367"/>
    <w:rsid w:val="0057715B"/>
    <w:rsid w:val="00582401"/>
    <w:rsid w:val="005B75D5"/>
    <w:rsid w:val="005E2B03"/>
    <w:rsid w:val="005F2FFC"/>
    <w:rsid w:val="00601226"/>
    <w:rsid w:val="006132DD"/>
    <w:rsid w:val="00666DF0"/>
    <w:rsid w:val="00676C43"/>
    <w:rsid w:val="00693D6A"/>
    <w:rsid w:val="006A2F9A"/>
    <w:rsid w:val="006E0268"/>
    <w:rsid w:val="006E62CC"/>
    <w:rsid w:val="006F6146"/>
    <w:rsid w:val="00700FAF"/>
    <w:rsid w:val="00712442"/>
    <w:rsid w:val="00715A4C"/>
    <w:rsid w:val="007532C8"/>
    <w:rsid w:val="007664BE"/>
    <w:rsid w:val="007F6A27"/>
    <w:rsid w:val="00843295"/>
    <w:rsid w:val="00862C4E"/>
    <w:rsid w:val="00862F43"/>
    <w:rsid w:val="00877F80"/>
    <w:rsid w:val="008B200D"/>
    <w:rsid w:val="008B24B2"/>
    <w:rsid w:val="008F1B9A"/>
    <w:rsid w:val="00950C4B"/>
    <w:rsid w:val="0096553D"/>
    <w:rsid w:val="00992BE1"/>
    <w:rsid w:val="00997D7E"/>
    <w:rsid w:val="009A7DEA"/>
    <w:rsid w:val="009E6692"/>
    <w:rsid w:val="00A055B3"/>
    <w:rsid w:val="00A22698"/>
    <w:rsid w:val="00A406CB"/>
    <w:rsid w:val="00A4744E"/>
    <w:rsid w:val="00A53890"/>
    <w:rsid w:val="00A83D0A"/>
    <w:rsid w:val="00AA6272"/>
    <w:rsid w:val="00AB30B9"/>
    <w:rsid w:val="00AB6C7F"/>
    <w:rsid w:val="00AC6DD0"/>
    <w:rsid w:val="00AD1191"/>
    <w:rsid w:val="00AD6189"/>
    <w:rsid w:val="00B01596"/>
    <w:rsid w:val="00B56128"/>
    <w:rsid w:val="00B6070C"/>
    <w:rsid w:val="00B66435"/>
    <w:rsid w:val="00BB1672"/>
    <w:rsid w:val="00C33059"/>
    <w:rsid w:val="00C34621"/>
    <w:rsid w:val="00C34C8D"/>
    <w:rsid w:val="00C467DA"/>
    <w:rsid w:val="00C5374A"/>
    <w:rsid w:val="00C70693"/>
    <w:rsid w:val="00CA4495"/>
    <w:rsid w:val="00CA4828"/>
    <w:rsid w:val="00CB1F76"/>
    <w:rsid w:val="00CC7DA9"/>
    <w:rsid w:val="00CE5400"/>
    <w:rsid w:val="00D704B4"/>
    <w:rsid w:val="00D90362"/>
    <w:rsid w:val="00D90E18"/>
    <w:rsid w:val="00D9702E"/>
    <w:rsid w:val="00DB0454"/>
    <w:rsid w:val="00E143A9"/>
    <w:rsid w:val="00E71B6B"/>
    <w:rsid w:val="00E81F6C"/>
    <w:rsid w:val="00ED000D"/>
    <w:rsid w:val="00F11BCA"/>
    <w:rsid w:val="00F37F68"/>
    <w:rsid w:val="00F720EA"/>
    <w:rsid w:val="00FC2371"/>
    <w:rsid w:val="00FD49AD"/>
    <w:rsid w:val="00FE0413"/>
    <w:rsid w:val="00FF0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8B31BC-1EDC-4477-A44B-3688B548C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74F"/>
  </w:style>
  <w:style w:type="paragraph" w:styleId="Footer">
    <w:name w:val="footer"/>
    <w:basedOn w:val="Normal"/>
    <w:link w:val="FooterChar"/>
    <w:uiPriority w:val="99"/>
    <w:unhideWhenUsed/>
    <w:rsid w:val="001B4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74F"/>
  </w:style>
  <w:style w:type="character" w:styleId="Hyperlink">
    <w:name w:val="Hyperlink"/>
    <w:basedOn w:val="DefaultParagraphFont"/>
    <w:uiPriority w:val="99"/>
    <w:unhideWhenUsed/>
    <w:rsid w:val="001B474F"/>
    <w:rPr>
      <w:color w:val="0563C1" w:themeColor="hyperlink"/>
      <w:u w:val="single"/>
    </w:rPr>
  </w:style>
  <w:style w:type="paragraph" w:styleId="ListParagraph">
    <w:name w:val="List Paragraph"/>
    <w:basedOn w:val="Normal"/>
    <w:uiPriority w:val="1"/>
    <w:qFormat/>
    <w:rsid w:val="00AD6189"/>
    <w:pPr>
      <w:ind w:left="720"/>
      <w:contextualSpacing/>
    </w:pPr>
  </w:style>
  <w:style w:type="numbering" w:customStyle="1" w:styleId="CSI">
    <w:name w:val="CSI"/>
    <w:uiPriority w:val="99"/>
    <w:rsid w:val="004C5AAA"/>
    <w:pPr>
      <w:numPr>
        <w:numId w:val="7"/>
      </w:numPr>
    </w:pPr>
  </w:style>
  <w:style w:type="numbering" w:customStyle="1" w:styleId="CSI2">
    <w:name w:val="CSI 2"/>
    <w:uiPriority w:val="99"/>
    <w:rsid w:val="000E2E07"/>
    <w:pPr>
      <w:numPr>
        <w:numId w:val="11"/>
      </w:numPr>
    </w:pPr>
  </w:style>
  <w:style w:type="numbering" w:customStyle="1" w:styleId="CSI3">
    <w:name w:val="CSI 3"/>
    <w:uiPriority w:val="99"/>
    <w:rsid w:val="000935F4"/>
    <w:pPr>
      <w:numPr>
        <w:numId w:val="16"/>
      </w:numPr>
    </w:pPr>
  </w:style>
  <w:style w:type="character" w:styleId="FollowedHyperlink">
    <w:name w:val="FollowedHyperlink"/>
    <w:basedOn w:val="DefaultParagraphFont"/>
    <w:uiPriority w:val="99"/>
    <w:semiHidden/>
    <w:unhideWhenUsed/>
    <w:rsid w:val="006132DD"/>
    <w:rPr>
      <w:color w:val="954F72" w:themeColor="followedHyperlink"/>
      <w:u w:val="single"/>
    </w:rPr>
  </w:style>
  <w:style w:type="paragraph" w:styleId="BalloonText">
    <w:name w:val="Balloon Text"/>
    <w:basedOn w:val="Normal"/>
    <w:link w:val="BalloonTextChar"/>
    <w:uiPriority w:val="99"/>
    <w:semiHidden/>
    <w:unhideWhenUsed/>
    <w:rsid w:val="00DB04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454"/>
    <w:rPr>
      <w:rFonts w:ascii="Segoe UI" w:hAnsi="Segoe UI" w:cs="Segoe UI"/>
      <w:sz w:val="18"/>
      <w:szCs w:val="18"/>
    </w:rPr>
  </w:style>
  <w:style w:type="paragraph" w:styleId="Revision">
    <w:name w:val="Revision"/>
    <w:hidden/>
    <w:uiPriority w:val="99"/>
    <w:semiHidden/>
    <w:rsid w:val="00CE54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000451">
      <w:bodyDiv w:val="1"/>
      <w:marLeft w:val="0"/>
      <w:marRight w:val="0"/>
      <w:marTop w:val="0"/>
      <w:marBottom w:val="0"/>
      <w:divBdr>
        <w:top w:val="none" w:sz="0" w:space="0" w:color="auto"/>
        <w:left w:val="none" w:sz="0" w:space="0" w:color="auto"/>
        <w:bottom w:val="none" w:sz="0" w:space="0" w:color="auto"/>
        <w:right w:val="none" w:sz="0" w:space="0" w:color="auto"/>
      </w:divBdr>
    </w:div>
    <w:div w:id="144881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ausa.com/quartz-color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ambriausa.com/" TargetMode="External"/><Relationship Id="rId12" Type="http://schemas.openxmlformats.org/officeDocument/2006/relationships/hyperlink" Target="https://www.cambriausa.com/technical-resourc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widencdn.net/qf0dsw/Full-Lifetime-Warranty---Englis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ambriausa.com/technical-resources/" TargetMode="External"/><Relationship Id="rId4" Type="http://schemas.openxmlformats.org/officeDocument/2006/relationships/webSettings" Target="webSettings.xml"/><Relationship Id="rId9" Type="http://schemas.openxmlformats.org/officeDocument/2006/relationships/hyperlink" Target="https://www.cambriausa.com/designs/edge-profil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2126</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Cambria</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Marshall</dc:creator>
  <cp:keywords/>
  <dc:description/>
  <cp:lastModifiedBy>April Pfeifer</cp:lastModifiedBy>
  <cp:revision>6</cp:revision>
  <cp:lastPrinted>2020-06-01T15:10:00Z</cp:lastPrinted>
  <dcterms:created xsi:type="dcterms:W3CDTF">2020-12-11T16:50:00Z</dcterms:created>
  <dcterms:modified xsi:type="dcterms:W3CDTF">2022-02-18T22:47:00Z</dcterms:modified>
</cp:coreProperties>
</file>