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carve 12"x48", I0566</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12 in x 48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1/12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10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Finished0.167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5174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0.288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