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5B76" w14:textId="77777777" w:rsidR="00A24901" w:rsidRDefault="00506B53" w:rsidP="00506B53">
      <w:pPr>
        <w:pStyle w:val="CSILevel1N"/>
        <w:jc w:val="center"/>
        <w:rPr>
          <w:color w:val="000000"/>
          <w:lang w:val="en-US"/>
        </w:rPr>
      </w:pPr>
      <w:r>
        <w:rPr>
          <w:color w:val="000000"/>
          <w:lang w:val="en-US"/>
        </w:rPr>
        <w:t>SECTION 06 4116</w:t>
      </w:r>
    </w:p>
    <w:p w14:paraId="2E7A7F0E" w14:textId="77777777" w:rsidR="00506B53" w:rsidRDefault="00506B53" w:rsidP="00506B53">
      <w:pPr>
        <w:pStyle w:val="CSILevel2N"/>
        <w:jc w:val="center"/>
        <w:rPr>
          <w:color w:val="000000"/>
        </w:rPr>
      </w:pPr>
      <w:r>
        <w:rPr>
          <w:color w:val="000000"/>
        </w:rPr>
        <w:t>PLASTIC-LAMINATE-CLAD ARCHITECTURAL CASEWORK</w:t>
      </w:r>
    </w:p>
    <w:p w14:paraId="2C6916FA" w14:textId="77777777" w:rsidR="00506B53" w:rsidRPr="00506B53" w:rsidRDefault="00506B53" w:rsidP="00506B53">
      <w:pPr>
        <w:pStyle w:val="CSILevel1N"/>
        <w:jc w:val="center"/>
        <w:rPr>
          <w:color w:val="000000"/>
          <w:lang w:val="en-US"/>
        </w:rPr>
      </w:pPr>
    </w:p>
    <w:p w14:paraId="56A334F5" w14:textId="77777777" w:rsidR="00A24901" w:rsidRPr="00506B53" w:rsidRDefault="00B54F40">
      <w:pPr>
        <w:pStyle w:val="CSILevel1N"/>
        <w:jc w:val="center"/>
        <w:rPr>
          <w:b w:val="0"/>
          <w:color w:val="000000"/>
        </w:rPr>
      </w:pPr>
      <w:r w:rsidRPr="00506B53">
        <w:rPr>
          <w:b w:val="0"/>
          <w:color w:val="000000"/>
        </w:rPr>
        <w:t xml:space="preserve">  [ALTERNATE SPECIFICATION LOCATION]</w:t>
      </w:r>
    </w:p>
    <w:p w14:paraId="4E33876D" w14:textId="77777777" w:rsidR="00A24901" w:rsidRPr="00506B53" w:rsidRDefault="00B54F40">
      <w:pPr>
        <w:pStyle w:val="CSILevel2N"/>
        <w:jc w:val="center"/>
        <w:rPr>
          <w:b w:val="0"/>
          <w:color w:val="000000"/>
        </w:rPr>
      </w:pPr>
      <w:r w:rsidRPr="00506B53">
        <w:rPr>
          <w:b w:val="0"/>
          <w:color w:val="000000"/>
        </w:rPr>
        <w:t xml:space="preserve">  SECTION 12 3216</w:t>
      </w:r>
    </w:p>
    <w:p w14:paraId="29DF3412" w14:textId="77777777" w:rsidR="00A24901" w:rsidRPr="00506B53" w:rsidRDefault="00B54F40">
      <w:pPr>
        <w:pStyle w:val="CSILevel2N"/>
        <w:jc w:val="center"/>
        <w:rPr>
          <w:b w:val="0"/>
          <w:color w:val="000000"/>
        </w:rPr>
      </w:pPr>
      <w:r w:rsidRPr="00506B53">
        <w:rPr>
          <w:b w:val="0"/>
          <w:color w:val="000000"/>
        </w:rPr>
        <w:t xml:space="preserve">  </w:t>
      </w:r>
      <w:bookmarkStart w:id="0" w:name="_Hlk511799412"/>
      <w:r w:rsidRPr="00506B53">
        <w:rPr>
          <w:b w:val="0"/>
          <w:color w:val="000000"/>
        </w:rPr>
        <w:t>PLASTIC-LAMINATE-CLAD ARCHITECTURAL CASEWORK</w:t>
      </w:r>
      <w:bookmarkEnd w:id="0"/>
    </w:p>
    <w:p w14:paraId="72DD5759" w14:textId="77777777" w:rsidR="00A24901" w:rsidRDefault="00B54F40">
      <w:pPr>
        <w:pStyle w:val="CSILevel2N"/>
        <w:rPr>
          <w:color w:val="000000"/>
        </w:rPr>
      </w:pPr>
      <w:r>
        <w:rPr>
          <w:b w:val="0"/>
          <w:color w:val="000000"/>
        </w:rPr>
        <w:tab/>
      </w:r>
    </w:p>
    <w:p w14:paraId="306CF61B" w14:textId="77777777" w:rsidR="00A24901" w:rsidRDefault="00B54F40">
      <w:pPr>
        <w:pStyle w:val="CSILevel3N"/>
        <w:rPr>
          <w:color w:val="000000"/>
        </w:rPr>
      </w:pPr>
      <w:r>
        <w:rPr>
          <w:color w:val="000000"/>
        </w:rPr>
        <w:tab/>
        <w:t>Specifier Note: Specification is based on Steelcase Health: Convey product line. Copy and edit into this section as needed for casework that cannot be described on the drawings.</w:t>
      </w:r>
    </w:p>
    <w:p w14:paraId="5F2A3E8D" w14:textId="2893203F" w:rsidR="00A24901" w:rsidRDefault="00B54F40">
      <w:pPr>
        <w:pStyle w:val="CSILevel3N"/>
        <w:rPr>
          <w:color w:val="000000"/>
        </w:rPr>
      </w:pPr>
      <w:r>
        <w:rPr>
          <w:color w:val="000000"/>
        </w:rPr>
        <w:tab/>
        <w:t xml:space="preserve">Specifier Notes: This Product Guide Specification is written according to the Construction Specifications Institute (CSI) format, Including </w:t>
      </w:r>
      <w:proofErr w:type="spellStart"/>
      <w:r>
        <w:rPr>
          <w:color w:val="000000"/>
        </w:rPr>
        <w:t>MasterFormat</w:t>
      </w:r>
      <w:proofErr w:type="spellEnd"/>
      <w:r>
        <w:rPr>
          <w:color w:val="000000"/>
        </w:rPr>
        <w:t>, Section Format, and Page Format, as described in the project resource guide - the Project Delivery Practice Guide. Section numbers ar</w:t>
      </w:r>
      <w:r w:rsidR="00B17CEB">
        <w:rPr>
          <w:color w:val="000000"/>
          <w:lang w:val="en-US"/>
        </w:rPr>
        <w:t>e</w:t>
      </w:r>
      <w:r>
        <w:rPr>
          <w:color w:val="000000"/>
        </w:rPr>
        <w:t xml:space="preserve"> from CSI's </w:t>
      </w:r>
      <w:proofErr w:type="spellStart"/>
      <w:r>
        <w:rPr>
          <w:color w:val="000000"/>
        </w:rPr>
        <w:t>MasterFormat</w:t>
      </w:r>
      <w:proofErr w:type="spellEnd"/>
      <w:r>
        <w:rPr>
          <w:color w:val="000000"/>
        </w:rPr>
        <w:t>.</w:t>
      </w:r>
    </w:p>
    <w:p w14:paraId="72AE91C5" w14:textId="77777777" w:rsidR="00A24901" w:rsidRDefault="00B54F40">
      <w:pPr>
        <w:pStyle w:val="CSILevel3N"/>
        <w:rPr>
          <w:color w:val="000000"/>
        </w:rPr>
      </w:pPr>
      <w:r>
        <w:rPr>
          <w:color w:val="000000"/>
        </w:rPr>
        <w:tab/>
        <w:t>This section must be carefully reviewed and edited by the architect to meet the requirements of the project and local building codes. Coordinate this section with other specification sections and drawings. Delete all "Specifier Notes" when editing this section.</w:t>
      </w:r>
    </w:p>
    <w:p w14:paraId="2E1B17A5" w14:textId="77777777" w:rsidR="00A24901" w:rsidRDefault="00A24901">
      <w:pPr>
        <w:pStyle w:val="CSILevel1N"/>
        <w:rPr>
          <w:color w:val="000000"/>
        </w:rPr>
      </w:pPr>
    </w:p>
    <w:p w14:paraId="6066F021" w14:textId="77777777" w:rsidR="00A24901" w:rsidRDefault="00B54F40">
      <w:pPr>
        <w:pStyle w:val="CSILevel1N"/>
        <w:rPr>
          <w:color w:val="000000"/>
        </w:rPr>
      </w:pPr>
      <w:r>
        <w:rPr>
          <w:color w:val="000000"/>
        </w:rPr>
        <w:t>PART 1  GENERAL</w:t>
      </w:r>
    </w:p>
    <w:p w14:paraId="6816FE00" w14:textId="77777777" w:rsidR="00A24901" w:rsidRDefault="00B54F40">
      <w:pPr>
        <w:pStyle w:val="CSILevel2N"/>
        <w:rPr>
          <w:color w:val="000000"/>
        </w:rPr>
      </w:pPr>
      <w:r>
        <w:rPr>
          <w:color w:val="000000"/>
        </w:rPr>
        <w:t>1.01</w:t>
      </w:r>
      <w:r>
        <w:rPr>
          <w:b w:val="0"/>
          <w:color w:val="000000"/>
        </w:rPr>
        <w:tab/>
      </w:r>
      <w:r>
        <w:rPr>
          <w:color w:val="000000"/>
        </w:rPr>
        <w:t>SECTION INCLUDES</w:t>
      </w:r>
    </w:p>
    <w:p w14:paraId="551B21F0" w14:textId="77777777" w:rsidR="00A24901" w:rsidRDefault="00B54F40">
      <w:pPr>
        <w:pStyle w:val="CSILevel3N"/>
        <w:rPr>
          <w:b/>
          <w:color w:val="000000"/>
        </w:rPr>
      </w:pPr>
      <w:r>
        <w:rPr>
          <w:color w:val="000000"/>
        </w:rPr>
        <w:tab/>
      </w:r>
      <w:r>
        <w:rPr>
          <w:b/>
          <w:color w:val="000000"/>
        </w:rPr>
        <w:t>Specifier Note: Steelcase Convey modular HPDL casework includes floor base units, wall-suspended base units, uppers, tall storage, specialty items, countertops, and miscellaneous items.</w:t>
      </w:r>
    </w:p>
    <w:p w14:paraId="0CF1C929" w14:textId="77777777" w:rsidR="00A24901" w:rsidRDefault="00B54F40">
      <w:pPr>
        <w:pStyle w:val="CSILevel3N"/>
        <w:rPr>
          <w:color w:val="000000"/>
        </w:rPr>
      </w:pPr>
      <w:r>
        <w:rPr>
          <w:color w:val="000000"/>
        </w:rPr>
        <w:t>A.</w:t>
      </w:r>
      <w:r>
        <w:rPr>
          <w:color w:val="000000"/>
        </w:rPr>
        <w:tab/>
        <w:t>Plastic-Laminate-Faced Wood Casework.</w:t>
      </w:r>
    </w:p>
    <w:p w14:paraId="32BEDC9F" w14:textId="77777777" w:rsidR="00A24901" w:rsidRDefault="00B54F40">
      <w:pPr>
        <w:pStyle w:val="CSILevel3N"/>
        <w:rPr>
          <w:color w:val="000000"/>
        </w:rPr>
      </w:pPr>
      <w:r>
        <w:rPr>
          <w:color w:val="000000"/>
        </w:rPr>
        <w:t>B.</w:t>
      </w:r>
      <w:r>
        <w:rPr>
          <w:color w:val="000000"/>
        </w:rPr>
        <w:tab/>
        <w:t>Countertops.</w:t>
      </w:r>
    </w:p>
    <w:p w14:paraId="5F22987A" w14:textId="77777777" w:rsidR="00A24901" w:rsidRDefault="00B54F40">
      <w:pPr>
        <w:pStyle w:val="CSILevel3N"/>
        <w:rPr>
          <w:color w:val="000000"/>
        </w:rPr>
      </w:pPr>
      <w:r>
        <w:rPr>
          <w:color w:val="000000"/>
        </w:rPr>
        <w:t>C.</w:t>
      </w:r>
      <w:r>
        <w:rPr>
          <w:color w:val="000000"/>
        </w:rPr>
        <w:tab/>
        <w:t>Mounting Boards.</w:t>
      </w:r>
    </w:p>
    <w:p w14:paraId="4D405C8E" w14:textId="77777777" w:rsidR="00A24901" w:rsidRDefault="00B54F40">
      <w:pPr>
        <w:pStyle w:val="CSILevel3N"/>
        <w:rPr>
          <w:color w:val="000000"/>
        </w:rPr>
      </w:pPr>
      <w:r>
        <w:rPr>
          <w:color w:val="000000"/>
        </w:rPr>
        <w:t>D.</w:t>
      </w:r>
      <w:r>
        <w:rPr>
          <w:color w:val="000000"/>
        </w:rPr>
        <w:tab/>
        <w:t>Casework hardware.</w:t>
      </w:r>
    </w:p>
    <w:p w14:paraId="392BA46E" w14:textId="77777777" w:rsidR="00A24901" w:rsidRDefault="00B54F40">
      <w:pPr>
        <w:pStyle w:val="CSILevel2N"/>
        <w:rPr>
          <w:color w:val="000000"/>
        </w:rPr>
      </w:pPr>
      <w:r>
        <w:rPr>
          <w:color w:val="000000"/>
        </w:rPr>
        <w:t>1.02</w:t>
      </w:r>
      <w:r>
        <w:rPr>
          <w:b w:val="0"/>
          <w:color w:val="000000"/>
        </w:rPr>
        <w:tab/>
      </w:r>
      <w:r>
        <w:rPr>
          <w:color w:val="000000"/>
        </w:rPr>
        <w:t>RELATED REQUIREMENTS</w:t>
      </w:r>
    </w:p>
    <w:p w14:paraId="5A4FD891" w14:textId="77777777" w:rsidR="00A24901" w:rsidRDefault="00B54F40">
      <w:pPr>
        <w:pStyle w:val="CSILevel3N"/>
        <w:rPr>
          <w:color w:val="000000"/>
        </w:rPr>
      </w:pPr>
      <w:r>
        <w:rPr>
          <w:color w:val="000000"/>
        </w:rPr>
        <w:t>A.</w:t>
      </w:r>
      <w:r>
        <w:rPr>
          <w:color w:val="000000"/>
        </w:rPr>
        <w:tab/>
        <w:t>Section 06 1000 - Rough Carpentry: Wood blocking for anchoring casework.</w:t>
      </w:r>
    </w:p>
    <w:p w14:paraId="44340CE4" w14:textId="77777777" w:rsidR="00A24901" w:rsidRDefault="00B54F40">
      <w:pPr>
        <w:pStyle w:val="CSILevel3N"/>
        <w:rPr>
          <w:color w:val="000000"/>
        </w:rPr>
      </w:pPr>
      <w:r>
        <w:rPr>
          <w:color w:val="000000"/>
        </w:rPr>
        <w:t>B.</w:t>
      </w:r>
      <w:r>
        <w:rPr>
          <w:color w:val="000000"/>
        </w:rPr>
        <w:tab/>
        <w:t>Section 07 9200 - Joint Sealants:  Sealing joints between casework and countertops and adjacent walls, floors, and ceilings.</w:t>
      </w:r>
    </w:p>
    <w:p w14:paraId="1BDF54FB" w14:textId="77777777" w:rsidR="00A24901" w:rsidRDefault="00B54F40">
      <w:pPr>
        <w:pStyle w:val="CSILevel3N"/>
        <w:rPr>
          <w:color w:val="000000"/>
        </w:rPr>
      </w:pPr>
      <w:r>
        <w:rPr>
          <w:color w:val="000000"/>
        </w:rPr>
        <w:t>C.</w:t>
      </w:r>
      <w:r>
        <w:rPr>
          <w:color w:val="000000"/>
        </w:rPr>
        <w:tab/>
        <w:t>Section 09 2116 - Gypsum Board Assemblies: Reinforcement in metal framed partitions for anchoring casework.</w:t>
      </w:r>
    </w:p>
    <w:p w14:paraId="61CBE5F7" w14:textId="77777777" w:rsidR="00A24901" w:rsidRDefault="00B54F40">
      <w:pPr>
        <w:pStyle w:val="CSILevel3N"/>
        <w:rPr>
          <w:color w:val="000000"/>
        </w:rPr>
      </w:pPr>
      <w:r>
        <w:rPr>
          <w:color w:val="000000"/>
        </w:rPr>
        <w:t>D.</w:t>
      </w:r>
      <w:r>
        <w:rPr>
          <w:color w:val="000000"/>
        </w:rPr>
        <w:tab/>
        <w:t>Section 09 6500 - Resilient Flooring: Resilient base applied to casework.</w:t>
      </w:r>
    </w:p>
    <w:p w14:paraId="66422B31" w14:textId="77777777" w:rsidR="00A24901" w:rsidRDefault="00B54F40">
      <w:pPr>
        <w:pStyle w:val="CSILevel3N"/>
        <w:rPr>
          <w:color w:val="000000"/>
        </w:rPr>
      </w:pPr>
      <w:r>
        <w:rPr>
          <w:color w:val="000000"/>
        </w:rPr>
        <w:t>E.</w:t>
      </w:r>
      <w:r>
        <w:rPr>
          <w:color w:val="000000"/>
        </w:rPr>
        <w:tab/>
        <w:t>Section 10 2219 - Demountable Partitions.</w:t>
      </w:r>
    </w:p>
    <w:p w14:paraId="137FD750" w14:textId="77777777" w:rsidR="00A24901" w:rsidRDefault="00B54F40">
      <w:pPr>
        <w:pStyle w:val="CSILevel3N"/>
        <w:rPr>
          <w:color w:val="000000"/>
        </w:rPr>
      </w:pPr>
      <w:r>
        <w:rPr>
          <w:color w:val="000000"/>
        </w:rPr>
        <w:t>F.</w:t>
      </w:r>
      <w:r>
        <w:rPr>
          <w:color w:val="000000"/>
        </w:rPr>
        <w:tab/>
        <w:t>Section 12 3216 - Manufactured Plastic-Laminate-Clad Casework.</w:t>
      </w:r>
    </w:p>
    <w:p w14:paraId="2A73C9BE" w14:textId="40A80E0B" w:rsidR="00A24901" w:rsidRPr="00800E95" w:rsidRDefault="00B54F40">
      <w:pPr>
        <w:pStyle w:val="CSILevel3N"/>
        <w:rPr>
          <w:color w:val="000000"/>
        </w:rPr>
      </w:pPr>
      <w:r>
        <w:rPr>
          <w:color w:val="000000"/>
        </w:rPr>
        <w:t>G.</w:t>
      </w:r>
      <w:r>
        <w:rPr>
          <w:color w:val="000000"/>
        </w:rPr>
        <w:tab/>
        <w:t xml:space="preserve">Section 12 3600 - Countertops: Countertops not specified in </w:t>
      </w:r>
      <w:r w:rsidRPr="00800E95">
        <w:rPr>
          <w:color w:val="000000"/>
        </w:rPr>
        <w:t>thi</w:t>
      </w:r>
      <w:r w:rsidR="00800E95">
        <w:rPr>
          <w:color w:val="000000"/>
          <w:lang w:val="en-US"/>
        </w:rPr>
        <w:t>s</w:t>
      </w:r>
      <w:r>
        <w:rPr>
          <w:color w:val="000000"/>
        </w:rPr>
        <w:t xml:space="preserve"> section.</w:t>
      </w:r>
    </w:p>
    <w:p w14:paraId="370F41E9" w14:textId="77777777" w:rsidR="00A24901" w:rsidRDefault="00B54F40">
      <w:pPr>
        <w:pStyle w:val="CSILevel3N"/>
        <w:rPr>
          <w:color w:val="000000"/>
        </w:rPr>
      </w:pPr>
      <w:r>
        <w:rPr>
          <w:color w:val="000000"/>
        </w:rPr>
        <w:t>H.</w:t>
      </w:r>
      <w:r>
        <w:rPr>
          <w:color w:val="000000"/>
        </w:rPr>
        <w:tab/>
        <w:t>Division 22 - Plumbing: Service fittings and outlets.</w:t>
      </w:r>
    </w:p>
    <w:p w14:paraId="5F6050D9" w14:textId="10559BBE" w:rsidR="00A24901" w:rsidRDefault="00B54F40">
      <w:pPr>
        <w:pStyle w:val="CSILevel3N"/>
        <w:rPr>
          <w:color w:val="000000"/>
        </w:rPr>
      </w:pPr>
      <w:r>
        <w:rPr>
          <w:color w:val="000000"/>
        </w:rPr>
        <w:t>I.</w:t>
      </w:r>
      <w:r>
        <w:rPr>
          <w:color w:val="000000"/>
        </w:rPr>
        <w:tab/>
        <w:t>Division 26 - Electrical</w:t>
      </w:r>
    </w:p>
    <w:p w14:paraId="0D0A806F" w14:textId="77777777" w:rsidR="00A24901" w:rsidRDefault="00B54F40">
      <w:pPr>
        <w:pStyle w:val="CSILevel2N"/>
        <w:rPr>
          <w:color w:val="000000"/>
        </w:rPr>
      </w:pPr>
      <w:r>
        <w:rPr>
          <w:color w:val="000000"/>
        </w:rPr>
        <w:t>1.03</w:t>
      </w:r>
      <w:r>
        <w:rPr>
          <w:b w:val="0"/>
          <w:color w:val="000000"/>
        </w:rPr>
        <w:tab/>
      </w:r>
      <w:r>
        <w:rPr>
          <w:color w:val="000000"/>
        </w:rPr>
        <w:t>REFERENCE STANDARDS</w:t>
      </w:r>
    </w:p>
    <w:p w14:paraId="66EDCF81" w14:textId="77777777" w:rsidR="00A24901" w:rsidRDefault="00B54F40">
      <w:pPr>
        <w:pStyle w:val="CSILevel3N"/>
        <w:rPr>
          <w:color w:val="000000"/>
        </w:rPr>
      </w:pPr>
      <w:r>
        <w:rPr>
          <w:color w:val="000000"/>
        </w:rPr>
        <w:t>A.</w:t>
      </w:r>
      <w:r>
        <w:rPr>
          <w:color w:val="000000"/>
        </w:rPr>
        <w:tab/>
      </w:r>
      <w:hyperlink r:id="rId10" w:history="1">
        <w:r>
          <w:rPr>
            <w:color w:val="000000"/>
          </w:rPr>
          <w:t>ANSI A135.4</w:t>
        </w:r>
      </w:hyperlink>
      <w:r>
        <w:rPr>
          <w:color w:val="000000"/>
        </w:rPr>
        <w:t xml:space="preserve"> - American National Standard for Basic Hardboard.</w:t>
      </w:r>
    </w:p>
    <w:p w14:paraId="4C3E7602" w14:textId="77777777" w:rsidR="00A24901" w:rsidRDefault="00B54F40">
      <w:pPr>
        <w:pStyle w:val="CSILevel3N"/>
        <w:rPr>
          <w:color w:val="000000"/>
        </w:rPr>
      </w:pPr>
      <w:r>
        <w:rPr>
          <w:color w:val="000000"/>
        </w:rPr>
        <w:t>B.</w:t>
      </w:r>
      <w:r>
        <w:rPr>
          <w:color w:val="000000"/>
        </w:rPr>
        <w:tab/>
      </w:r>
      <w:hyperlink r:id="rId11" w:history="1">
        <w:r>
          <w:rPr>
            <w:color w:val="000000"/>
          </w:rPr>
          <w:t>ANSI A208.1</w:t>
        </w:r>
      </w:hyperlink>
      <w:r>
        <w:rPr>
          <w:color w:val="000000"/>
        </w:rPr>
        <w:t xml:space="preserve"> - American National Standard for Particleboard.</w:t>
      </w:r>
    </w:p>
    <w:p w14:paraId="13420505" w14:textId="77777777" w:rsidR="00A24901" w:rsidRDefault="00B54F40">
      <w:pPr>
        <w:pStyle w:val="CSILevel3N"/>
        <w:rPr>
          <w:color w:val="000000"/>
        </w:rPr>
      </w:pPr>
      <w:r>
        <w:rPr>
          <w:color w:val="000000"/>
        </w:rPr>
        <w:t>C.</w:t>
      </w:r>
      <w:r>
        <w:rPr>
          <w:color w:val="000000"/>
        </w:rPr>
        <w:tab/>
        <w:t>ANSI A208.2 - American National Standard for Medium Density Fiberboard.</w:t>
      </w:r>
    </w:p>
    <w:p w14:paraId="66C73F92" w14:textId="77777777" w:rsidR="00A24901" w:rsidRDefault="00B54F40">
      <w:pPr>
        <w:pStyle w:val="CSILevel3N"/>
        <w:rPr>
          <w:color w:val="000000"/>
        </w:rPr>
      </w:pPr>
      <w:r>
        <w:rPr>
          <w:color w:val="000000"/>
        </w:rPr>
        <w:t>D.</w:t>
      </w:r>
      <w:r>
        <w:rPr>
          <w:color w:val="000000"/>
        </w:rPr>
        <w:tab/>
        <w:t>ANSI/BIFMA e3 - Furniture Sustainability Standard; 2012.</w:t>
      </w:r>
    </w:p>
    <w:p w14:paraId="04DEAB12" w14:textId="77777777" w:rsidR="00A24901" w:rsidRDefault="00B54F40">
      <w:pPr>
        <w:pStyle w:val="CSILevel3N"/>
        <w:rPr>
          <w:color w:val="000000"/>
        </w:rPr>
      </w:pPr>
      <w:r>
        <w:rPr>
          <w:color w:val="000000"/>
        </w:rPr>
        <w:t>E.</w:t>
      </w:r>
      <w:r>
        <w:rPr>
          <w:color w:val="000000"/>
        </w:rPr>
        <w:tab/>
      </w:r>
      <w:hyperlink r:id="rId12" w:history="1">
        <w:r>
          <w:rPr>
            <w:color w:val="000000"/>
          </w:rPr>
          <w:t>ASTM E84</w:t>
        </w:r>
      </w:hyperlink>
      <w:r>
        <w:rPr>
          <w:color w:val="000000"/>
        </w:rPr>
        <w:t xml:space="preserve"> - Standard Test Method for Surface Burning Characteristics of Building Materials.</w:t>
      </w:r>
    </w:p>
    <w:p w14:paraId="6D557BA5" w14:textId="77777777" w:rsidR="00A24901" w:rsidRDefault="00B54F40">
      <w:pPr>
        <w:pStyle w:val="CSILevel3N"/>
        <w:rPr>
          <w:color w:val="000000"/>
        </w:rPr>
      </w:pPr>
      <w:r>
        <w:rPr>
          <w:color w:val="000000"/>
        </w:rPr>
        <w:lastRenderedPageBreak/>
        <w:t>F.</w:t>
      </w:r>
      <w:r>
        <w:rPr>
          <w:color w:val="000000"/>
        </w:rPr>
        <w:tab/>
        <w:t>AWI/AWMAC/WI (AWS) - Architectural Woodwork Standards</w:t>
      </w:r>
    </w:p>
    <w:p w14:paraId="03756C4B" w14:textId="77777777" w:rsidR="00A24901" w:rsidRDefault="00B54F40">
      <w:pPr>
        <w:pStyle w:val="CSILevel3N"/>
        <w:rPr>
          <w:color w:val="000000"/>
        </w:rPr>
      </w:pPr>
      <w:r>
        <w:rPr>
          <w:color w:val="000000"/>
        </w:rPr>
        <w:t>G.</w:t>
      </w:r>
      <w:r>
        <w:rPr>
          <w:color w:val="000000"/>
        </w:rPr>
        <w:tab/>
      </w:r>
      <w:hyperlink r:id="rId13" w:history="1">
        <w:r>
          <w:rPr>
            <w:color w:val="000000"/>
          </w:rPr>
          <w:t>BHMA A156.9</w:t>
        </w:r>
      </w:hyperlink>
      <w:r>
        <w:rPr>
          <w:color w:val="000000"/>
        </w:rPr>
        <w:t xml:space="preserve"> - American National Standard for Cabinet Hardware.</w:t>
      </w:r>
    </w:p>
    <w:p w14:paraId="4AC83CC2" w14:textId="77777777" w:rsidR="00A24901" w:rsidRDefault="00B54F40">
      <w:pPr>
        <w:pStyle w:val="CSILevel3N"/>
        <w:rPr>
          <w:color w:val="000000"/>
        </w:rPr>
      </w:pPr>
      <w:r>
        <w:rPr>
          <w:color w:val="000000"/>
        </w:rPr>
        <w:t>H.</w:t>
      </w:r>
      <w:r>
        <w:rPr>
          <w:color w:val="000000"/>
        </w:rPr>
        <w:tab/>
      </w:r>
      <w:hyperlink r:id="rId14" w:history="1">
        <w:r>
          <w:rPr>
            <w:color w:val="000000"/>
          </w:rPr>
          <w:t>ISFA 2-01</w:t>
        </w:r>
      </w:hyperlink>
      <w:r>
        <w:rPr>
          <w:color w:val="000000"/>
        </w:rPr>
        <w:t xml:space="preserve"> - Classification and Standards for Solid Surfacing Material.</w:t>
      </w:r>
    </w:p>
    <w:p w14:paraId="7ECFAB33" w14:textId="77777777" w:rsidR="00A24901" w:rsidRDefault="00B54F40">
      <w:pPr>
        <w:pStyle w:val="CSILevel3N"/>
        <w:rPr>
          <w:color w:val="000000"/>
        </w:rPr>
      </w:pPr>
      <w:r>
        <w:rPr>
          <w:color w:val="000000"/>
        </w:rPr>
        <w:t>I.</w:t>
      </w:r>
      <w:r>
        <w:rPr>
          <w:color w:val="000000"/>
        </w:rPr>
        <w:tab/>
      </w:r>
      <w:hyperlink r:id="rId15" w:history="1">
        <w:r>
          <w:rPr>
            <w:color w:val="000000"/>
          </w:rPr>
          <w:t>NEMA LD 3</w:t>
        </w:r>
      </w:hyperlink>
      <w:r>
        <w:rPr>
          <w:color w:val="000000"/>
        </w:rPr>
        <w:t xml:space="preserve"> - High-Pressure Decorative Laminates.</w:t>
      </w:r>
    </w:p>
    <w:p w14:paraId="7FE7C3BA" w14:textId="77777777" w:rsidR="00A24901" w:rsidRDefault="00B54F40">
      <w:pPr>
        <w:pStyle w:val="CSILevel3N"/>
        <w:rPr>
          <w:color w:val="000000"/>
        </w:rPr>
      </w:pPr>
      <w:r>
        <w:rPr>
          <w:color w:val="000000"/>
        </w:rPr>
        <w:t>J.</w:t>
      </w:r>
      <w:r>
        <w:rPr>
          <w:color w:val="000000"/>
        </w:rPr>
        <w:tab/>
        <w:t>SEFA 8PL - Scientific Equipment and Furniture Association: Plastic laminate Grade Casework; 2010.</w:t>
      </w:r>
    </w:p>
    <w:p w14:paraId="794CAEAD" w14:textId="77777777" w:rsidR="00A24901" w:rsidRDefault="00B54F40">
      <w:pPr>
        <w:pStyle w:val="CSILevel2N"/>
        <w:rPr>
          <w:color w:val="000000"/>
        </w:rPr>
      </w:pPr>
      <w:r>
        <w:rPr>
          <w:color w:val="000000"/>
        </w:rPr>
        <w:t>1.04</w:t>
      </w:r>
      <w:r>
        <w:rPr>
          <w:b w:val="0"/>
          <w:color w:val="000000"/>
        </w:rPr>
        <w:tab/>
      </w:r>
      <w:r>
        <w:rPr>
          <w:color w:val="000000"/>
        </w:rPr>
        <w:t>DEFINITIONS</w:t>
      </w:r>
    </w:p>
    <w:p w14:paraId="0DD629A6" w14:textId="32CFC2DE" w:rsidR="00A24901" w:rsidRDefault="00B54F40">
      <w:pPr>
        <w:pStyle w:val="CSILevel3N"/>
        <w:rPr>
          <w:color w:val="000000"/>
        </w:rPr>
      </w:pPr>
      <w:r>
        <w:rPr>
          <w:color w:val="000000"/>
        </w:rPr>
        <w:t>A.</w:t>
      </w:r>
      <w:r>
        <w:rPr>
          <w:color w:val="000000"/>
        </w:rPr>
        <w:tab/>
      </w:r>
      <w:r w:rsidR="00800E95">
        <w:rPr>
          <w:color w:val="000000"/>
        </w:rPr>
        <w:t>HPD</w:t>
      </w:r>
      <w:r w:rsidRPr="00800E95">
        <w:rPr>
          <w:color w:val="000000"/>
        </w:rPr>
        <w:t xml:space="preserve">L - High </w:t>
      </w:r>
      <w:r w:rsidR="00800E95">
        <w:rPr>
          <w:color w:val="000000"/>
          <w:lang w:val="en-US"/>
        </w:rPr>
        <w:t>Pressure Decorative</w:t>
      </w:r>
      <w:r w:rsidRPr="00800E95">
        <w:rPr>
          <w:color w:val="000000"/>
        </w:rPr>
        <w:t xml:space="preserve"> Laminate.</w:t>
      </w:r>
    </w:p>
    <w:p w14:paraId="6C087016" w14:textId="77777777" w:rsidR="00A24901" w:rsidRDefault="00B54F40">
      <w:pPr>
        <w:pStyle w:val="CSILevel3N"/>
        <w:rPr>
          <w:color w:val="000000"/>
        </w:rPr>
      </w:pPr>
      <w:r>
        <w:rPr>
          <w:color w:val="000000"/>
        </w:rPr>
        <w:t>B.</w:t>
      </w:r>
      <w:r>
        <w:rPr>
          <w:color w:val="000000"/>
        </w:rPr>
        <w:tab/>
        <w:t>FSC - Forrest Stewardship Council: Chain-of-custody.</w:t>
      </w:r>
    </w:p>
    <w:p w14:paraId="1AC0F155" w14:textId="77777777" w:rsidR="00A24901" w:rsidRDefault="00B54F40">
      <w:pPr>
        <w:pStyle w:val="CSILevel3N"/>
        <w:rPr>
          <w:color w:val="000000"/>
        </w:rPr>
      </w:pPr>
      <w:r>
        <w:rPr>
          <w:color w:val="000000"/>
        </w:rPr>
        <w:t>C.</w:t>
      </w:r>
      <w:r>
        <w:rPr>
          <w:color w:val="000000"/>
        </w:rPr>
        <w:tab/>
        <w:t>MR - Moisture Resistant.</w:t>
      </w:r>
    </w:p>
    <w:p w14:paraId="76F70EBC" w14:textId="77777777" w:rsidR="00A24901" w:rsidRDefault="00B54F40">
      <w:pPr>
        <w:pStyle w:val="CSILevel3N"/>
        <w:rPr>
          <w:color w:val="000000"/>
        </w:rPr>
      </w:pPr>
      <w:r>
        <w:rPr>
          <w:color w:val="000000"/>
        </w:rPr>
        <w:t>D.</w:t>
      </w:r>
      <w:r>
        <w:rPr>
          <w:color w:val="000000"/>
        </w:rPr>
        <w:tab/>
        <w:t>PP - Polypropylene</w:t>
      </w:r>
    </w:p>
    <w:p w14:paraId="7EFD3FB9" w14:textId="77777777" w:rsidR="00A24901" w:rsidRDefault="00B54F40">
      <w:pPr>
        <w:pStyle w:val="CSILevel3N"/>
        <w:rPr>
          <w:color w:val="000000"/>
        </w:rPr>
      </w:pPr>
      <w:r>
        <w:rPr>
          <w:color w:val="000000"/>
        </w:rPr>
        <w:t>E.</w:t>
      </w:r>
      <w:r>
        <w:rPr>
          <w:color w:val="000000"/>
        </w:rPr>
        <w:tab/>
        <w:t>PVC - Poly-vinyl chloride</w:t>
      </w:r>
    </w:p>
    <w:p w14:paraId="54829F1B" w14:textId="77777777" w:rsidR="00A24901" w:rsidRDefault="00B54F40">
      <w:pPr>
        <w:pStyle w:val="CSILevel3N"/>
        <w:rPr>
          <w:color w:val="000000"/>
        </w:rPr>
      </w:pPr>
      <w:r>
        <w:rPr>
          <w:color w:val="000000"/>
        </w:rPr>
        <w:t>F.</w:t>
      </w:r>
      <w:r>
        <w:rPr>
          <w:color w:val="000000"/>
        </w:rPr>
        <w:tab/>
        <w:t>MDF - Medium Density Fiberboard</w:t>
      </w:r>
    </w:p>
    <w:p w14:paraId="321EB53D" w14:textId="77777777" w:rsidR="00A24901" w:rsidRDefault="00B54F40">
      <w:pPr>
        <w:pStyle w:val="CSILevel2N"/>
        <w:rPr>
          <w:color w:val="000000"/>
        </w:rPr>
      </w:pPr>
      <w:r>
        <w:rPr>
          <w:color w:val="000000"/>
        </w:rPr>
        <w:t>1.05</w:t>
      </w:r>
      <w:r>
        <w:rPr>
          <w:b w:val="0"/>
          <w:color w:val="000000"/>
        </w:rPr>
        <w:tab/>
      </w:r>
      <w:r>
        <w:rPr>
          <w:color w:val="000000"/>
        </w:rPr>
        <w:t>SUBMITTALS</w:t>
      </w:r>
    </w:p>
    <w:p w14:paraId="5F1BA440" w14:textId="77777777" w:rsidR="00A24901" w:rsidRDefault="00B54F40">
      <w:pPr>
        <w:pStyle w:val="CSILevel3N"/>
        <w:rPr>
          <w:color w:val="000000"/>
        </w:rPr>
      </w:pPr>
      <w:r>
        <w:rPr>
          <w:color w:val="000000"/>
        </w:rPr>
        <w:t>A.</w:t>
      </w:r>
      <w:r>
        <w:rPr>
          <w:color w:val="000000"/>
        </w:rPr>
        <w:tab/>
        <w:t>See Section 01 3000 - Administrative Requirements, for submittal procedures.</w:t>
      </w:r>
    </w:p>
    <w:p w14:paraId="427902D7" w14:textId="77777777" w:rsidR="00A24901" w:rsidRDefault="00B54F40">
      <w:pPr>
        <w:pStyle w:val="CSILevel3N"/>
        <w:rPr>
          <w:color w:val="000000"/>
        </w:rPr>
      </w:pPr>
      <w:r>
        <w:rPr>
          <w:color w:val="000000"/>
        </w:rPr>
        <w:t>B.</w:t>
      </w:r>
      <w:r>
        <w:rPr>
          <w:color w:val="000000"/>
        </w:rPr>
        <w:tab/>
        <w:t>Product Data:  Provide component dimensions, configurations, construction details, joint details, and attachments, utility and service requirements and locations.</w:t>
      </w:r>
    </w:p>
    <w:p w14:paraId="376ED8E8" w14:textId="77777777" w:rsidR="00A24901" w:rsidRDefault="00B54F40">
      <w:pPr>
        <w:pStyle w:val="CSILevel3N"/>
        <w:rPr>
          <w:color w:val="000000"/>
        </w:rPr>
      </w:pPr>
      <w:r>
        <w:rPr>
          <w:color w:val="000000"/>
        </w:rPr>
        <w:t>C.</w:t>
      </w:r>
      <w:r>
        <w:rPr>
          <w:color w:val="000000"/>
        </w:rPr>
        <w:tab/>
        <w:t>Shop Drawings:  Indicate casework locations, large scale plans, elevations, cross sections, rough-in and anchor placement dimensions and tolerances, clearances required.</w:t>
      </w:r>
    </w:p>
    <w:p w14:paraId="32841E37" w14:textId="77777777" w:rsidR="00A24901" w:rsidRDefault="00B54F40">
      <w:pPr>
        <w:pStyle w:val="CSILevel3N"/>
        <w:rPr>
          <w:color w:val="000000"/>
        </w:rPr>
      </w:pPr>
      <w:r>
        <w:rPr>
          <w:color w:val="000000"/>
        </w:rPr>
        <w:t>D.</w:t>
      </w:r>
      <w:r>
        <w:rPr>
          <w:color w:val="000000"/>
        </w:rPr>
        <w:tab/>
        <w:t>Samples:  Submit two samples, minimum size 12 x 12 inch (305 x 305 mm) of each color of base plastic laminate, or other finish.</w:t>
      </w:r>
    </w:p>
    <w:p w14:paraId="1187E6F8" w14:textId="77777777" w:rsidR="00A24901" w:rsidRDefault="00B54F40">
      <w:pPr>
        <w:pStyle w:val="CSILevel3N"/>
        <w:rPr>
          <w:color w:val="000000"/>
        </w:rPr>
      </w:pPr>
      <w:r>
        <w:rPr>
          <w:color w:val="000000"/>
        </w:rPr>
        <w:t>E.</w:t>
      </w:r>
      <w:r>
        <w:rPr>
          <w:color w:val="000000"/>
        </w:rPr>
        <w:tab/>
        <w:t>Selection Samples:  For each countertop specified, color chips representing manufacturer's full range of available colors and patterns.</w:t>
      </w:r>
    </w:p>
    <w:p w14:paraId="25B47A68" w14:textId="77777777" w:rsidR="00A24901" w:rsidRDefault="00B54F40">
      <w:pPr>
        <w:pStyle w:val="CSILevel2N"/>
        <w:rPr>
          <w:color w:val="000000"/>
        </w:rPr>
      </w:pPr>
      <w:r>
        <w:rPr>
          <w:color w:val="000000"/>
        </w:rPr>
        <w:t>1.06</w:t>
      </w:r>
      <w:r>
        <w:rPr>
          <w:b w:val="0"/>
          <w:color w:val="000000"/>
        </w:rPr>
        <w:tab/>
      </w:r>
      <w:r>
        <w:rPr>
          <w:color w:val="000000"/>
        </w:rPr>
        <w:t>QUALIFICATIONS</w:t>
      </w:r>
    </w:p>
    <w:p w14:paraId="17C8B81B" w14:textId="17EC5B14" w:rsidR="00A24901" w:rsidRDefault="00B54F40">
      <w:pPr>
        <w:pStyle w:val="CSILevel3N"/>
        <w:rPr>
          <w:color w:val="000000"/>
        </w:rPr>
      </w:pPr>
      <w:r>
        <w:rPr>
          <w:color w:val="000000"/>
        </w:rPr>
        <w:t>A.</w:t>
      </w:r>
      <w:r>
        <w:rPr>
          <w:color w:val="000000"/>
        </w:rPr>
        <w:tab/>
        <w:t>Manufacturer: Company regularly engaged in design and manufacture of products specified in this section a</w:t>
      </w:r>
      <w:r w:rsidR="00B17CEB">
        <w:rPr>
          <w:color w:val="000000"/>
          <w:lang w:val="en-US"/>
        </w:rPr>
        <w:t>n</w:t>
      </w:r>
      <w:r>
        <w:rPr>
          <w:color w:val="000000"/>
        </w:rPr>
        <w:t>d scope of work similar to requirements of this project.</w:t>
      </w:r>
    </w:p>
    <w:p w14:paraId="0A4BB2DD" w14:textId="1CC16284" w:rsidR="00A24901" w:rsidRDefault="00B54F40">
      <w:pPr>
        <w:pStyle w:val="CSILevel3N"/>
        <w:rPr>
          <w:color w:val="000000"/>
        </w:rPr>
      </w:pPr>
      <w:r>
        <w:rPr>
          <w:color w:val="000000"/>
        </w:rPr>
        <w:t>B.</w:t>
      </w:r>
      <w:r>
        <w:rPr>
          <w:color w:val="000000"/>
        </w:rPr>
        <w:tab/>
        <w:t>Installer: Compan</w:t>
      </w:r>
      <w:r w:rsidR="00B17CEB">
        <w:rPr>
          <w:color w:val="000000"/>
          <w:lang w:val="en-US"/>
        </w:rPr>
        <w:t>y</w:t>
      </w:r>
      <w:r>
        <w:rPr>
          <w:color w:val="000000"/>
        </w:rPr>
        <w:t xml:space="preserve"> that has successfully completed projects of the type and scope similar to the requirements of this project.</w:t>
      </w:r>
    </w:p>
    <w:p w14:paraId="15196D9A" w14:textId="77777777" w:rsidR="00A24901" w:rsidRDefault="00B54F40">
      <w:pPr>
        <w:pStyle w:val="CSILevel2N"/>
        <w:rPr>
          <w:color w:val="000000"/>
        </w:rPr>
      </w:pPr>
      <w:r>
        <w:rPr>
          <w:color w:val="000000"/>
        </w:rPr>
        <w:t>1.07</w:t>
      </w:r>
      <w:r>
        <w:rPr>
          <w:b w:val="0"/>
          <w:color w:val="000000"/>
        </w:rPr>
        <w:tab/>
      </w:r>
      <w:r>
        <w:rPr>
          <w:color w:val="000000"/>
        </w:rPr>
        <w:t>DELIVERY, STORAGE, AND HANDLING</w:t>
      </w:r>
    </w:p>
    <w:p w14:paraId="0B8E71F5" w14:textId="77777777" w:rsidR="00A24901" w:rsidRDefault="00B54F40">
      <w:pPr>
        <w:pStyle w:val="CSILevel3N"/>
        <w:rPr>
          <w:color w:val="000000"/>
        </w:rPr>
      </w:pPr>
      <w:r>
        <w:rPr>
          <w:color w:val="000000"/>
        </w:rPr>
        <w:t>A.</w:t>
      </w:r>
      <w:r>
        <w:rPr>
          <w:color w:val="000000"/>
        </w:rPr>
        <w:tab/>
        <w:t>Accept casework on site.  Inspect on arrival for damage.</w:t>
      </w:r>
    </w:p>
    <w:p w14:paraId="72B682A4" w14:textId="77777777" w:rsidR="00A24901" w:rsidRDefault="00B54F40">
      <w:pPr>
        <w:pStyle w:val="CSILevel3N"/>
        <w:rPr>
          <w:color w:val="000000"/>
        </w:rPr>
      </w:pPr>
      <w:r>
        <w:rPr>
          <w:color w:val="000000"/>
        </w:rPr>
        <w:t>B.</w:t>
      </w:r>
      <w:r>
        <w:rPr>
          <w:color w:val="000000"/>
        </w:rPr>
        <w:tab/>
        <w:t>Coordinate size of access and route to place of installation.</w:t>
      </w:r>
    </w:p>
    <w:p w14:paraId="5EBEC816" w14:textId="77777777" w:rsidR="00A24901" w:rsidRDefault="00B54F40">
      <w:pPr>
        <w:pStyle w:val="CSILevel3N"/>
        <w:rPr>
          <w:color w:val="000000"/>
        </w:rPr>
      </w:pPr>
      <w:r>
        <w:rPr>
          <w:color w:val="000000"/>
        </w:rPr>
        <w:t>C.</w:t>
      </w:r>
      <w:r>
        <w:rPr>
          <w:color w:val="000000"/>
        </w:rPr>
        <w:tab/>
        <w:t>Protect finished surfaces during handling and installation with protective covering of polyethylene film or other suitable material.</w:t>
      </w:r>
    </w:p>
    <w:p w14:paraId="580ECD3B" w14:textId="77777777" w:rsidR="00A24901" w:rsidRDefault="00B54F40">
      <w:pPr>
        <w:pStyle w:val="CSILevel2N"/>
        <w:rPr>
          <w:color w:val="000000"/>
        </w:rPr>
      </w:pPr>
      <w:r>
        <w:rPr>
          <w:color w:val="000000"/>
        </w:rPr>
        <w:t>1.08</w:t>
      </w:r>
      <w:r>
        <w:rPr>
          <w:b w:val="0"/>
          <w:color w:val="000000"/>
        </w:rPr>
        <w:tab/>
      </w:r>
      <w:r>
        <w:rPr>
          <w:color w:val="000000"/>
        </w:rPr>
        <w:t>SITE CONDITIONS</w:t>
      </w:r>
    </w:p>
    <w:p w14:paraId="4AE43716" w14:textId="77777777" w:rsidR="00A24901" w:rsidRDefault="00B54F40">
      <w:pPr>
        <w:pStyle w:val="CSILevel3N"/>
        <w:rPr>
          <w:color w:val="000000"/>
        </w:rPr>
      </w:pPr>
      <w:r>
        <w:rPr>
          <w:color w:val="000000"/>
        </w:rPr>
        <w:t>A.</w:t>
      </w:r>
      <w:r>
        <w:rPr>
          <w:color w:val="000000"/>
        </w:rPr>
        <w:tab/>
        <w:t>Do not deliver or install the casework until concrete, masonry, and drywall/plaster work is dry; ambient relative humidity is maintained between 25 - 55 percent prior to delivery and throughout the life of installation; and the temperature is controlled above 55°F.</w:t>
      </w:r>
    </w:p>
    <w:p w14:paraId="30221AFD" w14:textId="77777777" w:rsidR="00A24901" w:rsidRDefault="00B54F40">
      <w:pPr>
        <w:pStyle w:val="CSILevel3N"/>
        <w:rPr>
          <w:color w:val="000000"/>
        </w:rPr>
      </w:pPr>
      <w:r>
        <w:rPr>
          <w:color w:val="000000"/>
        </w:rPr>
        <w:t>B.</w:t>
      </w:r>
      <w:r>
        <w:rPr>
          <w:color w:val="000000"/>
        </w:rPr>
        <w:tab/>
        <w:t>Casework shall not be stored or installed in non-climate controlled conditions.</w:t>
      </w:r>
    </w:p>
    <w:p w14:paraId="27722724" w14:textId="77777777" w:rsidR="00A24901" w:rsidRDefault="00B54F40">
      <w:pPr>
        <w:pStyle w:val="CSILevel3N"/>
        <w:rPr>
          <w:color w:val="000000"/>
        </w:rPr>
      </w:pPr>
      <w:r>
        <w:rPr>
          <w:color w:val="000000"/>
        </w:rPr>
        <w:t>C.</w:t>
      </w:r>
      <w:r>
        <w:rPr>
          <w:color w:val="000000"/>
        </w:rPr>
        <w:tab/>
        <w:t>If ambient conditions are not met at the time of requested delivery, the general contractor or owner must provide a letter releasing manufacturer from any liability and responsibility from any warranty or damage resulting from not complying with required ambient conditions.</w:t>
      </w:r>
    </w:p>
    <w:p w14:paraId="615451A4" w14:textId="77777777" w:rsidR="00A24901" w:rsidRDefault="00B54F40">
      <w:pPr>
        <w:pStyle w:val="CSILevel2N"/>
        <w:rPr>
          <w:color w:val="000000"/>
        </w:rPr>
      </w:pPr>
      <w:r>
        <w:rPr>
          <w:color w:val="000000"/>
        </w:rPr>
        <w:t>1.09</w:t>
      </w:r>
      <w:r>
        <w:rPr>
          <w:b w:val="0"/>
          <w:color w:val="000000"/>
        </w:rPr>
        <w:tab/>
      </w:r>
      <w:r>
        <w:rPr>
          <w:color w:val="000000"/>
        </w:rPr>
        <w:t>WARRANTY</w:t>
      </w:r>
    </w:p>
    <w:p w14:paraId="7ACCD7F1" w14:textId="41ED2E61" w:rsidR="00A24901" w:rsidRDefault="00B54F40">
      <w:pPr>
        <w:pStyle w:val="CSILevel3N"/>
        <w:rPr>
          <w:color w:val="000000"/>
        </w:rPr>
      </w:pPr>
      <w:r>
        <w:rPr>
          <w:color w:val="000000"/>
        </w:rPr>
        <w:t>A.</w:t>
      </w:r>
      <w:r>
        <w:rPr>
          <w:color w:val="000000"/>
        </w:rPr>
        <w:tab/>
        <w:t>Casework: Provide Limited Lifetime Warranty for defective material and workmanship for the life of the product.</w:t>
      </w:r>
    </w:p>
    <w:p w14:paraId="1F8530D0" w14:textId="3F836100" w:rsidR="00A24901" w:rsidRDefault="00B54F40">
      <w:pPr>
        <w:pStyle w:val="CSILevel3N"/>
        <w:rPr>
          <w:color w:val="000000"/>
        </w:rPr>
      </w:pPr>
      <w:r>
        <w:rPr>
          <w:color w:val="000000"/>
        </w:rPr>
        <w:lastRenderedPageBreak/>
        <w:t>B.</w:t>
      </w:r>
      <w:r>
        <w:rPr>
          <w:color w:val="000000"/>
        </w:rPr>
        <w:tab/>
        <w:t xml:space="preserve">Solid Surfacing: Provide a </w:t>
      </w:r>
      <w:r w:rsidR="00F124F6">
        <w:rPr>
          <w:color w:val="000000"/>
          <w:lang w:val="en-US"/>
        </w:rPr>
        <w:t>12</w:t>
      </w:r>
      <w:r>
        <w:rPr>
          <w:color w:val="000000"/>
        </w:rPr>
        <w:t xml:space="preserve"> year warranty to the original owner against defective material and workmanship.</w:t>
      </w:r>
    </w:p>
    <w:p w14:paraId="53AE6391" w14:textId="77777777" w:rsidR="00A24901" w:rsidRDefault="00B54F40">
      <w:pPr>
        <w:pStyle w:val="CSILevel1N"/>
        <w:rPr>
          <w:color w:val="000000"/>
        </w:rPr>
      </w:pPr>
      <w:r>
        <w:rPr>
          <w:color w:val="000000"/>
        </w:rPr>
        <w:t>PART 2  PRODUCTS</w:t>
      </w:r>
    </w:p>
    <w:p w14:paraId="642EA0DE" w14:textId="77777777" w:rsidR="00A24901" w:rsidRDefault="00B54F40">
      <w:pPr>
        <w:pStyle w:val="CSILevel2N"/>
        <w:rPr>
          <w:color w:val="000000"/>
        </w:rPr>
      </w:pPr>
      <w:r>
        <w:rPr>
          <w:color w:val="000000"/>
        </w:rPr>
        <w:t>2.01</w:t>
      </w:r>
      <w:r>
        <w:rPr>
          <w:b w:val="0"/>
          <w:color w:val="000000"/>
        </w:rPr>
        <w:tab/>
      </w:r>
      <w:r>
        <w:rPr>
          <w:color w:val="000000"/>
        </w:rPr>
        <w:t xml:space="preserve">MANUFACTURERS </w:t>
      </w:r>
    </w:p>
    <w:p w14:paraId="6BDE53C4" w14:textId="77777777" w:rsidR="00A24901" w:rsidRDefault="00B54F40">
      <w:pPr>
        <w:pStyle w:val="CSILevel3N"/>
        <w:rPr>
          <w:color w:val="000000"/>
        </w:rPr>
      </w:pPr>
      <w:r>
        <w:rPr>
          <w:color w:val="000000"/>
        </w:rPr>
        <w:t>A.</w:t>
      </w:r>
      <w:r>
        <w:rPr>
          <w:color w:val="000000"/>
        </w:rPr>
        <w:tab/>
        <w:t>Steelcase Health, 901 44th Street, Grand Rapids, MI 49508; Product: Convey:  www.steelcase.com.</w:t>
      </w:r>
    </w:p>
    <w:p w14:paraId="4B406E5A" w14:textId="77777777" w:rsidR="00A24901" w:rsidRDefault="00B54F40">
      <w:pPr>
        <w:pStyle w:val="CSILevel3N"/>
        <w:rPr>
          <w:color w:val="000000"/>
        </w:rPr>
      </w:pPr>
      <w:r>
        <w:rPr>
          <w:color w:val="000000"/>
        </w:rPr>
        <w:t>B.</w:t>
      </w:r>
      <w:r>
        <w:rPr>
          <w:color w:val="000000"/>
        </w:rPr>
        <w:tab/>
        <w:t>Substitutions:  Not permitted.</w:t>
      </w:r>
    </w:p>
    <w:p w14:paraId="01D65F1F" w14:textId="77777777" w:rsidR="00A24901" w:rsidRDefault="00B54F40">
      <w:pPr>
        <w:pStyle w:val="CSILevel2N"/>
        <w:rPr>
          <w:color w:val="000000"/>
        </w:rPr>
      </w:pPr>
      <w:r>
        <w:rPr>
          <w:color w:val="000000"/>
        </w:rPr>
        <w:t>2.02</w:t>
      </w:r>
      <w:r>
        <w:rPr>
          <w:b w:val="0"/>
          <w:color w:val="000000"/>
        </w:rPr>
        <w:tab/>
      </w:r>
      <w:r>
        <w:rPr>
          <w:color w:val="000000"/>
        </w:rPr>
        <w:t>CASEWORK, GENERAL</w:t>
      </w:r>
    </w:p>
    <w:p w14:paraId="180BD55F" w14:textId="77777777" w:rsidR="00A24901" w:rsidRDefault="00B54F40">
      <w:pPr>
        <w:pStyle w:val="CSILevel3N"/>
        <w:rPr>
          <w:color w:val="000000"/>
        </w:rPr>
      </w:pPr>
      <w:r>
        <w:rPr>
          <w:color w:val="000000"/>
        </w:rPr>
        <w:t>A.</w:t>
      </w:r>
      <w:r>
        <w:rPr>
          <w:color w:val="000000"/>
        </w:rPr>
        <w:tab/>
        <w:t>Design Criteria: Modular plastic-laminate clad casework and components, with each individual cabinet an interchangeable, integral part of assembly making up required casework units.</w:t>
      </w:r>
    </w:p>
    <w:p w14:paraId="19055E54" w14:textId="367653D5" w:rsidR="00A24901" w:rsidRDefault="00B54F40">
      <w:pPr>
        <w:pStyle w:val="CSILevel4N"/>
        <w:tabs>
          <w:tab w:val="left" w:pos="15876"/>
        </w:tabs>
        <w:rPr>
          <w:color w:val="000000"/>
        </w:rPr>
      </w:pPr>
      <w:r>
        <w:rPr>
          <w:color w:val="000000"/>
        </w:rPr>
        <w:t>1.</w:t>
      </w:r>
      <w:r>
        <w:rPr>
          <w:color w:val="000000"/>
        </w:rPr>
        <w:tab/>
        <w:t xml:space="preserve">Each module to be rigid and </w:t>
      </w:r>
      <w:r w:rsidR="00364036">
        <w:rPr>
          <w:color w:val="000000"/>
        </w:rPr>
        <w:t>dependent</w:t>
      </w:r>
      <w:r>
        <w:rPr>
          <w:color w:val="000000"/>
        </w:rPr>
        <w:t xml:space="preserve"> on no other component part of complete assembly for its rigidity.</w:t>
      </w:r>
    </w:p>
    <w:p w14:paraId="7E008B90" w14:textId="77777777" w:rsidR="00A24901" w:rsidRDefault="00B54F40">
      <w:pPr>
        <w:pStyle w:val="CSILevel3N"/>
        <w:rPr>
          <w:color w:val="000000"/>
        </w:rPr>
      </w:pPr>
      <w:r>
        <w:rPr>
          <w:color w:val="000000"/>
        </w:rPr>
        <w:t>B.</w:t>
      </w:r>
      <w:r>
        <w:rPr>
          <w:color w:val="000000"/>
        </w:rPr>
        <w:tab/>
        <w:t>Quality Standards: Comply with quality standards indicated, unless otherwise indicated.</w:t>
      </w:r>
    </w:p>
    <w:p w14:paraId="75F7055A" w14:textId="77777777" w:rsidR="00A24901" w:rsidRDefault="00B54F40">
      <w:pPr>
        <w:pStyle w:val="CSILevel4N"/>
        <w:tabs>
          <w:tab w:val="left" w:pos="15876"/>
        </w:tabs>
        <w:rPr>
          <w:color w:val="000000"/>
        </w:rPr>
      </w:pPr>
      <w:r>
        <w:rPr>
          <w:color w:val="000000"/>
        </w:rPr>
        <w:t>1.</w:t>
      </w:r>
      <w:r>
        <w:rPr>
          <w:color w:val="000000"/>
        </w:rPr>
        <w:tab/>
        <w:t>ANSI/BIFMA x5.6 Panel Systems.</w:t>
      </w:r>
    </w:p>
    <w:p w14:paraId="20953938" w14:textId="77777777" w:rsidR="00A24901" w:rsidRDefault="00B54F40">
      <w:pPr>
        <w:pStyle w:val="CSILevel4N"/>
        <w:tabs>
          <w:tab w:val="left" w:pos="15876"/>
        </w:tabs>
        <w:rPr>
          <w:color w:val="000000"/>
        </w:rPr>
      </w:pPr>
      <w:r>
        <w:rPr>
          <w:color w:val="000000"/>
        </w:rPr>
        <w:t>2.</w:t>
      </w:r>
      <w:r>
        <w:rPr>
          <w:color w:val="000000"/>
        </w:rPr>
        <w:tab/>
        <w:t>ANSI/BIFMA x5.9 Storage Systems.</w:t>
      </w:r>
    </w:p>
    <w:p w14:paraId="17C0E600" w14:textId="77777777" w:rsidR="00A24901" w:rsidRDefault="00B54F40">
      <w:pPr>
        <w:pStyle w:val="CSILevel4N"/>
        <w:tabs>
          <w:tab w:val="left" w:pos="15876"/>
        </w:tabs>
        <w:rPr>
          <w:color w:val="000000"/>
        </w:rPr>
      </w:pPr>
      <w:r>
        <w:rPr>
          <w:color w:val="000000"/>
        </w:rPr>
        <w:t>3.</w:t>
      </w:r>
      <w:r>
        <w:rPr>
          <w:color w:val="000000"/>
        </w:rPr>
        <w:tab/>
        <w:t>Architectural Woodwork Standards.</w:t>
      </w:r>
    </w:p>
    <w:p w14:paraId="5E443A82" w14:textId="77777777" w:rsidR="00A24901" w:rsidRDefault="00B54F40">
      <w:pPr>
        <w:pStyle w:val="CSILevel3N"/>
        <w:rPr>
          <w:color w:val="000000"/>
        </w:rPr>
      </w:pPr>
      <w:r>
        <w:rPr>
          <w:color w:val="000000"/>
        </w:rPr>
        <w:t>C.</w:t>
      </w:r>
      <w:r>
        <w:rPr>
          <w:color w:val="000000"/>
        </w:rPr>
        <w:tab/>
        <w:t>Certified Wood:</w:t>
      </w:r>
    </w:p>
    <w:p w14:paraId="7A856304" w14:textId="77777777" w:rsidR="00A24901" w:rsidRDefault="00B54F40">
      <w:pPr>
        <w:pStyle w:val="CSILevel4N"/>
        <w:tabs>
          <w:tab w:val="left" w:pos="15876"/>
        </w:tabs>
        <w:rPr>
          <w:color w:val="000000"/>
        </w:rPr>
      </w:pPr>
      <w:r>
        <w:rPr>
          <w:color w:val="000000"/>
        </w:rPr>
        <w:t>1.</w:t>
      </w:r>
      <w:r>
        <w:rPr>
          <w:color w:val="000000"/>
        </w:rPr>
        <w:tab/>
        <w:t>FSC Mixed Credit, FSC STD-01-001.</w:t>
      </w:r>
    </w:p>
    <w:p w14:paraId="6A348FD4" w14:textId="77777777" w:rsidR="00A24901" w:rsidRDefault="00B54F40">
      <w:pPr>
        <w:pStyle w:val="CSILevel4N"/>
        <w:tabs>
          <w:tab w:val="left" w:pos="15876"/>
        </w:tabs>
        <w:rPr>
          <w:color w:val="000000"/>
        </w:rPr>
      </w:pPr>
      <w:r>
        <w:rPr>
          <w:color w:val="000000"/>
        </w:rPr>
        <w:t>2.</w:t>
      </w:r>
      <w:r>
        <w:rPr>
          <w:color w:val="000000"/>
        </w:rPr>
        <w:tab/>
        <w:t>FSC STD-40-004, Chain-of Custody Certification.</w:t>
      </w:r>
    </w:p>
    <w:p w14:paraId="7D7EB01F" w14:textId="77777777" w:rsidR="00A24901" w:rsidRDefault="00B54F40">
      <w:pPr>
        <w:pStyle w:val="CSILevel3N"/>
        <w:rPr>
          <w:color w:val="000000"/>
        </w:rPr>
      </w:pPr>
      <w:r>
        <w:rPr>
          <w:color w:val="000000"/>
        </w:rPr>
        <w:t>D.</w:t>
      </w:r>
      <w:r>
        <w:rPr>
          <w:color w:val="000000"/>
        </w:rPr>
        <w:tab/>
        <w:t>Indoor Air Quality: .</w:t>
      </w:r>
    </w:p>
    <w:p w14:paraId="00379BFD" w14:textId="77777777" w:rsidR="00A24901" w:rsidRDefault="00B54F40">
      <w:pPr>
        <w:pStyle w:val="CSILevel4N"/>
        <w:tabs>
          <w:tab w:val="left" w:pos="15876"/>
        </w:tabs>
        <w:rPr>
          <w:color w:val="000000"/>
        </w:rPr>
      </w:pPr>
      <w:r>
        <w:rPr>
          <w:color w:val="000000"/>
        </w:rPr>
        <w:t>1.</w:t>
      </w:r>
      <w:r>
        <w:rPr>
          <w:color w:val="000000"/>
        </w:rPr>
        <w:tab/>
        <w:t>Compliant with ANSI/BIFMA e3, Level 1 Indoor.</w:t>
      </w:r>
    </w:p>
    <w:p w14:paraId="7067DCCC" w14:textId="77777777" w:rsidR="00A24901" w:rsidRDefault="00B54F40">
      <w:pPr>
        <w:pStyle w:val="CSILevel4N"/>
        <w:tabs>
          <w:tab w:val="left" w:pos="15876"/>
        </w:tabs>
        <w:rPr>
          <w:color w:val="000000"/>
        </w:rPr>
      </w:pPr>
      <w:r>
        <w:rPr>
          <w:color w:val="000000"/>
        </w:rPr>
        <w:t>2.</w:t>
      </w:r>
      <w:r>
        <w:rPr>
          <w:color w:val="000000"/>
        </w:rPr>
        <w:tab/>
        <w:t>Certified to SCS-EC10.2, Indoor Advantage Gold.</w:t>
      </w:r>
    </w:p>
    <w:p w14:paraId="5B8E7E89" w14:textId="77777777" w:rsidR="00A24901" w:rsidRDefault="00B54F40">
      <w:pPr>
        <w:pStyle w:val="CSILevel3N"/>
        <w:rPr>
          <w:color w:val="000000"/>
        </w:rPr>
      </w:pPr>
      <w:r>
        <w:rPr>
          <w:color w:val="000000"/>
        </w:rPr>
        <w:t>E.</w:t>
      </w:r>
      <w:r>
        <w:rPr>
          <w:color w:val="000000"/>
        </w:rPr>
        <w:tab/>
        <w:t>Product Designations: Drawings indicate sizes, configurations, and finish materials of manufactured plastic-laminate-clad cabinets by referencing designated manufacturer's catalog numbers.</w:t>
      </w:r>
    </w:p>
    <w:p w14:paraId="049942BD" w14:textId="77777777" w:rsidR="00A24901" w:rsidRDefault="00B54F40">
      <w:pPr>
        <w:pStyle w:val="CSILevel2N"/>
        <w:rPr>
          <w:color w:val="000000"/>
        </w:rPr>
      </w:pPr>
      <w:r>
        <w:rPr>
          <w:color w:val="000000"/>
        </w:rPr>
        <w:t>2.03</w:t>
      </w:r>
      <w:r>
        <w:rPr>
          <w:b w:val="0"/>
          <w:color w:val="000000"/>
        </w:rPr>
        <w:tab/>
      </w:r>
      <w:r>
        <w:rPr>
          <w:color w:val="000000"/>
        </w:rPr>
        <w:t>CASEWORK</w:t>
      </w:r>
    </w:p>
    <w:p w14:paraId="06A1EE88" w14:textId="77777777" w:rsidR="00A24901" w:rsidRDefault="00B54F40">
      <w:pPr>
        <w:pStyle w:val="CSILevel3N"/>
        <w:rPr>
          <w:color w:val="000000"/>
        </w:rPr>
      </w:pPr>
      <w:r>
        <w:rPr>
          <w:color w:val="000000"/>
        </w:rPr>
        <w:t>A.</w:t>
      </w:r>
      <w:r>
        <w:rPr>
          <w:color w:val="000000"/>
        </w:rPr>
        <w:tab/>
        <w:t>Design: Reveal overlay, frameless.</w:t>
      </w:r>
    </w:p>
    <w:p w14:paraId="0D488EC8" w14:textId="77777777" w:rsidR="00A24901" w:rsidRDefault="00B54F40">
      <w:pPr>
        <w:pStyle w:val="CSILevel3N"/>
        <w:rPr>
          <w:color w:val="000000"/>
        </w:rPr>
      </w:pPr>
      <w:r>
        <w:rPr>
          <w:color w:val="000000"/>
        </w:rPr>
        <w:t>B.</w:t>
      </w:r>
      <w:r>
        <w:rPr>
          <w:color w:val="000000"/>
        </w:rPr>
        <w:tab/>
        <w:t xml:space="preserve">Grain Direction for </w:t>
      </w:r>
      <w:r w:rsidRPr="00800E95">
        <w:rPr>
          <w:color w:val="000000"/>
        </w:rPr>
        <w:t>High Pressure Decorative Laminate (HPDL):</w:t>
      </w:r>
      <w:r>
        <w:rPr>
          <w:color w:val="000000"/>
        </w:rPr>
        <w:t xml:space="preserve"> Manufacturer's standard.</w:t>
      </w:r>
    </w:p>
    <w:p w14:paraId="339A4B0D" w14:textId="77777777" w:rsidR="00A24901" w:rsidRDefault="00B54F40">
      <w:pPr>
        <w:pStyle w:val="CSILevel3N"/>
        <w:rPr>
          <w:color w:val="000000"/>
        </w:rPr>
      </w:pPr>
      <w:r>
        <w:rPr>
          <w:color w:val="000000"/>
        </w:rPr>
        <w:t>C.</w:t>
      </w:r>
      <w:r>
        <w:rPr>
          <w:color w:val="000000"/>
        </w:rPr>
        <w:tab/>
        <w:t>Exposed Exterior Components.</w:t>
      </w:r>
    </w:p>
    <w:p w14:paraId="413DF4A2" w14:textId="383F2BA3" w:rsidR="00A24901" w:rsidRDefault="00800E95">
      <w:pPr>
        <w:pStyle w:val="CSILevel4N"/>
        <w:tabs>
          <w:tab w:val="left" w:pos="15876"/>
        </w:tabs>
        <w:rPr>
          <w:color w:val="000000"/>
        </w:rPr>
      </w:pPr>
      <w:r>
        <w:rPr>
          <w:color w:val="000000"/>
        </w:rPr>
        <w:t>1.</w:t>
      </w:r>
      <w:r>
        <w:rPr>
          <w:color w:val="000000"/>
        </w:rPr>
        <w:tab/>
        <w:t>Core: Particleboard</w:t>
      </w:r>
    </w:p>
    <w:p w14:paraId="00DECC90" w14:textId="77777777" w:rsidR="00A24901" w:rsidRDefault="00B54F40">
      <w:pPr>
        <w:pStyle w:val="CSILevel5N"/>
        <w:tabs>
          <w:tab w:val="left" w:pos="15876"/>
        </w:tabs>
        <w:rPr>
          <w:color w:val="000000"/>
        </w:rPr>
      </w:pPr>
      <w:r>
        <w:rPr>
          <w:color w:val="000000"/>
        </w:rPr>
        <w:t>a.</w:t>
      </w:r>
      <w:r>
        <w:rPr>
          <w:color w:val="000000"/>
        </w:rPr>
        <w:tab/>
        <w:t>Meet or exceed all requirements of ANSI A208.1-2016.</w:t>
      </w:r>
    </w:p>
    <w:p w14:paraId="7E5A5E64" w14:textId="77777777" w:rsidR="00A24901" w:rsidRDefault="00B54F40">
      <w:pPr>
        <w:pStyle w:val="CSILevel4N"/>
        <w:tabs>
          <w:tab w:val="left" w:pos="15876"/>
        </w:tabs>
        <w:rPr>
          <w:color w:val="000000"/>
        </w:rPr>
      </w:pPr>
      <w:r>
        <w:rPr>
          <w:color w:val="000000"/>
        </w:rPr>
        <w:t>2.</w:t>
      </w:r>
      <w:r>
        <w:rPr>
          <w:color w:val="000000"/>
        </w:rPr>
        <w:tab/>
        <w:t>Laminate: HPDL, colors and patterns as indicated by manufacturer's designations.</w:t>
      </w:r>
    </w:p>
    <w:p w14:paraId="6BE4175D" w14:textId="77777777" w:rsidR="00A24901" w:rsidRDefault="00B54F40">
      <w:pPr>
        <w:pStyle w:val="CSILevel4N"/>
        <w:tabs>
          <w:tab w:val="left" w:pos="15876"/>
        </w:tabs>
        <w:rPr>
          <w:color w:val="000000"/>
        </w:rPr>
      </w:pPr>
      <w:r>
        <w:rPr>
          <w:color w:val="000000"/>
        </w:rPr>
        <w:t>3.</w:t>
      </w:r>
      <w:r>
        <w:rPr>
          <w:color w:val="000000"/>
        </w:rPr>
        <w:tab/>
        <w:t>Edge Banding: Unless otherwise indicated, provide specified edge banding on all exposed edges.</w:t>
      </w:r>
    </w:p>
    <w:p w14:paraId="28614BE3" w14:textId="77777777" w:rsidR="00A24901" w:rsidRDefault="00B54F40">
      <w:pPr>
        <w:pStyle w:val="CSILevel5N"/>
        <w:tabs>
          <w:tab w:val="left" w:pos="15876"/>
        </w:tabs>
        <w:rPr>
          <w:color w:val="000000"/>
        </w:rPr>
      </w:pPr>
      <w:r>
        <w:rPr>
          <w:color w:val="000000"/>
        </w:rPr>
        <w:t>a.</w:t>
      </w:r>
      <w:r>
        <w:rPr>
          <w:color w:val="000000"/>
        </w:rPr>
        <w:tab/>
        <w:t>Edge Banding on Doors and Drawers: 3 mm.</w:t>
      </w:r>
    </w:p>
    <w:p w14:paraId="37A91C1B" w14:textId="77777777" w:rsidR="00A24901" w:rsidRDefault="00B54F40">
      <w:pPr>
        <w:pStyle w:val="CSILevel5N"/>
        <w:tabs>
          <w:tab w:val="left" w:pos="15876"/>
        </w:tabs>
        <w:rPr>
          <w:color w:val="000000"/>
        </w:rPr>
      </w:pPr>
      <w:r>
        <w:rPr>
          <w:color w:val="000000"/>
        </w:rPr>
        <w:t>b.</w:t>
      </w:r>
      <w:r>
        <w:rPr>
          <w:color w:val="000000"/>
        </w:rPr>
        <w:tab/>
        <w:t>Edge Banding on Panels: 1 mm.</w:t>
      </w:r>
    </w:p>
    <w:p w14:paraId="6DA80D13" w14:textId="77777777" w:rsidR="00A24901" w:rsidRDefault="00B54F40">
      <w:pPr>
        <w:pStyle w:val="CSILevel3N"/>
        <w:rPr>
          <w:color w:val="000000"/>
        </w:rPr>
      </w:pPr>
      <w:r>
        <w:rPr>
          <w:color w:val="000000"/>
        </w:rPr>
        <w:t>D.</w:t>
      </w:r>
      <w:r>
        <w:rPr>
          <w:color w:val="000000"/>
        </w:rPr>
        <w:tab/>
        <w:t>Exposed Interior Components.</w:t>
      </w:r>
    </w:p>
    <w:p w14:paraId="630A86DD" w14:textId="7AF94397" w:rsidR="00A24901" w:rsidRDefault="00800E95">
      <w:pPr>
        <w:pStyle w:val="CSILevel4N"/>
        <w:tabs>
          <w:tab w:val="left" w:pos="15876"/>
        </w:tabs>
        <w:rPr>
          <w:color w:val="000000"/>
        </w:rPr>
      </w:pPr>
      <w:r>
        <w:rPr>
          <w:color w:val="000000"/>
        </w:rPr>
        <w:t>1.</w:t>
      </w:r>
      <w:r>
        <w:rPr>
          <w:color w:val="000000"/>
        </w:rPr>
        <w:tab/>
        <w:t>Core: Particleboard</w:t>
      </w:r>
    </w:p>
    <w:p w14:paraId="25E4BAF5" w14:textId="77777777" w:rsidR="00A24901" w:rsidRDefault="00B54F40">
      <w:pPr>
        <w:pStyle w:val="CSILevel5N"/>
        <w:tabs>
          <w:tab w:val="left" w:pos="15876"/>
        </w:tabs>
        <w:rPr>
          <w:color w:val="000000"/>
        </w:rPr>
      </w:pPr>
      <w:r>
        <w:rPr>
          <w:color w:val="000000"/>
        </w:rPr>
        <w:t>a.</w:t>
      </w:r>
      <w:r>
        <w:rPr>
          <w:color w:val="000000"/>
        </w:rPr>
        <w:tab/>
        <w:t>Meet or exceed all requirements of ANSI A208.1-2016.</w:t>
      </w:r>
    </w:p>
    <w:p w14:paraId="52E50758" w14:textId="77777777" w:rsidR="00A24901" w:rsidRDefault="00B54F40">
      <w:pPr>
        <w:pStyle w:val="CSILevel4N"/>
        <w:tabs>
          <w:tab w:val="left" w:pos="15876"/>
        </w:tabs>
        <w:rPr>
          <w:color w:val="000000"/>
        </w:rPr>
      </w:pPr>
      <w:r>
        <w:rPr>
          <w:color w:val="000000"/>
        </w:rPr>
        <w:t>2.</w:t>
      </w:r>
      <w:r>
        <w:rPr>
          <w:color w:val="000000"/>
        </w:rPr>
        <w:tab/>
        <w:t>Laminate: HPDL, colors and patterns as indicated by manufacturer's designations.</w:t>
      </w:r>
    </w:p>
    <w:p w14:paraId="3757999B" w14:textId="77777777" w:rsidR="00A24901" w:rsidRDefault="00B54F40">
      <w:pPr>
        <w:pStyle w:val="CSILevel4N"/>
        <w:tabs>
          <w:tab w:val="left" w:pos="15876"/>
        </w:tabs>
        <w:rPr>
          <w:color w:val="000000"/>
        </w:rPr>
      </w:pPr>
      <w:r>
        <w:rPr>
          <w:color w:val="000000"/>
        </w:rPr>
        <w:t>3.</w:t>
      </w:r>
      <w:r>
        <w:rPr>
          <w:color w:val="000000"/>
        </w:rPr>
        <w:tab/>
        <w:t>Edge Banding: Unless otherwise indicated, provide specified edge banding on all exposed edges.</w:t>
      </w:r>
    </w:p>
    <w:p w14:paraId="36AC9298" w14:textId="77777777" w:rsidR="00A24901" w:rsidRDefault="00B54F40">
      <w:pPr>
        <w:pStyle w:val="CSILevel5N"/>
        <w:tabs>
          <w:tab w:val="left" w:pos="15876"/>
        </w:tabs>
        <w:rPr>
          <w:color w:val="000000"/>
        </w:rPr>
      </w:pPr>
      <w:r>
        <w:rPr>
          <w:color w:val="000000"/>
        </w:rPr>
        <w:t>a.</w:t>
      </w:r>
      <w:r>
        <w:rPr>
          <w:color w:val="000000"/>
        </w:rPr>
        <w:tab/>
        <w:t>Edge Banding on Panels: 1 mm.</w:t>
      </w:r>
    </w:p>
    <w:p w14:paraId="1580AF68" w14:textId="77777777" w:rsidR="00A24901" w:rsidRDefault="00B54F40">
      <w:pPr>
        <w:pStyle w:val="CSILevel3N"/>
        <w:rPr>
          <w:color w:val="000000"/>
        </w:rPr>
      </w:pPr>
      <w:r>
        <w:rPr>
          <w:color w:val="000000"/>
        </w:rPr>
        <w:t>E.</w:t>
      </w:r>
      <w:r>
        <w:rPr>
          <w:color w:val="000000"/>
        </w:rPr>
        <w:tab/>
        <w:t>Semi-Exposed Components.</w:t>
      </w:r>
    </w:p>
    <w:p w14:paraId="04D5E8A0" w14:textId="47F39A91" w:rsidR="00A24901" w:rsidRDefault="00800E95">
      <w:pPr>
        <w:pStyle w:val="CSILevel4N"/>
        <w:tabs>
          <w:tab w:val="left" w:pos="15876"/>
        </w:tabs>
        <w:rPr>
          <w:color w:val="000000"/>
        </w:rPr>
      </w:pPr>
      <w:r>
        <w:rPr>
          <w:color w:val="000000"/>
        </w:rPr>
        <w:t>1.</w:t>
      </w:r>
      <w:r>
        <w:rPr>
          <w:color w:val="000000"/>
        </w:rPr>
        <w:tab/>
        <w:t>Core: Particleboard</w:t>
      </w:r>
    </w:p>
    <w:p w14:paraId="1D49EC50" w14:textId="77777777" w:rsidR="00A24901" w:rsidRDefault="00B54F40">
      <w:pPr>
        <w:pStyle w:val="CSILevel5N"/>
        <w:tabs>
          <w:tab w:val="left" w:pos="15876"/>
        </w:tabs>
        <w:rPr>
          <w:color w:val="000000"/>
        </w:rPr>
      </w:pPr>
      <w:r>
        <w:rPr>
          <w:color w:val="000000"/>
        </w:rPr>
        <w:t>a.</w:t>
      </w:r>
      <w:r>
        <w:rPr>
          <w:color w:val="000000"/>
        </w:rPr>
        <w:tab/>
        <w:t>Meet or exceed all requirements of ANSI A208.1-2016.</w:t>
      </w:r>
    </w:p>
    <w:p w14:paraId="37FB76A8" w14:textId="77777777" w:rsidR="00A24901" w:rsidRDefault="00B54F40">
      <w:pPr>
        <w:pStyle w:val="CSILevel4N"/>
        <w:tabs>
          <w:tab w:val="left" w:pos="15876"/>
        </w:tabs>
        <w:rPr>
          <w:color w:val="000000"/>
        </w:rPr>
      </w:pPr>
      <w:r>
        <w:rPr>
          <w:color w:val="000000"/>
        </w:rPr>
        <w:t>2.</w:t>
      </w:r>
      <w:r>
        <w:rPr>
          <w:color w:val="000000"/>
        </w:rPr>
        <w:tab/>
        <w:t>Laminate: HPDL, colors and patterns as indicated by manufacturer's designations.</w:t>
      </w:r>
    </w:p>
    <w:p w14:paraId="4503CA58" w14:textId="77777777" w:rsidR="00A24901" w:rsidRDefault="00B54F40">
      <w:pPr>
        <w:pStyle w:val="CSILevel4N"/>
        <w:tabs>
          <w:tab w:val="left" w:pos="15876"/>
        </w:tabs>
        <w:rPr>
          <w:color w:val="000000"/>
        </w:rPr>
      </w:pPr>
      <w:r>
        <w:rPr>
          <w:color w:val="000000"/>
        </w:rPr>
        <w:t>3.</w:t>
      </w:r>
      <w:r>
        <w:rPr>
          <w:color w:val="000000"/>
        </w:rPr>
        <w:tab/>
        <w:t>Edge Banding: Unless otherwise indicated, provide specified edge banding on all exposed edges.</w:t>
      </w:r>
    </w:p>
    <w:p w14:paraId="3D767E77" w14:textId="77777777" w:rsidR="00A24901" w:rsidRDefault="00B54F40">
      <w:pPr>
        <w:pStyle w:val="CSILevel5N"/>
        <w:tabs>
          <w:tab w:val="left" w:pos="15876"/>
        </w:tabs>
        <w:rPr>
          <w:color w:val="000000"/>
        </w:rPr>
      </w:pPr>
      <w:r>
        <w:rPr>
          <w:color w:val="000000"/>
        </w:rPr>
        <w:lastRenderedPageBreak/>
        <w:t>a.</w:t>
      </w:r>
      <w:r>
        <w:rPr>
          <w:color w:val="000000"/>
        </w:rPr>
        <w:tab/>
        <w:t>Edge Banding on Panels: 1 mm.</w:t>
      </w:r>
    </w:p>
    <w:p w14:paraId="05DE75AC" w14:textId="77777777" w:rsidR="00A24901" w:rsidRDefault="00B54F40">
      <w:pPr>
        <w:pStyle w:val="CSILevel3N"/>
        <w:rPr>
          <w:color w:val="000000"/>
        </w:rPr>
      </w:pPr>
      <w:r>
        <w:rPr>
          <w:color w:val="000000"/>
        </w:rPr>
        <w:t>F.</w:t>
      </w:r>
      <w:r>
        <w:rPr>
          <w:color w:val="000000"/>
        </w:rPr>
        <w:tab/>
        <w:t>Concealed Components.</w:t>
      </w:r>
    </w:p>
    <w:p w14:paraId="4255042D" w14:textId="46AAFAAF" w:rsidR="00A24901" w:rsidRDefault="00800E95">
      <w:pPr>
        <w:pStyle w:val="CSILevel4N"/>
        <w:tabs>
          <w:tab w:val="left" w:pos="15876"/>
        </w:tabs>
        <w:rPr>
          <w:color w:val="000000"/>
        </w:rPr>
      </w:pPr>
      <w:r>
        <w:rPr>
          <w:color w:val="000000"/>
        </w:rPr>
        <w:t>1.</w:t>
      </w:r>
      <w:r>
        <w:rPr>
          <w:color w:val="000000"/>
        </w:rPr>
        <w:tab/>
        <w:t>Core: Particleboard</w:t>
      </w:r>
    </w:p>
    <w:p w14:paraId="528E1122" w14:textId="77777777" w:rsidR="00A24901" w:rsidRDefault="00B54F40">
      <w:pPr>
        <w:pStyle w:val="CSILevel5N"/>
        <w:tabs>
          <w:tab w:val="left" w:pos="15876"/>
        </w:tabs>
        <w:rPr>
          <w:color w:val="000000"/>
        </w:rPr>
      </w:pPr>
      <w:r>
        <w:rPr>
          <w:color w:val="000000"/>
        </w:rPr>
        <w:t>a.</w:t>
      </w:r>
      <w:r>
        <w:rPr>
          <w:color w:val="000000"/>
        </w:rPr>
        <w:tab/>
        <w:t>Meet or exceed all requirements of ANSI A208.1-2016.</w:t>
      </w:r>
    </w:p>
    <w:p w14:paraId="2F341693" w14:textId="77777777" w:rsidR="00A24901" w:rsidRDefault="00B54F40">
      <w:pPr>
        <w:pStyle w:val="CSILevel4N"/>
        <w:tabs>
          <w:tab w:val="left" w:pos="15876"/>
        </w:tabs>
        <w:rPr>
          <w:color w:val="000000"/>
        </w:rPr>
      </w:pPr>
      <w:r>
        <w:rPr>
          <w:color w:val="000000"/>
        </w:rPr>
        <w:t>2.</w:t>
      </w:r>
      <w:r>
        <w:rPr>
          <w:color w:val="000000"/>
        </w:rPr>
        <w:tab/>
        <w:t>Laminate: HPDL, colors and patterns as indicated by manufacturer's designations.</w:t>
      </w:r>
    </w:p>
    <w:p w14:paraId="7C52DB57" w14:textId="77777777" w:rsidR="00A24901" w:rsidRDefault="00B54F40">
      <w:pPr>
        <w:pStyle w:val="CSILevel4N"/>
        <w:tabs>
          <w:tab w:val="left" w:pos="15876"/>
        </w:tabs>
        <w:rPr>
          <w:color w:val="000000"/>
        </w:rPr>
      </w:pPr>
      <w:r>
        <w:rPr>
          <w:color w:val="000000"/>
        </w:rPr>
        <w:t>3.</w:t>
      </w:r>
      <w:r>
        <w:rPr>
          <w:color w:val="000000"/>
        </w:rPr>
        <w:tab/>
        <w:t>Edge Banding: Unless otherwise indicated, provide specified edge banding on all exposed edges.</w:t>
      </w:r>
    </w:p>
    <w:p w14:paraId="11B5A5EC" w14:textId="77777777" w:rsidR="00A24901" w:rsidRDefault="00B54F40">
      <w:pPr>
        <w:pStyle w:val="CSILevel5N"/>
        <w:tabs>
          <w:tab w:val="left" w:pos="15876"/>
        </w:tabs>
        <w:rPr>
          <w:color w:val="000000"/>
        </w:rPr>
      </w:pPr>
      <w:r>
        <w:rPr>
          <w:color w:val="000000"/>
        </w:rPr>
        <w:t>a.</w:t>
      </w:r>
      <w:r>
        <w:rPr>
          <w:color w:val="000000"/>
        </w:rPr>
        <w:tab/>
        <w:t>Edge Banding on Panels: 1 mm.</w:t>
      </w:r>
    </w:p>
    <w:p w14:paraId="00AB1865" w14:textId="77777777" w:rsidR="00A24901" w:rsidRDefault="00B54F40">
      <w:pPr>
        <w:pStyle w:val="CSILevel3N"/>
        <w:rPr>
          <w:color w:val="000000"/>
        </w:rPr>
      </w:pPr>
      <w:r>
        <w:rPr>
          <w:color w:val="000000"/>
        </w:rPr>
        <w:t>G.</w:t>
      </w:r>
      <w:r>
        <w:rPr>
          <w:color w:val="000000"/>
        </w:rPr>
        <w:tab/>
        <w:t>Sealant For Use in Casework Construction:  Manufacturer's recommended type.</w:t>
      </w:r>
    </w:p>
    <w:p w14:paraId="3ED37D02" w14:textId="77777777" w:rsidR="00A24901" w:rsidRDefault="00B54F40">
      <w:pPr>
        <w:pStyle w:val="CSILevel2N"/>
        <w:rPr>
          <w:color w:val="000000"/>
        </w:rPr>
      </w:pPr>
      <w:r>
        <w:rPr>
          <w:color w:val="000000"/>
        </w:rPr>
        <w:t>2.04</w:t>
      </w:r>
      <w:r>
        <w:rPr>
          <w:b w:val="0"/>
          <w:color w:val="000000"/>
        </w:rPr>
        <w:tab/>
      </w:r>
      <w:r>
        <w:rPr>
          <w:color w:val="000000"/>
        </w:rPr>
        <w:t>COLORS AND FINISHES</w:t>
      </w:r>
    </w:p>
    <w:p w14:paraId="526F96E9" w14:textId="77777777" w:rsidR="00A24901" w:rsidRDefault="00B54F40">
      <w:pPr>
        <w:pStyle w:val="CSILevel3N"/>
        <w:rPr>
          <w:b/>
          <w:color w:val="000000"/>
        </w:rPr>
      </w:pPr>
      <w:r>
        <w:rPr>
          <w:color w:val="000000"/>
        </w:rPr>
        <w:t>A.</w:t>
      </w:r>
      <w:r>
        <w:rPr>
          <w:color w:val="000000"/>
        </w:rPr>
        <w:tab/>
        <w:t xml:space="preserve">HPDL Colors, Patterns, and finishes: </w:t>
      </w:r>
      <w:r>
        <w:rPr>
          <w:b/>
          <w:color w:val="000000"/>
        </w:rPr>
        <w:t>[As indicated by manufacturer's designation.] [As selected by Architect from casework manufacturer's full range.]</w:t>
      </w:r>
    </w:p>
    <w:p w14:paraId="1DFD3E24" w14:textId="77777777" w:rsidR="00A24901" w:rsidRDefault="00B54F40">
      <w:pPr>
        <w:pStyle w:val="CSILevel3N"/>
        <w:rPr>
          <w:color w:val="000000"/>
        </w:rPr>
      </w:pPr>
      <w:r>
        <w:rPr>
          <w:color w:val="000000"/>
        </w:rPr>
        <w:t>B.</w:t>
      </w:r>
      <w:r>
        <w:rPr>
          <w:color w:val="000000"/>
        </w:rPr>
        <w:tab/>
      </w:r>
      <w:proofErr w:type="spellStart"/>
      <w:r>
        <w:rPr>
          <w:color w:val="000000"/>
        </w:rPr>
        <w:t>Edgebanding</w:t>
      </w:r>
      <w:proofErr w:type="spellEnd"/>
      <w:r>
        <w:rPr>
          <w:color w:val="000000"/>
        </w:rPr>
        <w:t xml:space="preserve"> Color: Casework manufacturer's standard color.</w:t>
      </w:r>
    </w:p>
    <w:p w14:paraId="1745A839" w14:textId="77777777" w:rsidR="00A24901" w:rsidRDefault="00B54F40">
      <w:pPr>
        <w:pStyle w:val="CSILevel3N"/>
        <w:rPr>
          <w:color w:val="000000"/>
        </w:rPr>
      </w:pPr>
      <w:r>
        <w:rPr>
          <w:color w:val="000000"/>
        </w:rPr>
        <w:t>C.</w:t>
      </w:r>
      <w:r>
        <w:rPr>
          <w:color w:val="000000"/>
        </w:rPr>
        <w:tab/>
        <w:t>Cabinet Interior, Enclosed Storage: White.</w:t>
      </w:r>
    </w:p>
    <w:p w14:paraId="66534E93" w14:textId="77777777" w:rsidR="00A24901" w:rsidRDefault="00B54F40">
      <w:pPr>
        <w:pStyle w:val="CSILevel2N"/>
        <w:rPr>
          <w:color w:val="000000"/>
        </w:rPr>
      </w:pPr>
      <w:r>
        <w:rPr>
          <w:color w:val="000000"/>
        </w:rPr>
        <w:t>2.05</w:t>
      </w:r>
      <w:r>
        <w:rPr>
          <w:b w:val="0"/>
          <w:color w:val="000000"/>
        </w:rPr>
        <w:tab/>
      </w:r>
      <w:r>
        <w:rPr>
          <w:color w:val="000000"/>
        </w:rPr>
        <w:t>HARDWARE</w:t>
      </w:r>
    </w:p>
    <w:p w14:paraId="24FA3C43" w14:textId="77777777" w:rsidR="00A24901" w:rsidRDefault="00B54F40">
      <w:pPr>
        <w:pStyle w:val="CSILevel3N"/>
        <w:rPr>
          <w:color w:val="000000"/>
        </w:rPr>
      </w:pPr>
      <w:r>
        <w:rPr>
          <w:color w:val="000000"/>
        </w:rPr>
        <w:t>A.</w:t>
      </w:r>
      <w:r>
        <w:rPr>
          <w:color w:val="000000"/>
        </w:rPr>
        <w:tab/>
        <w:t>Hardware:  Manufacturer's standard, commercial-quality, heavy-duty, complying with requirements indicated for each type.</w:t>
      </w:r>
    </w:p>
    <w:p w14:paraId="2EE6AE88" w14:textId="77777777" w:rsidR="00A24901" w:rsidRDefault="00B54F40">
      <w:pPr>
        <w:pStyle w:val="CSILevel3N"/>
        <w:rPr>
          <w:color w:val="000000"/>
        </w:rPr>
      </w:pPr>
      <w:r>
        <w:rPr>
          <w:color w:val="000000"/>
        </w:rPr>
        <w:t>B.</w:t>
      </w:r>
      <w:r>
        <w:rPr>
          <w:color w:val="000000"/>
        </w:rPr>
        <w:tab/>
        <w:t>Hinges:</w:t>
      </w:r>
    </w:p>
    <w:p w14:paraId="62C2693A" w14:textId="146B7B33" w:rsidR="00A24901" w:rsidRDefault="00B54F40">
      <w:pPr>
        <w:pStyle w:val="CSILevel4N"/>
        <w:tabs>
          <w:tab w:val="left" w:pos="15876"/>
        </w:tabs>
        <w:rPr>
          <w:color w:val="000000"/>
        </w:rPr>
      </w:pPr>
      <w:r>
        <w:rPr>
          <w:color w:val="000000"/>
        </w:rPr>
        <w:t>1.</w:t>
      </w:r>
      <w:r>
        <w:rPr>
          <w:color w:val="000000"/>
        </w:rPr>
        <w:tab/>
        <w:t>Adjustable, S</w:t>
      </w:r>
      <w:r w:rsidR="00800E95">
        <w:rPr>
          <w:color w:val="000000"/>
        </w:rPr>
        <w:t>oft</w:t>
      </w:r>
      <w:r>
        <w:rPr>
          <w:color w:val="000000"/>
        </w:rPr>
        <w:t>-Closing Euro-Style:</w:t>
      </w:r>
    </w:p>
    <w:p w14:paraId="574BBD65" w14:textId="77777777" w:rsidR="00A24901" w:rsidRDefault="00B54F40">
      <w:pPr>
        <w:pStyle w:val="CSILevel5N"/>
        <w:tabs>
          <w:tab w:val="left" w:pos="15876"/>
        </w:tabs>
        <w:rPr>
          <w:color w:val="000000"/>
        </w:rPr>
      </w:pPr>
      <w:r>
        <w:rPr>
          <w:color w:val="000000"/>
        </w:rPr>
        <w:t>a.</w:t>
      </w:r>
      <w:r>
        <w:rPr>
          <w:color w:val="000000"/>
        </w:rPr>
        <w:tab/>
        <w:t>Grade 2 per BHMA A156.9.</w:t>
      </w:r>
    </w:p>
    <w:p w14:paraId="0FADB80A" w14:textId="77777777" w:rsidR="00A24901" w:rsidRDefault="00B54F40">
      <w:pPr>
        <w:pStyle w:val="CSILevel5N"/>
        <w:tabs>
          <w:tab w:val="left" w:pos="15876"/>
        </w:tabs>
        <w:rPr>
          <w:color w:val="000000"/>
        </w:rPr>
      </w:pPr>
      <w:r>
        <w:rPr>
          <w:color w:val="000000"/>
        </w:rPr>
        <w:t>b.</w:t>
      </w:r>
      <w:r>
        <w:rPr>
          <w:color w:val="000000"/>
        </w:rPr>
        <w:tab/>
        <w:t>Door Swing: 110 degrees.</w:t>
      </w:r>
    </w:p>
    <w:p w14:paraId="167A2423" w14:textId="2D9BADDC" w:rsidR="00A24901" w:rsidRDefault="00B54F40">
      <w:pPr>
        <w:pStyle w:val="CSILevel5N"/>
        <w:tabs>
          <w:tab w:val="left" w:pos="15876"/>
        </w:tabs>
        <w:rPr>
          <w:color w:val="000000"/>
        </w:rPr>
      </w:pPr>
      <w:r>
        <w:rPr>
          <w:color w:val="000000"/>
        </w:rPr>
        <w:t>c.</w:t>
      </w:r>
      <w:r>
        <w:rPr>
          <w:color w:val="000000"/>
        </w:rPr>
        <w:tab/>
        <w:t xml:space="preserve">Basis of Design: BLUM; </w:t>
      </w:r>
      <w:r w:rsidR="00800E95">
        <w:rPr>
          <w:color w:val="000000"/>
        </w:rPr>
        <w:t>71B358</w:t>
      </w:r>
      <w:r w:rsidRPr="00800E95">
        <w:rPr>
          <w:color w:val="000000"/>
        </w:rPr>
        <w:t>0</w:t>
      </w:r>
      <w:r>
        <w:rPr>
          <w:color w:val="000000"/>
        </w:rPr>
        <w:t>.</w:t>
      </w:r>
    </w:p>
    <w:p w14:paraId="6AF418AD" w14:textId="77777777" w:rsidR="00A24901" w:rsidRDefault="00B54F40">
      <w:pPr>
        <w:pStyle w:val="CSILevel3N"/>
        <w:rPr>
          <w:color w:val="000000"/>
        </w:rPr>
      </w:pPr>
      <w:r>
        <w:rPr>
          <w:color w:val="000000"/>
        </w:rPr>
        <w:t>C.</w:t>
      </w:r>
      <w:r>
        <w:rPr>
          <w:color w:val="000000"/>
        </w:rPr>
        <w:tab/>
        <w:t>Drawer Slides:</w:t>
      </w:r>
    </w:p>
    <w:p w14:paraId="31639192" w14:textId="77777777" w:rsidR="00A24901" w:rsidRDefault="00B54F40">
      <w:pPr>
        <w:pStyle w:val="CSILevel4N"/>
        <w:tabs>
          <w:tab w:val="left" w:pos="15876"/>
        </w:tabs>
        <w:rPr>
          <w:color w:val="000000"/>
        </w:rPr>
      </w:pPr>
      <w:r>
        <w:rPr>
          <w:color w:val="000000"/>
        </w:rPr>
        <w:t>1.</w:t>
      </w:r>
      <w:r>
        <w:rPr>
          <w:color w:val="000000"/>
        </w:rPr>
        <w:tab/>
        <w:t>Full Extension, Self-closing, side mount, ball bearing.</w:t>
      </w:r>
    </w:p>
    <w:p w14:paraId="53D45718" w14:textId="11273DE8" w:rsidR="00A24901" w:rsidRDefault="00B54F40">
      <w:pPr>
        <w:pStyle w:val="CSILevel5N"/>
        <w:tabs>
          <w:tab w:val="left" w:pos="15876"/>
        </w:tabs>
        <w:rPr>
          <w:color w:val="000000"/>
        </w:rPr>
      </w:pPr>
      <w:r>
        <w:rPr>
          <w:color w:val="000000"/>
        </w:rPr>
        <w:t>a.</w:t>
      </w:r>
      <w:r>
        <w:rPr>
          <w:color w:val="000000"/>
        </w:rPr>
        <w:tab/>
        <w:t>G</w:t>
      </w:r>
      <w:r w:rsidR="00800E95">
        <w:rPr>
          <w:color w:val="000000"/>
        </w:rPr>
        <w:t>rade 1</w:t>
      </w:r>
      <w:r>
        <w:rPr>
          <w:color w:val="000000"/>
        </w:rPr>
        <w:t xml:space="preserve"> HD-150 per ANSI A156.9 BHMA.</w:t>
      </w:r>
    </w:p>
    <w:p w14:paraId="141E1162" w14:textId="77777777" w:rsidR="00A24901" w:rsidRDefault="00B54F40">
      <w:pPr>
        <w:pStyle w:val="CSILevel5N"/>
        <w:tabs>
          <w:tab w:val="left" w:pos="15876"/>
        </w:tabs>
        <w:rPr>
          <w:color w:val="000000"/>
        </w:rPr>
      </w:pPr>
      <w:r>
        <w:rPr>
          <w:color w:val="000000"/>
        </w:rPr>
        <w:t>b.</w:t>
      </w:r>
      <w:r>
        <w:rPr>
          <w:color w:val="000000"/>
        </w:rPr>
        <w:tab/>
        <w:t>Load Rating: 150 lb.</w:t>
      </w:r>
    </w:p>
    <w:p w14:paraId="608D9206" w14:textId="263345C6" w:rsidR="00A24901" w:rsidRPr="00800E95" w:rsidRDefault="00B54F40">
      <w:pPr>
        <w:pStyle w:val="CSILevel5N"/>
        <w:tabs>
          <w:tab w:val="left" w:pos="15876"/>
        </w:tabs>
        <w:rPr>
          <w:color w:val="000000"/>
        </w:rPr>
      </w:pPr>
      <w:r>
        <w:rPr>
          <w:color w:val="000000"/>
        </w:rPr>
        <w:t>c.</w:t>
      </w:r>
      <w:r>
        <w:rPr>
          <w:color w:val="000000"/>
        </w:rPr>
        <w:tab/>
      </w:r>
      <w:r w:rsidR="00800E95">
        <w:rPr>
          <w:color w:val="000000"/>
        </w:rPr>
        <w:t>Basis of Design: Knapp &amp; Vogt; 8600 Series</w:t>
      </w:r>
    </w:p>
    <w:p w14:paraId="3227DD93" w14:textId="77777777" w:rsidR="00A24901" w:rsidRDefault="00B54F40">
      <w:pPr>
        <w:pStyle w:val="CSILevel3N"/>
        <w:rPr>
          <w:color w:val="000000"/>
        </w:rPr>
      </w:pPr>
      <w:r>
        <w:rPr>
          <w:color w:val="000000"/>
        </w:rPr>
        <w:t>D.</w:t>
      </w:r>
      <w:r>
        <w:rPr>
          <w:color w:val="000000"/>
        </w:rPr>
        <w:tab/>
        <w:t>Door and Drawer Pulls:</w:t>
      </w:r>
    </w:p>
    <w:p w14:paraId="3E6C31BC" w14:textId="77777777" w:rsidR="00A24901" w:rsidRDefault="00B54F40">
      <w:pPr>
        <w:pStyle w:val="CSILevel4N"/>
        <w:tabs>
          <w:tab w:val="left" w:pos="15876"/>
        </w:tabs>
        <w:rPr>
          <w:color w:val="000000"/>
        </w:rPr>
      </w:pPr>
      <w:r>
        <w:rPr>
          <w:color w:val="000000"/>
        </w:rPr>
        <w:t>1.</w:t>
      </w:r>
      <w:r>
        <w:rPr>
          <w:color w:val="000000"/>
        </w:rPr>
        <w:tab/>
        <w:t>Pull Locations: Shown on Drawings.</w:t>
      </w:r>
    </w:p>
    <w:p w14:paraId="57BCD143" w14:textId="77777777" w:rsidR="00A24901" w:rsidRDefault="00B54F40">
      <w:pPr>
        <w:pStyle w:val="CSILevel4N"/>
        <w:tabs>
          <w:tab w:val="left" w:pos="15876"/>
        </w:tabs>
        <w:rPr>
          <w:color w:val="000000"/>
        </w:rPr>
      </w:pPr>
      <w:r>
        <w:rPr>
          <w:color w:val="000000"/>
        </w:rPr>
        <w:t>2.</w:t>
      </w:r>
      <w:r>
        <w:rPr>
          <w:color w:val="000000"/>
        </w:rPr>
        <w:tab/>
        <w:t xml:space="preserve">Basis of Design: Hafele; Contemporary </w:t>
      </w:r>
      <w:r>
        <w:rPr>
          <w:b/>
          <w:color w:val="000000"/>
        </w:rPr>
        <w:t>[Nickel, 117.34.605] [Black, 117.34.305] [Polished, 117.34.205] [Silver, 117.34.405]</w:t>
      </w:r>
      <w:r>
        <w:rPr>
          <w:color w:val="000000"/>
        </w:rPr>
        <w:t>.</w:t>
      </w:r>
    </w:p>
    <w:p w14:paraId="01B4DAA0" w14:textId="77777777" w:rsidR="00A24901" w:rsidRDefault="00B54F40">
      <w:pPr>
        <w:pStyle w:val="CSILevel4N"/>
        <w:tabs>
          <w:tab w:val="left" w:pos="15876"/>
        </w:tabs>
        <w:rPr>
          <w:color w:val="000000"/>
        </w:rPr>
      </w:pPr>
      <w:r>
        <w:rPr>
          <w:color w:val="000000"/>
        </w:rPr>
        <w:t>3.</w:t>
      </w:r>
      <w:r>
        <w:rPr>
          <w:color w:val="000000"/>
        </w:rPr>
        <w:tab/>
        <w:t xml:space="preserve">Basis of Design: </w:t>
      </w:r>
      <w:proofErr w:type="spellStart"/>
      <w:r>
        <w:rPr>
          <w:color w:val="000000"/>
        </w:rPr>
        <w:t>Mansco</w:t>
      </w:r>
      <w:proofErr w:type="spellEnd"/>
      <w:r>
        <w:rPr>
          <w:color w:val="000000"/>
        </w:rPr>
        <w:t xml:space="preserve">; Jazz </w:t>
      </w:r>
      <w:r>
        <w:rPr>
          <w:b/>
          <w:color w:val="000000"/>
        </w:rPr>
        <w:t>[Nickel, 200-24766] [Black, 2-24774] [Polished, 200-24765] [Silver, 117-34.405]</w:t>
      </w:r>
      <w:r>
        <w:rPr>
          <w:color w:val="000000"/>
        </w:rPr>
        <w:t>.</w:t>
      </w:r>
    </w:p>
    <w:p w14:paraId="1233D317" w14:textId="77777777" w:rsidR="00A24901" w:rsidRDefault="00B54F40">
      <w:pPr>
        <w:pStyle w:val="CSILevel4N"/>
        <w:tabs>
          <w:tab w:val="left" w:pos="15876"/>
        </w:tabs>
        <w:rPr>
          <w:color w:val="000000"/>
        </w:rPr>
      </w:pPr>
      <w:r>
        <w:rPr>
          <w:color w:val="000000"/>
        </w:rPr>
        <w:t>4.</w:t>
      </w:r>
      <w:r>
        <w:rPr>
          <w:color w:val="000000"/>
        </w:rPr>
        <w:tab/>
        <w:t xml:space="preserve">Basis of Design: Hafele; D-Ring </w:t>
      </w:r>
      <w:r>
        <w:rPr>
          <w:b/>
          <w:color w:val="000000"/>
        </w:rPr>
        <w:t>[ Nickel, 116.09.680] [Black, 116.09.380] [Polished, 116.09.288] [Silver, 116.09.480]</w:t>
      </w:r>
      <w:r>
        <w:rPr>
          <w:color w:val="000000"/>
        </w:rPr>
        <w:t>.</w:t>
      </w:r>
    </w:p>
    <w:p w14:paraId="6935DE37" w14:textId="166BC782" w:rsidR="00A24901" w:rsidRPr="00800E95" w:rsidRDefault="00800E95">
      <w:pPr>
        <w:pStyle w:val="CSILevel4N"/>
        <w:tabs>
          <w:tab w:val="left" w:pos="15876"/>
        </w:tabs>
        <w:rPr>
          <w:color w:val="000000"/>
          <w:lang w:val="en-US"/>
        </w:rPr>
      </w:pPr>
      <w:r>
        <w:rPr>
          <w:color w:val="000000"/>
        </w:rPr>
        <w:t>5.</w:t>
      </w:r>
      <w:r>
        <w:rPr>
          <w:color w:val="000000"/>
        </w:rPr>
        <w:tab/>
        <w:t xml:space="preserve">Hidden Pulls: </w:t>
      </w:r>
      <w:r w:rsidRPr="00800E95">
        <w:rPr>
          <w:b/>
          <w:color w:val="000000"/>
          <w:lang w:val="en-US"/>
        </w:rPr>
        <w:t>[</w:t>
      </w:r>
      <w:r w:rsidRPr="00800E95">
        <w:rPr>
          <w:b/>
          <w:color w:val="000000"/>
        </w:rPr>
        <w:t>Nickel]</w:t>
      </w:r>
      <w:r w:rsidRPr="00800E95">
        <w:rPr>
          <w:b/>
          <w:color w:val="000000"/>
          <w:lang w:val="en-US"/>
        </w:rPr>
        <w:t xml:space="preserve"> [Platinum]</w:t>
      </w:r>
    </w:p>
    <w:p w14:paraId="529AD20D" w14:textId="77777777" w:rsidR="00A24901" w:rsidRDefault="00B54F40">
      <w:pPr>
        <w:pStyle w:val="CSILevel3N"/>
        <w:rPr>
          <w:color w:val="000000"/>
        </w:rPr>
      </w:pPr>
      <w:r>
        <w:rPr>
          <w:color w:val="000000"/>
        </w:rPr>
        <w:t>E.</w:t>
      </w:r>
      <w:r>
        <w:rPr>
          <w:color w:val="000000"/>
        </w:rPr>
        <w:tab/>
        <w:t>Locks (where shown or noted only):</w:t>
      </w:r>
    </w:p>
    <w:p w14:paraId="1879100C" w14:textId="77777777" w:rsidR="00A24901" w:rsidRDefault="00B54F40">
      <w:pPr>
        <w:pStyle w:val="CSILevel4N"/>
        <w:tabs>
          <w:tab w:val="left" w:pos="15876"/>
        </w:tabs>
        <w:rPr>
          <w:color w:val="000000"/>
        </w:rPr>
      </w:pPr>
      <w:r>
        <w:rPr>
          <w:color w:val="000000"/>
        </w:rPr>
        <w:t>1.</w:t>
      </w:r>
      <w:r>
        <w:rPr>
          <w:color w:val="000000"/>
        </w:rPr>
        <w:tab/>
        <w:t>Lock Locations: Selected cabinets shown on Drawings.</w:t>
      </w:r>
    </w:p>
    <w:p w14:paraId="77694F3C" w14:textId="77777777" w:rsidR="00A24901" w:rsidRDefault="00B54F40">
      <w:pPr>
        <w:pStyle w:val="CSILevel4N"/>
        <w:tabs>
          <w:tab w:val="left" w:pos="15876"/>
        </w:tabs>
        <w:rPr>
          <w:color w:val="000000"/>
        </w:rPr>
      </w:pPr>
      <w:r>
        <w:rPr>
          <w:color w:val="000000"/>
        </w:rPr>
        <w:t>2.</w:t>
      </w:r>
      <w:r>
        <w:rPr>
          <w:color w:val="000000"/>
        </w:rPr>
        <w:tab/>
        <w:t>Lock Type:</w:t>
      </w:r>
    </w:p>
    <w:p w14:paraId="1E119773" w14:textId="77777777" w:rsidR="00A24901" w:rsidRDefault="00B54F40">
      <w:pPr>
        <w:pStyle w:val="CSILevel5N"/>
        <w:tabs>
          <w:tab w:val="left" w:pos="15876"/>
        </w:tabs>
        <w:rPr>
          <w:color w:val="000000"/>
        </w:rPr>
      </w:pPr>
      <w:r>
        <w:rPr>
          <w:color w:val="000000"/>
        </w:rPr>
        <w:t>a.</w:t>
      </w:r>
      <w:r>
        <w:rPr>
          <w:color w:val="000000"/>
        </w:rPr>
        <w:tab/>
        <w:t>Keyed Lock: All locks keyed alike. Lock core removable permitting change of locks.</w:t>
      </w:r>
    </w:p>
    <w:p w14:paraId="23EBEAED" w14:textId="77777777" w:rsidR="00A24901" w:rsidRDefault="00B54F40">
      <w:pPr>
        <w:pStyle w:val="CSILevel5N"/>
        <w:tabs>
          <w:tab w:val="left" w:pos="15876"/>
        </w:tabs>
        <w:rPr>
          <w:color w:val="000000"/>
        </w:rPr>
      </w:pPr>
      <w:r>
        <w:rPr>
          <w:color w:val="000000"/>
        </w:rPr>
        <w:t>b.</w:t>
      </w:r>
      <w:r>
        <w:rPr>
          <w:color w:val="000000"/>
        </w:rPr>
        <w:tab/>
        <w:t>Electronic Lock: Controlled with remote device.</w:t>
      </w:r>
    </w:p>
    <w:p w14:paraId="2CA038E7" w14:textId="77777777" w:rsidR="00A24901" w:rsidRDefault="00B54F40">
      <w:pPr>
        <w:pStyle w:val="CSILevel6N"/>
        <w:tabs>
          <w:tab w:val="left" w:pos="15876"/>
        </w:tabs>
        <w:rPr>
          <w:color w:val="000000"/>
        </w:rPr>
      </w:pPr>
      <w:r>
        <w:rPr>
          <w:color w:val="000000"/>
        </w:rPr>
        <w:t>1)</w:t>
      </w:r>
      <w:r>
        <w:rPr>
          <w:color w:val="000000"/>
        </w:rPr>
        <w:tab/>
        <w:t>Provide with safety breakaways</w:t>
      </w:r>
    </w:p>
    <w:p w14:paraId="19B3AF3E" w14:textId="77777777" w:rsidR="00A24901" w:rsidRDefault="00B54F40">
      <w:pPr>
        <w:pStyle w:val="CSILevel5N"/>
        <w:tabs>
          <w:tab w:val="left" w:pos="15876"/>
        </w:tabs>
        <w:rPr>
          <w:color w:val="000000"/>
        </w:rPr>
      </w:pPr>
      <w:r>
        <w:rPr>
          <w:color w:val="000000"/>
        </w:rPr>
        <w:t>c.</w:t>
      </w:r>
      <w:r>
        <w:rPr>
          <w:color w:val="000000"/>
        </w:rPr>
        <w:tab/>
        <w:t>Inactive door of base and wall cabinets secured by using an elbow catch.</w:t>
      </w:r>
    </w:p>
    <w:p w14:paraId="1D568F47" w14:textId="77777777" w:rsidR="00A24901" w:rsidRDefault="00B54F40">
      <w:pPr>
        <w:pStyle w:val="CSILevel3N"/>
        <w:rPr>
          <w:color w:val="000000"/>
        </w:rPr>
      </w:pPr>
      <w:r>
        <w:rPr>
          <w:color w:val="000000"/>
        </w:rPr>
        <w:t>F.</w:t>
      </w:r>
      <w:r>
        <w:rPr>
          <w:color w:val="000000"/>
        </w:rPr>
        <w:tab/>
        <w:t>Cabinet Mounting Brackets:</w:t>
      </w:r>
    </w:p>
    <w:p w14:paraId="1CC361A6" w14:textId="77777777" w:rsidR="00A24901" w:rsidRDefault="00B54F40">
      <w:pPr>
        <w:pStyle w:val="CSILevel4N"/>
        <w:tabs>
          <w:tab w:val="left" w:pos="15876"/>
        </w:tabs>
        <w:rPr>
          <w:color w:val="000000"/>
        </w:rPr>
      </w:pPr>
      <w:r>
        <w:rPr>
          <w:color w:val="000000"/>
        </w:rPr>
        <w:t>1.</w:t>
      </w:r>
      <w:r>
        <w:rPr>
          <w:color w:val="000000"/>
        </w:rPr>
        <w:tab/>
        <w:t>Mounting Brackets and Covers for Base Cabinets:</w:t>
      </w:r>
    </w:p>
    <w:p w14:paraId="0E85E264" w14:textId="77777777" w:rsidR="00A24901" w:rsidRDefault="00B54F40">
      <w:pPr>
        <w:pStyle w:val="CSILevel5N"/>
        <w:tabs>
          <w:tab w:val="left" w:pos="15876"/>
        </w:tabs>
        <w:rPr>
          <w:color w:val="000000"/>
        </w:rPr>
      </w:pPr>
      <w:r>
        <w:rPr>
          <w:color w:val="000000"/>
        </w:rPr>
        <w:t>a.</w:t>
      </w:r>
      <w:r>
        <w:rPr>
          <w:color w:val="000000"/>
        </w:rPr>
        <w:tab/>
        <w:t xml:space="preserve">Basis of Design: </w:t>
      </w:r>
      <w:proofErr w:type="spellStart"/>
      <w:r>
        <w:rPr>
          <w:color w:val="000000"/>
        </w:rPr>
        <w:t>Camar</w:t>
      </w:r>
      <w:proofErr w:type="spellEnd"/>
      <w:r>
        <w:rPr>
          <w:color w:val="000000"/>
        </w:rPr>
        <w:t xml:space="preserve"> S.p.A.; 807.</w:t>
      </w:r>
    </w:p>
    <w:p w14:paraId="414ADBF0" w14:textId="77777777" w:rsidR="00A24901" w:rsidRDefault="00B54F40">
      <w:pPr>
        <w:pStyle w:val="CSILevel5N"/>
        <w:tabs>
          <w:tab w:val="left" w:pos="15876"/>
        </w:tabs>
        <w:rPr>
          <w:color w:val="000000"/>
        </w:rPr>
      </w:pPr>
      <w:r>
        <w:rPr>
          <w:color w:val="000000"/>
        </w:rPr>
        <w:t>b.</w:t>
      </w:r>
      <w:r>
        <w:rPr>
          <w:color w:val="000000"/>
        </w:rPr>
        <w:tab/>
        <w:t>Mounted in cabinet side panel.</w:t>
      </w:r>
    </w:p>
    <w:p w14:paraId="6FE45635" w14:textId="77777777" w:rsidR="00A24901" w:rsidRDefault="00B54F40">
      <w:pPr>
        <w:pStyle w:val="CSILevel4N"/>
        <w:tabs>
          <w:tab w:val="left" w:pos="15876"/>
        </w:tabs>
        <w:rPr>
          <w:color w:val="000000"/>
        </w:rPr>
      </w:pPr>
      <w:r>
        <w:rPr>
          <w:color w:val="000000"/>
        </w:rPr>
        <w:t>2.</w:t>
      </w:r>
      <w:r>
        <w:rPr>
          <w:color w:val="000000"/>
        </w:rPr>
        <w:tab/>
        <w:t>Mounting Brackets and Covers for Cantilevers and End Panels:</w:t>
      </w:r>
    </w:p>
    <w:p w14:paraId="25CC2F29" w14:textId="77777777" w:rsidR="00A24901" w:rsidRDefault="00B54F40">
      <w:pPr>
        <w:pStyle w:val="CSILevel5N"/>
        <w:tabs>
          <w:tab w:val="left" w:pos="15876"/>
        </w:tabs>
        <w:rPr>
          <w:color w:val="000000"/>
        </w:rPr>
      </w:pPr>
      <w:r>
        <w:rPr>
          <w:color w:val="000000"/>
        </w:rPr>
        <w:t>a.</w:t>
      </w:r>
      <w:r>
        <w:rPr>
          <w:color w:val="000000"/>
        </w:rPr>
        <w:tab/>
        <w:t xml:space="preserve">Basis of Design: </w:t>
      </w:r>
      <w:proofErr w:type="spellStart"/>
      <w:r>
        <w:rPr>
          <w:color w:val="000000"/>
        </w:rPr>
        <w:t>Camar</w:t>
      </w:r>
      <w:proofErr w:type="spellEnd"/>
      <w:r>
        <w:rPr>
          <w:color w:val="000000"/>
        </w:rPr>
        <w:t xml:space="preserve"> S.p.A.; 821.</w:t>
      </w:r>
    </w:p>
    <w:p w14:paraId="2539EDC5" w14:textId="77777777" w:rsidR="00A24901" w:rsidRDefault="00B54F40">
      <w:pPr>
        <w:pStyle w:val="CSILevel5N"/>
        <w:tabs>
          <w:tab w:val="left" w:pos="15876"/>
        </w:tabs>
        <w:rPr>
          <w:color w:val="000000"/>
        </w:rPr>
      </w:pPr>
      <w:r>
        <w:rPr>
          <w:color w:val="000000"/>
        </w:rPr>
        <w:t>b.</w:t>
      </w:r>
      <w:r>
        <w:rPr>
          <w:color w:val="000000"/>
        </w:rPr>
        <w:tab/>
        <w:t>Mounted in cabinet side panel.</w:t>
      </w:r>
    </w:p>
    <w:p w14:paraId="3A63690C" w14:textId="77777777" w:rsidR="00A24901" w:rsidRDefault="00B54F40">
      <w:pPr>
        <w:pStyle w:val="CSILevel3N"/>
        <w:rPr>
          <w:color w:val="000000"/>
        </w:rPr>
      </w:pPr>
      <w:r>
        <w:rPr>
          <w:color w:val="000000"/>
        </w:rPr>
        <w:lastRenderedPageBreak/>
        <w:t>G.</w:t>
      </w:r>
      <w:r>
        <w:rPr>
          <w:color w:val="000000"/>
        </w:rPr>
        <w:tab/>
        <w:t>Cabinet Mounting Rail: For supporting wall-hung cabinets and tethering floor-supported cabinets.</w:t>
      </w:r>
    </w:p>
    <w:p w14:paraId="12C1B9F8" w14:textId="77777777" w:rsidR="00A24901" w:rsidRDefault="00B54F40">
      <w:pPr>
        <w:pStyle w:val="CSILevel4N"/>
        <w:tabs>
          <w:tab w:val="left" w:pos="15876"/>
        </w:tabs>
        <w:rPr>
          <w:color w:val="000000"/>
        </w:rPr>
      </w:pPr>
      <w:r>
        <w:rPr>
          <w:color w:val="000000"/>
        </w:rPr>
        <w:t>1.</w:t>
      </w:r>
      <w:r>
        <w:rPr>
          <w:color w:val="000000"/>
        </w:rPr>
        <w:tab/>
        <w:t>Attached to drywall or Steelcase V.I.A.</w:t>
      </w:r>
    </w:p>
    <w:p w14:paraId="2D0812F2" w14:textId="77777777" w:rsidR="00A24901" w:rsidRDefault="00B54F40">
      <w:pPr>
        <w:pStyle w:val="CSILevel4N"/>
        <w:tabs>
          <w:tab w:val="left" w:pos="15876"/>
        </w:tabs>
        <w:rPr>
          <w:color w:val="000000"/>
        </w:rPr>
      </w:pPr>
      <w:r>
        <w:rPr>
          <w:color w:val="000000"/>
        </w:rPr>
        <w:t>2.</w:t>
      </w:r>
      <w:r>
        <w:rPr>
          <w:color w:val="000000"/>
        </w:rPr>
        <w:tab/>
        <w:t>Standard Length: 96 inches.</w:t>
      </w:r>
    </w:p>
    <w:p w14:paraId="29CB9C11" w14:textId="77777777" w:rsidR="00A24901" w:rsidRDefault="00B54F40">
      <w:pPr>
        <w:pStyle w:val="CSILevel4N"/>
        <w:tabs>
          <w:tab w:val="left" w:pos="15876"/>
        </w:tabs>
        <w:rPr>
          <w:color w:val="000000"/>
        </w:rPr>
      </w:pPr>
      <w:r>
        <w:rPr>
          <w:color w:val="000000"/>
        </w:rPr>
        <w:t>3.</w:t>
      </w:r>
      <w:r>
        <w:rPr>
          <w:color w:val="000000"/>
        </w:rPr>
        <w:tab/>
        <w:t>Material: Clear anodized aluminum 6063-T6.</w:t>
      </w:r>
    </w:p>
    <w:p w14:paraId="032EFCF7" w14:textId="77777777" w:rsidR="00A24901" w:rsidRDefault="00B54F40">
      <w:pPr>
        <w:pStyle w:val="CSILevel2N"/>
        <w:rPr>
          <w:color w:val="000000"/>
        </w:rPr>
      </w:pPr>
      <w:r>
        <w:rPr>
          <w:color w:val="000000"/>
        </w:rPr>
        <w:t>2.06</w:t>
      </w:r>
      <w:r>
        <w:rPr>
          <w:b w:val="0"/>
          <w:color w:val="000000"/>
        </w:rPr>
        <w:tab/>
      </w:r>
      <w:r>
        <w:rPr>
          <w:color w:val="000000"/>
        </w:rPr>
        <w:t>FABRICATION - GENERAL</w:t>
      </w:r>
    </w:p>
    <w:p w14:paraId="3CAB3977" w14:textId="77777777" w:rsidR="00A24901" w:rsidRDefault="00B54F40">
      <w:pPr>
        <w:pStyle w:val="CSILevel3N"/>
        <w:rPr>
          <w:color w:val="000000"/>
        </w:rPr>
      </w:pPr>
      <w:r>
        <w:rPr>
          <w:color w:val="000000"/>
        </w:rPr>
        <w:t>A.</w:t>
      </w:r>
      <w:r>
        <w:rPr>
          <w:color w:val="000000"/>
        </w:rPr>
        <w:tab/>
        <w:t>Cabinet Box Style: Reveal Overlay, Frameless.</w:t>
      </w:r>
    </w:p>
    <w:p w14:paraId="3DCBA888" w14:textId="5ADCE197" w:rsidR="00800E95" w:rsidRDefault="00B54F40" w:rsidP="00800E95">
      <w:pPr>
        <w:pStyle w:val="CSILevel3N"/>
        <w:rPr>
          <w:color w:val="000000"/>
          <w:lang w:val="en-US"/>
        </w:rPr>
      </w:pPr>
      <w:r>
        <w:rPr>
          <w:color w:val="000000"/>
        </w:rPr>
        <w:t>B.</w:t>
      </w:r>
      <w:r>
        <w:rPr>
          <w:color w:val="000000"/>
        </w:rPr>
        <w:tab/>
        <w:t>Cabinet Box Core</w:t>
      </w:r>
      <w:r w:rsidR="00800E95">
        <w:rPr>
          <w:color w:val="000000"/>
          <w:lang w:val="en-US"/>
        </w:rPr>
        <w:t>:</w:t>
      </w:r>
      <w:r>
        <w:rPr>
          <w:color w:val="000000"/>
        </w:rPr>
        <w:t xml:space="preserve"> </w:t>
      </w:r>
      <w:r w:rsidR="00800E95">
        <w:rPr>
          <w:color w:val="000000"/>
        </w:rPr>
        <w:t>Particleboard</w:t>
      </w:r>
    </w:p>
    <w:p w14:paraId="0FC86ABE" w14:textId="615049B1" w:rsidR="00A24901" w:rsidRDefault="00800E95" w:rsidP="00800E95">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lang w:val="en-US"/>
        </w:rPr>
        <w:tab/>
        <w:t>a.</w:t>
      </w:r>
      <w:r>
        <w:rPr>
          <w:color w:val="000000"/>
          <w:lang w:val="en-US"/>
        </w:rPr>
        <w:tab/>
        <w:t xml:space="preserve">    Meet or exceed all requirements of ANSI A208.1-2016</w:t>
      </w:r>
      <w:r>
        <w:rPr>
          <w:color w:val="000000"/>
        </w:rPr>
        <w:t>.</w:t>
      </w:r>
      <w:r>
        <w:rPr>
          <w:color w:val="000000"/>
        </w:rPr>
        <w:tab/>
      </w:r>
      <w:r>
        <w:rPr>
          <w:color w:val="000000"/>
        </w:rPr>
        <w:tab/>
      </w:r>
      <w:r>
        <w:rPr>
          <w:color w:val="000000"/>
        </w:rPr>
        <w:tab/>
      </w:r>
    </w:p>
    <w:p w14:paraId="16B3C3B5" w14:textId="12CD925E" w:rsidR="00A24901" w:rsidRDefault="00B54F40">
      <w:pPr>
        <w:pStyle w:val="CSILevel3N"/>
        <w:rPr>
          <w:color w:val="000000"/>
        </w:rPr>
      </w:pPr>
      <w:r>
        <w:rPr>
          <w:color w:val="000000"/>
        </w:rPr>
        <w:t>C.</w:t>
      </w:r>
      <w:r>
        <w:rPr>
          <w:color w:val="000000"/>
        </w:rPr>
        <w:tab/>
        <w:t xml:space="preserve">Cabinet Construction: Wet glue and doweled case clamp construction. </w:t>
      </w:r>
    </w:p>
    <w:p w14:paraId="0967B194" w14:textId="77777777" w:rsidR="00A24901" w:rsidRDefault="00B54F40">
      <w:pPr>
        <w:pStyle w:val="CSILevel4N"/>
        <w:tabs>
          <w:tab w:val="left" w:pos="15876"/>
        </w:tabs>
        <w:rPr>
          <w:color w:val="000000"/>
        </w:rPr>
      </w:pPr>
      <w:r>
        <w:rPr>
          <w:color w:val="000000"/>
        </w:rPr>
        <w:t>1.</w:t>
      </w:r>
      <w:r>
        <w:rPr>
          <w:color w:val="000000"/>
        </w:rPr>
        <w:tab/>
        <w:t>Bottoms and ends of cabinets, and tops of wall cabinets and tall cabinets: 3/4 inch (9 mm) thick particleboard.</w:t>
      </w:r>
    </w:p>
    <w:p w14:paraId="6A141E6E" w14:textId="77777777" w:rsidR="00A24901" w:rsidRDefault="00B54F40">
      <w:pPr>
        <w:pStyle w:val="CSILevel4N"/>
        <w:tabs>
          <w:tab w:val="left" w:pos="15876"/>
        </w:tabs>
        <w:rPr>
          <w:color w:val="000000"/>
        </w:rPr>
      </w:pPr>
      <w:r>
        <w:rPr>
          <w:color w:val="000000"/>
        </w:rPr>
        <w:t>2.</w:t>
      </w:r>
      <w:r>
        <w:rPr>
          <w:color w:val="000000"/>
        </w:rPr>
        <w:tab/>
        <w:t>Shelves: 3/4 inch (19 mm) particleboard up to 36 inches (914 mm), 1 inch (25 mm) particleboard over 36 inches (914 mm).</w:t>
      </w:r>
    </w:p>
    <w:p w14:paraId="20E04D7C" w14:textId="77777777" w:rsidR="00A24901" w:rsidRDefault="00B54F40">
      <w:pPr>
        <w:pStyle w:val="CSILevel4N"/>
        <w:tabs>
          <w:tab w:val="left" w:pos="15876"/>
        </w:tabs>
        <w:rPr>
          <w:color w:val="000000"/>
        </w:rPr>
      </w:pPr>
      <w:r>
        <w:rPr>
          <w:color w:val="000000"/>
        </w:rPr>
        <w:t>3.</w:t>
      </w:r>
      <w:r>
        <w:rPr>
          <w:color w:val="000000"/>
        </w:rPr>
        <w:tab/>
        <w:t>Backs: 1/4 inch (6 mm) MDF.</w:t>
      </w:r>
    </w:p>
    <w:p w14:paraId="58095A9F" w14:textId="77777777" w:rsidR="00A24901" w:rsidRDefault="00B54F40">
      <w:pPr>
        <w:pStyle w:val="CSILevel4N"/>
        <w:tabs>
          <w:tab w:val="left" w:pos="15876"/>
        </w:tabs>
        <w:rPr>
          <w:color w:val="000000"/>
        </w:rPr>
      </w:pPr>
      <w:r>
        <w:rPr>
          <w:color w:val="000000"/>
        </w:rPr>
        <w:t>4.</w:t>
      </w:r>
      <w:r>
        <w:rPr>
          <w:color w:val="000000"/>
        </w:rPr>
        <w:tab/>
        <w:t>Drawer Fronts: 3/4 inch (19 mm) particleboard.</w:t>
      </w:r>
    </w:p>
    <w:p w14:paraId="79E67806" w14:textId="77777777" w:rsidR="00A24901" w:rsidRDefault="00B54F40">
      <w:pPr>
        <w:pStyle w:val="CSILevel4N"/>
        <w:tabs>
          <w:tab w:val="left" w:pos="15876"/>
        </w:tabs>
        <w:rPr>
          <w:color w:val="000000"/>
        </w:rPr>
      </w:pPr>
      <w:r>
        <w:rPr>
          <w:color w:val="000000"/>
        </w:rPr>
        <w:t>5.</w:t>
      </w:r>
      <w:r>
        <w:rPr>
          <w:color w:val="000000"/>
        </w:rPr>
        <w:tab/>
        <w:t>Drawer Bodies:</w:t>
      </w:r>
    </w:p>
    <w:p w14:paraId="19977E76" w14:textId="77777777" w:rsidR="00A24901" w:rsidRDefault="00B54F40">
      <w:pPr>
        <w:pStyle w:val="CSILevel5N"/>
        <w:tabs>
          <w:tab w:val="left" w:pos="15876"/>
        </w:tabs>
        <w:rPr>
          <w:color w:val="000000"/>
        </w:rPr>
      </w:pPr>
      <w:r>
        <w:rPr>
          <w:color w:val="000000"/>
        </w:rPr>
        <w:t>a.</w:t>
      </w:r>
      <w:r>
        <w:rPr>
          <w:color w:val="000000"/>
        </w:rPr>
        <w:tab/>
        <w:t>Sides, Fronts, and Backs: 3/4 inch (19 mm) particleboard.</w:t>
      </w:r>
    </w:p>
    <w:p w14:paraId="63DB2724" w14:textId="77777777" w:rsidR="00A24901" w:rsidRDefault="00B54F40">
      <w:pPr>
        <w:pStyle w:val="CSILevel5N"/>
        <w:tabs>
          <w:tab w:val="left" w:pos="15876"/>
        </w:tabs>
        <w:rPr>
          <w:color w:val="000000"/>
        </w:rPr>
      </w:pPr>
      <w:r>
        <w:rPr>
          <w:color w:val="000000"/>
        </w:rPr>
        <w:t>b.</w:t>
      </w:r>
      <w:r>
        <w:rPr>
          <w:color w:val="000000"/>
        </w:rPr>
        <w:tab/>
        <w:t>Bottoms: 1/4 inch (6 mm) particleboard.</w:t>
      </w:r>
    </w:p>
    <w:p w14:paraId="69798BB5" w14:textId="77777777" w:rsidR="00A24901" w:rsidRDefault="00B54F40">
      <w:pPr>
        <w:pStyle w:val="CSILevel4N"/>
        <w:tabs>
          <w:tab w:val="left" w:pos="15876"/>
        </w:tabs>
        <w:rPr>
          <w:color w:val="000000"/>
        </w:rPr>
      </w:pPr>
      <w:r>
        <w:rPr>
          <w:color w:val="000000"/>
        </w:rPr>
        <w:t>6.</w:t>
      </w:r>
      <w:r>
        <w:rPr>
          <w:color w:val="000000"/>
        </w:rPr>
        <w:tab/>
        <w:t>Doors: 3/4 inch (19 mm) particleboard.</w:t>
      </w:r>
    </w:p>
    <w:p w14:paraId="76F193B7" w14:textId="77777777" w:rsidR="00A24901" w:rsidRDefault="00B54F40">
      <w:pPr>
        <w:pStyle w:val="CSILevel4N"/>
        <w:tabs>
          <w:tab w:val="left" w:pos="15876"/>
        </w:tabs>
        <w:rPr>
          <w:color w:val="000000"/>
        </w:rPr>
      </w:pPr>
      <w:r>
        <w:rPr>
          <w:color w:val="000000"/>
        </w:rPr>
        <w:t>7.</w:t>
      </w:r>
      <w:r>
        <w:rPr>
          <w:color w:val="000000"/>
        </w:rPr>
        <w:tab/>
        <w:t>Cover Panels: 1/2 inch (12 mm) MDF.</w:t>
      </w:r>
    </w:p>
    <w:p w14:paraId="2CBCC213" w14:textId="77777777" w:rsidR="00A24901" w:rsidRDefault="00B54F40">
      <w:pPr>
        <w:pStyle w:val="CSILevel4N"/>
        <w:tabs>
          <w:tab w:val="left" w:pos="15876"/>
        </w:tabs>
        <w:rPr>
          <w:color w:val="000000"/>
        </w:rPr>
      </w:pPr>
      <w:r>
        <w:rPr>
          <w:color w:val="000000"/>
        </w:rPr>
        <w:t>8.</w:t>
      </w:r>
      <w:r>
        <w:rPr>
          <w:color w:val="000000"/>
        </w:rPr>
        <w:tab/>
        <w:t>Light Valance: 3/4 inch (19 mm) particleboard.</w:t>
      </w:r>
    </w:p>
    <w:p w14:paraId="606E30A3" w14:textId="77777777" w:rsidR="00A24901" w:rsidRDefault="00B54F40">
      <w:pPr>
        <w:pStyle w:val="CSILevel4N"/>
        <w:tabs>
          <w:tab w:val="left" w:pos="15876"/>
        </w:tabs>
        <w:rPr>
          <w:color w:val="000000"/>
        </w:rPr>
      </w:pPr>
      <w:r>
        <w:rPr>
          <w:color w:val="000000"/>
        </w:rPr>
        <w:t>9.</w:t>
      </w:r>
      <w:r>
        <w:rPr>
          <w:color w:val="000000"/>
        </w:rPr>
        <w:tab/>
        <w:t>Base Trim: 3/4 inch (19 mm) MR10 particleboard.</w:t>
      </w:r>
    </w:p>
    <w:p w14:paraId="7E4CBFF8" w14:textId="77777777" w:rsidR="00A24901" w:rsidRPr="00A73F70" w:rsidRDefault="00B54F40">
      <w:pPr>
        <w:pStyle w:val="CSILevel4N"/>
        <w:tabs>
          <w:tab w:val="left" w:pos="15876"/>
        </w:tabs>
        <w:rPr>
          <w:color w:val="000000"/>
        </w:rPr>
      </w:pPr>
      <w:r>
        <w:rPr>
          <w:color w:val="000000"/>
        </w:rPr>
        <w:t>10.</w:t>
      </w:r>
      <w:r>
        <w:rPr>
          <w:color w:val="000000"/>
        </w:rPr>
        <w:tab/>
        <w:t xml:space="preserve">End Panels, Cantilevers, and Garage Units: 1-1/8 inch (29 mm) </w:t>
      </w:r>
      <w:r w:rsidRPr="00800E95">
        <w:rPr>
          <w:color w:val="000000"/>
        </w:rPr>
        <w:t>MR10</w:t>
      </w:r>
      <w:r w:rsidRPr="00A73F70">
        <w:rPr>
          <w:color w:val="000000"/>
        </w:rPr>
        <w:t xml:space="preserve"> particleboard.</w:t>
      </w:r>
    </w:p>
    <w:p w14:paraId="616D765E" w14:textId="77777777" w:rsidR="00A24901" w:rsidRDefault="00B54F40">
      <w:pPr>
        <w:pStyle w:val="CSILevel3N"/>
        <w:rPr>
          <w:color w:val="000000"/>
        </w:rPr>
      </w:pPr>
      <w:r>
        <w:rPr>
          <w:color w:val="000000"/>
        </w:rPr>
        <w:t>D.</w:t>
      </w:r>
      <w:r>
        <w:rPr>
          <w:color w:val="000000"/>
        </w:rPr>
        <w:tab/>
        <w:t>Cabinet finished interior options: Finished at All</w:t>
      </w:r>
    </w:p>
    <w:p w14:paraId="3F62D5EE" w14:textId="77777777" w:rsidR="00A24901" w:rsidRDefault="00B54F40">
      <w:pPr>
        <w:pStyle w:val="CSILevel3N"/>
        <w:rPr>
          <w:color w:val="000000"/>
        </w:rPr>
      </w:pPr>
      <w:r>
        <w:rPr>
          <w:color w:val="000000"/>
        </w:rPr>
        <w:t>E.</w:t>
      </w:r>
      <w:r>
        <w:rPr>
          <w:color w:val="000000"/>
        </w:rPr>
        <w:tab/>
        <w:t>Slope Fascia:</w:t>
      </w:r>
    </w:p>
    <w:p w14:paraId="4DB5E6DF" w14:textId="77777777" w:rsidR="00A24901" w:rsidRDefault="00B54F40">
      <w:pPr>
        <w:pStyle w:val="CSILevel4N"/>
        <w:tabs>
          <w:tab w:val="left" w:pos="15876"/>
        </w:tabs>
        <w:rPr>
          <w:color w:val="000000"/>
        </w:rPr>
      </w:pPr>
      <w:r>
        <w:rPr>
          <w:color w:val="000000"/>
        </w:rPr>
        <w:t>1.</w:t>
      </w:r>
      <w:r>
        <w:rPr>
          <w:color w:val="000000"/>
        </w:rPr>
        <w:tab/>
        <w:t>Slope tops 20 degrees and construct of same material as cabinets.</w:t>
      </w:r>
    </w:p>
    <w:p w14:paraId="5666E9ED" w14:textId="77777777" w:rsidR="00A24901" w:rsidRDefault="00B54F40">
      <w:pPr>
        <w:pStyle w:val="CSILevel3N"/>
        <w:rPr>
          <w:color w:val="000000"/>
        </w:rPr>
      </w:pPr>
      <w:r>
        <w:rPr>
          <w:color w:val="000000"/>
        </w:rPr>
        <w:t>F.</w:t>
      </w:r>
      <w:r>
        <w:rPr>
          <w:color w:val="000000"/>
        </w:rPr>
        <w:tab/>
        <w:t>Vertical Fascia: Same material as cabinets.</w:t>
      </w:r>
    </w:p>
    <w:p w14:paraId="45291F09" w14:textId="77777777" w:rsidR="00A24901" w:rsidRDefault="00B54F40">
      <w:pPr>
        <w:pStyle w:val="CSILevel3N"/>
        <w:rPr>
          <w:color w:val="000000"/>
        </w:rPr>
      </w:pPr>
      <w:r>
        <w:rPr>
          <w:color w:val="000000"/>
        </w:rPr>
        <w:t>G.</w:t>
      </w:r>
      <w:r>
        <w:rPr>
          <w:color w:val="000000"/>
        </w:rPr>
        <w:tab/>
        <w:t>Base Trim:</w:t>
      </w:r>
    </w:p>
    <w:p w14:paraId="5598725C" w14:textId="77777777" w:rsidR="00A24901" w:rsidRDefault="00B54F40">
      <w:pPr>
        <w:pStyle w:val="CSILevel4N"/>
        <w:tabs>
          <w:tab w:val="left" w:pos="15876"/>
        </w:tabs>
        <w:rPr>
          <w:color w:val="000000"/>
        </w:rPr>
      </w:pPr>
      <w:r>
        <w:rPr>
          <w:color w:val="000000"/>
        </w:rPr>
        <w:t>1.</w:t>
      </w:r>
      <w:r>
        <w:rPr>
          <w:color w:val="000000"/>
        </w:rPr>
        <w:tab/>
        <w:t>Unless casework is built-in, provide fully enclosed toe space, 4 inches (102 mm) high. Provide adjustable levelers with 2 inch (51 mm) range for uneven floor conditions.</w:t>
      </w:r>
    </w:p>
    <w:p w14:paraId="5468284F" w14:textId="77777777" w:rsidR="00A24901" w:rsidRDefault="00B54F40">
      <w:pPr>
        <w:pStyle w:val="CSILevel3N"/>
        <w:rPr>
          <w:color w:val="000000"/>
        </w:rPr>
      </w:pPr>
      <w:r>
        <w:rPr>
          <w:color w:val="000000"/>
        </w:rPr>
        <w:t>H.</w:t>
      </w:r>
      <w:r>
        <w:rPr>
          <w:color w:val="000000"/>
        </w:rPr>
        <w:tab/>
        <w:t>Filler Strips:</w:t>
      </w:r>
    </w:p>
    <w:p w14:paraId="3ADF4653" w14:textId="77777777" w:rsidR="00A24901" w:rsidRDefault="00B54F40">
      <w:pPr>
        <w:pStyle w:val="CSILevel4N"/>
        <w:tabs>
          <w:tab w:val="left" w:pos="15876"/>
        </w:tabs>
        <w:rPr>
          <w:color w:val="000000"/>
        </w:rPr>
      </w:pPr>
      <w:r>
        <w:rPr>
          <w:color w:val="000000"/>
        </w:rPr>
        <w:t>1.</w:t>
      </w:r>
      <w:r>
        <w:rPr>
          <w:color w:val="000000"/>
        </w:rPr>
        <w:tab/>
        <w:t>Provide as needed to close spaces between cabinets and walls, ceilings, and indicated equipment. Fabricate from same material and with same finish as cabinets.</w:t>
      </w:r>
    </w:p>
    <w:p w14:paraId="2299C003" w14:textId="77777777" w:rsidR="00A24901" w:rsidRDefault="00B54F40">
      <w:pPr>
        <w:pStyle w:val="CSILevel3N"/>
        <w:rPr>
          <w:color w:val="000000"/>
        </w:rPr>
      </w:pPr>
      <w:r>
        <w:rPr>
          <w:color w:val="000000"/>
        </w:rPr>
        <w:t>I.</w:t>
      </w:r>
      <w:r>
        <w:rPr>
          <w:color w:val="000000"/>
        </w:rPr>
        <w:tab/>
        <w:t>Cover Panels: Provide cover panels where required at exposed ends of cabinet configurations.</w:t>
      </w:r>
    </w:p>
    <w:p w14:paraId="7F67EF1B" w14:textId="77777777" w:rsidR="00A24901" w:rsidRDefault="00B54F40">
      <w:pPr>
        <w:pStyle w:val="CSILevel3N"/>
        <w:rPr>
          <w:color w:val="000000"/>
        </w:rPr>
      </w:pPr>
      <w:r>
        <w:rPr>
          <w:color w:val="000000"/>
        </w:rPr>
        <w:t>J.</w:t>
      </w:r>
      <w:r>
        <w:rPr>
          <w:color w:val="000000"/>
        </w:rPr>
        <w:tab/>
        <w:t>Mounting Boards: 3/4 inch (9 mm) thick particleboard core with same finish as cabinets. Provide where required for mounting wall-hung accessories.</w:t>
      </w:r>
    </w:p>
    <w:p w14:paraId="514CCB9B" w14:textId="77777777" w:rsidR="00A24901" w:rsidRDefault="00B54F40">
      <w:pPr>
        <w:pStyle w:val="CSILevel3N"/>
        <w:rPr>
          <w:color w:val="000000"/>
        </w:rPr>
      </w:pPr>
      <w:r>
        <w:rPr>
          <w:color w:val="000000"/>
        </w:rPr>
        <w:t>K.</w:t>
      </w:r>
      <w:r>
        <w:rPr>
          <w:color w:val="000000"/>
        </w:rPr>
        <w:tab/>
        <w:t>Sink Cabinets: Where required, provide sloped front sink cabinets for ADA compliance.</w:t>
      </w:r>
    </w:p>
    <w:p w14:paraId="0A2BC943" w14:textId="22A5FE6B" w:rsidR="00A24901" w:rsidRDefault="00B54F40">
      <w:pPr>
        <w:pStyle w:val="CSILevel3N"/>
        <w:rPr>
          <w:color w:val="000000"/>
        </w:rPr>
      </w:pPr>
      <w:r>
        <w:rPr>
          <w:color w:val="000000"/>
        </w:rPr>
        <w:t>L.</w:t>
      </w:r>
      <w:r>
        <w:rPr>
          <w:color w:val="000000"/>
        </w:rPr>
        <w:tab/>
        <w:t xml:space="preserve">Doors: Where required, provide doors with openings for </w:t>
      </w:r>
      <w:r w:rsidR="00800E95">
        <w:rPr>
          <w:b/>
          <w:color w:val="000000"/>
        </w:rPr>
        <w:t xml:space="preserve">[gloves]. </w:t>
      </w:r>
      <w:r>
        <w:rPr>
          <w:color w:val="000000"/>
        </w:rPr>
        <w:t>Configure inside of cabinet to accept dispensers.</w:t>
      </w:r>
    </w:p>
    <w:p w14:paraId="4CD4BB8C" w14:textId="77777777" w:rsidR="00A24901" w:rsidRDefault="00B54F40">
      <w:pPr>
        <w:pStyle w:val="CSILevel3N"/>
        <w:rPr>
          <w:color w:val="000000"/>
        </w:rPr>
      </w:pPr>
      <w:r>
        <w:rPr>
          <w:color w:val="000000"/>
        </w:rPr>
        <w:t>M.</w:t>
      </w:r>
      <w:r>
        <w:rPr>
          <w:color w:val="000000"/>
        </w:rPr>
        <w:tab/>
        <w:t>Drawer Boxes: Full-height sides and back on all drawer boxes.</w:t>
      </w:r>
    </w:p>
    <w:p w14:paraId="182BCA25" w14:textId="77777777" w:rsidR="00A24901" w:rsidRDefault="00B54F40">
      <w:pPr>
        <w:pStyle w:val="CSILevel3N"/>
        <w:rPr>
          <w:color w:val="000000"/>
        </w:rPr>
      </w:pPr>
      <w:r>
        <w:rPr>
          <w:color w:val="000000"/>
        </w:rPr>
        <w:t>N.</w:t>
      </w:r>
      <w:r>
        <w:rPr>
          <w:color w:val="000000"/>
        </w:rPr>
        <w:tab/>
        <w:t>Work Surface Supports: Provide where required.</w:t>
      </w:r>
    </w:p>
    <w:p w14:paraId="62F6B093" w14:textId="77777777" w:rsidR="00A24901" w:rsidRDefault="00B54F40">
      <w:pPr>
        <w:pStyle w:val="CSILevel2N"/>
        <w:rPr>
          <w:color w:val="000000"/>
        </w:rPr>
      </w:pPr>
      <w:r>
        <w:rPr>
          <w:color w:val="000000"/>
        </w:rPr>
        <w:t>2.07</w:t>
      </w:r>
      <w:r>
        <w:rPr>
          <w:b w:val="0"/>
          <w:color w:val="000000"/>
        </w:rPr>
        <w:tab/>
      </w:r>
      <w:r>
        <w:rPr>
          <w:color w:val="000000"/>
        </w:rPr>
        <w:t>SOLID SURFACING COUNTERTOPS:  SOLID SURFACING SHEET OR PLASTIC RESIN CASTING OVER CONTINUOUS SUBSTRATE.</w:t>
      </w:r>
    </w:p>
    <w:p w14:paraId="2CE0EE04" w14:textId="5862966E" w:rsidR="00A24901" w:rsidRDefault="00B54F40">
      <w:pPr>
        <w:pStyle w:val="CSILevel3N"/>
        <w:rPr>
          <w:color w:val="000000"/>
        </w:rPr>
      </w:pPr>
      <w:r>
        <w:rPr>
          <w:color w:val="000000"/>
        </w:rPr>
        <w:t>A.</w:t>
      </w:r>
      <w:r>
        <w:rPr>
          <w:color w:val="000000"/>
        </w:rPr>
        <w:tab/>
        <w:t xml:space="preserve">Thickness:  </w:t>
      </w:r>
      <w:r w:rsidR="00800E95">
        <w:rPr>
          <w:color w:val="000000"/>
          <w:lang w:val="en-US"/>
        </w:rPr>
        <w:t>1-</w:t>
      </w:r>
      <w:r w:rsidR="00800E95">
        <w:rPr>
          <w:color w:val="000000"/>
        </w:rPr>
        <w:t>1/2 inch</w:t>
      </w:r>
      <w:r w:rsidR="00800E95">
        <w:rPr>
          <w:color w:val="000000"/>
          <w:lang w:val="en-US"/>
        </w:rPr>
        <w:t xml:space="preserve"> (38mm)</w:t>
      </w:r>
    </w:p>
    <w:p w14:paraId="4C17D789" w14:textId="77777777" w:rsidR="00A24901" w:rsidRDefault="00B54F40">
      <w:pPr>
        <w:pStyle w:val="CSILevel3N"/>
        <w:rPr>
          <w:color w:val="000000"/>
        </w:rPr>
      </w:pPr>
      <w:r>
        <w:rPr>
          <w:color w:val="000000"/>
        </w:rPr>
        <w:t>B.</w:t>
      </w:r>
      <w:r>
        <w:rPr>
          <w:color w:val="000000"/>
        </w:rPr>
        <w:tab/>
        <w:t xml:space="preserve">Solid Surfacing Sheet and Plastic Resin Castings:  Complying with </w:t>
      </w:r>
      <w:hyperlink r:id="rId16" w:history="1">
        <w:r>
          <w:rPr>
            <w:color w:val="000000"/>
          </w:rPr>
          <w:t>ISFA 2-01</w:t>
        </w:r>
      </w:hyperlink>
      <w:r>
        <w:rPr>
          <w:color w:val="000000"/>
        </w:rPr>
        <w:t xml:space="preserve"> and </w:t>
      </w:r>
      <w:hyperlink r:id="rId17" w:history="1">
        <w:r>
          <w:rPr>
            <w:color w:val="000000"/>
          </w:rPr>
          <w:t>NEMA LD 3</w:t>
        </w:r>
      </w:hyperlink>
      <w:r>
        <w:rPr>
          <w:color w:val="000000"/>
        </w:rPr>
        <w:t xml:space="preserve">; acrylic or polyester resin, mineral filler, and pigments; homogenous, non-porous and capable of </w:t>
      </w:r>
      <w:r>
        <w:rPr>
          <w:color w:val="000000"/>
        </w:rPr>
        <w:lastRenderedPageBreak/>
        <w:t>being worked and repaired using standard woodworking tools; no surface coating; color and pattern consistent throughout thickness.</w:t>
      </w:r>
    </w:p>
    <w:p w14:paraId="49B47291" w14:textId="77777777" w:rsidR="00A24901" w:rsidRDefault="00B54F40">
      <w:pPr>
        <w:pStyle w:val="CSILevel4N"/>
        <w:tabs>
          <w:tab w:val="left" w:pos="15876"/>
        </w:tabs>
        <w:rPr>
          <w:color w:val="000000"/>
        </w:rPr>
      </w:pPr>
      <w:r>
        <w:rPr>
          <w:color w:val="000000"/>
        </w:rPr>
        <w:t>1.</w:t>
      </w:r>
      <w:r>
        <w:rPr>
          <w:color w:val="000000"/>
        </w:rPr>
        <w:tab/>
        <w:t>Manufacturers:</w:t>
      </w:r>
    </w:p>
    <w:p w14:paraId="2A9C0FAD" w14:textId="77777777" w:rsidR="00A24901" w:rsidRDefault="00B54F40">
      <w:pPr>
        <w:pStyle w:val="CSILevel5N"/>
        <w:tabs>
          <w:tab w:val="left" w:pos="15876"/>
        </w:tabs>
        <w:rPr>
          <w:color w:val="000000"/>
        </w:rPr>
      </w:pPr>
      <w:r>
        <w:rPr>
          <w:color w:val="000000"/>
        </w:rPr>
        <w:t>a.</w:t>
      </w:r>
      <w:r>
        <w:rPr>
          <w:color w:val="000000"/>
        </w:rPr>
        <w:tab/>
        <w:t>Dupont; _____:  www.corian.com.</w:t>
      </w:r>
    </w:p>
    <w:p w14:paraId="40122202" w14:textId="77777777" w:rsidR="00A24901" w:rsidRDefault="00B54F40">
      <w:pPr>
        <w:pStyle w:val="CSILevel5N"/>
        <w:tabs>
          <w:tab w:val="left" w:pos="15876"/>
        </w:tabs>
        <w:rPr>
          <w:color w:val="000000"/>
        </w:rPr>
      </w:pPr>
      <w:r>
        <w:rPr>
          <w:color w:val="000000"/>
        </w:rPr>
        <w:t>b.</w:t>
      </w:r>
      <w:r>
        <w:rPr>
          <w:color w:val="000000"/>
        </w:rPr>
        <w:tab/>
        <w:t>Substitutions:  Not permitted.</w:t>
      </w:r>
    </w:p>
    <w:p w14:paraId="12AF8F7B" w14:textId="77777777" w:rsidR="00A24901" w:rsidRDefault="00B54F40">
      <w:pPr>
        <w:pStyle w:val="CSILevel4N"/>
        <w:tabs>
          <w:tab w:val="left" w:pos="15876"/>
        </w:tabs>
        <w:rPr>
          <w:color w:val="000000"/>
        </w:rPr>
      </w:pPr>
      <w:r>
        <w:rPr>
          <w:color w:val="000000"/>
        </w:rPr>
        <w:t>2.</w:t>
      </w:r>
      <w:r>
        <w:rPr>
          <w:color w:val="000000"/>
        </w:rPr>
        <w:tab/>
        <w:t xml:space="preserve">Surface Burning Characteristics:  Flame spread index of 25, maximum; smoke developed index of 450, maximum; when tested in accordance with </w:t>
      </w:r>
      <w:hyperlink r:id="rId18" w:history="1">
        <w:r>
          <w:rPr>
            <w:color w:val="000000"/>
          </w:rPr>
          <w:t>ASTM E84</w:t>
        </w:r>
      </w:hyperlink>
      <w:r>
        <w:rPr>
          <w:color w:val="000000"/>
        </w:rPr>
        <w:t>.</w:t>
      </w:r>
    </w:p>
    <w:p w14:paraId="7420129C" w14:textId="77777777" w:rsidR="00A24901" w:rsidRDefault="00B54F40">
      <w:pPr>
        <w:pStyle w:val="CSILevel4N"/>
        <w:tabs>
          <w:tab w:val="left" w:pos="15876"/>
        </w:tabs>
        <w:rPr>
          <w:color w:val="000000"/>
        </w:rPr>
      </w:pPr>
      <w:r>
        <w:rPr>
          <w:color w:val="000000"/>
        </w:rPr>
        <w:t>3.</w:t>
      </w:r>
      <w:r>
        <w:rPr>
          <w:color w:val="000000"/>
        </w:rPr>
        <w:tab/>
        <w:t>Finish on Exposed Surfaces:  Matte, gloss rating of 5 to 20.</w:t>
      </w:r>
    </w:p>
    <w:p w14:paraId="0D76DBF8" w14:textId="77777777" w:rsidR="00A24901" w:rsidRDefault="00B54F40">
      <w:pPr>
        <w:pStyle w:val="CSILevel4N"/>
        <w:tabs>
          <w:tab w:val="left" w:pos="15876"/>
        </w:tabs>
        <w:rPr>
          <w:color w:val="000000"/>
        </w:rPr>
      </w:pPr>
      <w:r>
        <w:rPr>
          <w:color w:val="000000"/>
        </w:rPr>
        <w:t>4.</w:t>
      </w:r>
      <w:r>
        <w:rPr>
          <w:color w:val="000000"/>
        </w:rPr>
        <w:tab/>
        <w:t>Color and Pattern:  As selected by Architect from manufacturer's full line.</w:t>
      </w:r>
    </w:p>
    <w:p w14:paraId="23E15EC9" w14:textId="77777777" w:rsidR="00A24901" w:rsidRDefault="00B54F40">
      <w:pPr>
        <w:pStyle w:val="CSILevel3N"/>
        <w:rPr>
          <w:color w:val="000000"/>
        </w:rPr>
      </w:pPr>
      <w:r>
        <w:rPr>
          <w:color w:val="000000"/>
        </w:rPr>
        <w:t>C.</w:t>
      </w:r>
      <w:r>
        <w:rPr>
          <w:color w:val="000000"/>
        </w:rPr>
        <w:tab/>
        <w:t>Back and End Splashes:  Same sheet material, square top; minimum 4 inches (102 mm) high.</w:t>
      </w:r>
    </w:p>
    <w:p w14:paraId="17FE0682" w14:textId="77777777" w:rsidR="00A24901" w:rsidRDefault="00B54F40">
      <w:pPr>
        <w:pStyle w:val="CSILevel3N"/>
        <w:rPr>
          <w:color w:val="000000"/>
        </w:rPr>
      </w:pPr>
      <w:r>
        <w:rPr>
          <w:color w:val="000000"/>
        </w:rPr>
        <w:t>D.</w:t>
      </w:r>
      <w:r>
        <w:rPr>
          <w:color w:val="000000"/>
        </w:rPr>
        <w:tab/>
        <w:t>Fabricate in accordance with manufacturer's standard requirements.</w:t>
      </w:r>
    </w:p>
    <w:p w14:paraId="074C79A1" w14:textId="77777777" w:rsidR="00A24901" w:rsidRDefault="00B54F40">
      <w:pPr>
        <w:pStyle w:val="CSILevel1N"/>
        <w:rPr>
          <w:color w:val="000000"/>
        </w:rPr>
      </w:pPr>
      <w:r>
        <w:rPr>
          <w:color w:val="000000"/>
        </w:rPr>
        <w:t>PART 3  EXECUTION</w:t>
      </w:r>
    </w:p>
    <w:p w14:paraId="1BE2C525" w14:textId="77777777" w:rsidR="00A24901" w:rsidRDefault="00B54F40">
      <w:pPr>
        <w:pStyle w:val="CSILevel2N"/>
        <w:rPr>
          <w:color w:val="000000"/>
        </w:rPr>
      </w:pPr>
      <w:r>
        <w:rPr>
          <w:color w:val="000000"/>
        </w:rPr>
        <w:t>3.01</w:t>
      </w:r>
      <w:r>
        <w:rPr>
          <w:b w:val="0"/>
          <w:color w:val="000000"/>
        </w:rPr>
        <w:tab/>
      </w:r>
      <w:r>
        <w:rPr>
          <w:color w:val="000000"/>
        </w:rPr>
        <w:t>EXAMINATION</w:t>
      </w:r>
    </w:p>
    <w:p w14:paraId="65B1E3FF" w14:textId="77777777" w:rsidR="00A24901" w:rsidRDefault="00B54F40">
      <w:pPr>
        <w:pStyle w:val="CSILevel3N"/>
        <w:rPr>
          <w:color w:val="000000"/>
        </w:rPr>
      </w:pPr>
      <w:r>
        <w:rPr>
          <w:color w:val="000000"/>
        </w:rPr>
        <w:t>A.</w:t>
      </w:r>
      <w:r>
        <w:rPr>
          <w:color w:val="000000"/>
        </w:rPr>
        <w:tab/>
        <w:t>Verify adequacy of support framing and anchors.</w:t>
      </w:r>
    </w:p>
    <w:p w14:paraId="74849961" w14:textId="77777777" w:rsidR="00A24901" w:rsidRDefault="00B54F40">
      <w:pPr>
        <w:pStyle w:val="CSILevel3N"/>
        <w:rPr>
          <w:color w:val="000000"/>
        </w:rPr>
      </w:pPr>
      <w:r>
        <w:rPr>
          <w:color w:val="000000"/>
        </w:rPr>
        <w:t>B.</w:t>
      </w:r>
      <w:r>
        <w:rPr>
          <w:color w:val="000000"/>
        </w:rPr>
        <w:tab/>
        <w:t>Verify that service connections are correctly located and of proper characteristics.</w:t>
      </w:r>
    </w:p>
    <w:p w14:paraId="1DFD2616" w14:textId="77777777" w:rsidR="00A24901" w:rsidRDefault="00B54F40">
      <w:pPr>
        <w:pStyle w:val="CSILevel2N"/>
        <w:rPr>
          <w:color w:val="000000"/>
        </w:rPr>
      </w:pPr>
      <w:r>
        <w:rPr>
          <w:color w:val="000000"/>
        </w:rPr>
        <w:t>3.02</w:t>
      </w:r>
      <w:r>
        <w:rPr>
          <w:b w:val="0"/>
          <w:color w:val="000000"/>
        </w:rPr>
        <w:tab/>
      </w:r>
      <w:r>
        <w:rPr>
          <w:color w:val="000000"/>
        </w:rPr>
        <w:t>INSTALLATION</w:t>
      </w:r>
    </w:p>
    <w:p w14:paraId="13AAD99C" w14:textId="77777777" w:rsidR="00A24901" w:rsidRDefault="00B54F40">
      <w:pPr>
        <w:pStyle w:val="CSILevel3N"/>
        <w:rPr>
          <w:color w:val="000000"/>
        </w:rPr>
      </w:pPr>
      <w:r>
        <w:rPr>
          <w:color w:val="000000"/>
        </w:rPr>
        <w:t>A.</w:t>
      </w:r>
      <w:r>
        <w:rPr>
          <w:color w:val="000000"/>
        </w:rPr>
        <w:tab/>
        <w:t>Install casework, components and accessories in accordance with manufacturer's instructions.</w:t>
      </w:r>
    </w:p>
    <w:p w14:paraId="1C6AF151" w14:textId="77777777" w:rsidR="00A24901" w:rsidRDefault="00B54F40">
      <w:pPr>
        <w:pStyle w:val="CSILevel3N"/>
        <w:rPr>
          <w:color w:val="000000"/>
        </w:rPr>
      </w:pPr>
      <w:r>
        <w:rPr>
          <w:color w:val="000000"/>
        </w:rPr>
        <w:t>B.</w:t>
      </w:r>
      <w:r>
        <w:rPr>
          <w:color w:val="000000"/>
        </w:rPr>
        <w:tab/>
        <w:t>Wall-Mount Rails: Cut cabinet support rail to length and fasten to partition framing, wood blocking, or reinforcements in partitions.</w:t>
      </w:r>
    </w:p>
    <w:p w14:paraId="4DB87A61" w14:textId="77777777" w:rsidR="00A24901" w:rsidRDefault="00B54F40">
      <w:pPr>
        <w:pStyle w:val="CSILevel3N"/>
        <w:rPr>
          <w:color w:val="000000"/>
        </w:rPr>
      </w:pPr>
      <w:r>
        <w:rPr>
          <w:color w:val="000000"/>
        </w:rPr>
        <w:t>C.</w:t>
      </w:r>
      <w:r>
        <w:rPr>
          <w:color w:val="000000"/>
        </w:rPr>
        <w:tab/>
        <w:t>Attach cabinet mounting brackets to cabinet support rail and secure cabinet to the wall. Cover mounting brackets with decorative covers provided.</w:t>
      </w:r>
    </w:p>
    <w:p w14:paraId="393BBFCB" w14:textId="77777777" w:rsidR="00A24901" w:rsidRDefault="00B54F40">
      <w:pPr>
        <w:pStyle w:val="CSILevel3N"/>
        <w:rPr>
          <w:color w:val="000000"/>
        </w:rPr>
      </w:pPr>
      <w:r>
        <w:rPr>
          <w:color w:val="000000"/>
        </w:rPr>
        <w:t>D.</w:t>
      </w:r>
      <w:r>
        <w:rPr>
          <w:color w:val="000000"/>
        </w:rPr>
        <w:tab/>
        <w:t>Set casework items plumb and square, securely anchored to building structure.</w:t>
      </w:r>
    </w:p>
    <w:p w14:paraId="44399F72" w14:textId="77777777" w:rsidR="00A24901" w:rsidRDefault="00B54F40">
      <w:pPr>
        <w:pStyle w:val="CSILevel3N"/>
        <w:rPr>
          <w:color w:val="000000"/>
        </w:rPr>
      </w:pPr>
      <w:r>
        <w:rPr>
          <w:color w:val="000000"/>
        </w:rPr>
        <w:t>E.</w:t>
      </w:r>
      <w:r>
        <w:rPr>
          <w:color w:val="000000"/>
        </w:rPr>
        <w:tab/>
        <w:t>Scribe to abutting surfaces and align adjoining components.  Apply matching filler pieces where casework abuts dissimilar construction.</w:t>
      </w:r>
    </w:p>
    <w:p w14:paraId="71A6A3F0" w14:textId="43D0FEDA" w:rsidR="00A24901" w:rsidRPr="00800E95" w:rsidRDefault="00B54F40">
      <w:pPr>
        <w:pStyle w:val="CSILevel3N"/>
        <w:rPr>
          <w:color w:val="000000"/>
        </w:rPr>
      </w:pPr>
      <w:r>
        <w:rPr>
          <w:color w:val="000000"/>
        </w:rPr>
        <w:t>F.</w:t>
      </w:r>
      <w:r>
        <w:rPr>
          <w:color w:val="000000"/>
        </w:rPr>
        <w:tab/>
        <w:t xml:space="preserve">Install hardware uniformly and precisely. </w:t>
      </w:r>
    </w:p>
    <w:p w14:paraId="20EC31FD" w14:textId="77777777" w:rsidR="00A24901" w:rsidRDefault="00B54F40">
      <w:pPr>
        <w:pStyle w:val="CSILevel2N"/>
        <w:rPr>
          <w:color w:val="000000"/>
        </w:rPr>
      </w:pPr>
      <w:r>
        <w:rPr>
          <w:color w:val="000000"/>
        </w:rPr>
        <w:t>3.03</w:t>
      </w:r>
      <w:r>
        <w:rPr>
          <w:b w:val="0"/>
          <w:color w:val="000000"/>
        </w:rPr>
        <w:tab/>
      </w:r>
      <w:r>
        <w:rPr>
          <w:color w:val="000000"/>
        </w:rPr>
        <w:t>ADJUSTING</w:t>
      </w:r>
    </w:p>
    <w:p w14:paraId="20467DDF" w14:textId="77777777" w:rsidR="00A24901" w:rsidRDefault="00B54F40">
      <w:pPr>
        <w:pStyle w:val="CSILevel3N"/>
        <w:rPr>
          <w:color w:val="000000"/>
        </w:rPr>
      </w:pPr>
      <w:r>
        <w:rPr>
          <w:color w:val="000000"/>
        </w:rPr>
        <w:t>A.</w:t>
      </w:r>
      <w:r>
        <w:rPr>
          <w:color w:val="000000"/>
        </w:rPr>
        <w:tab/>
        <w:t>Adjust doors, drawers, hardware, fixtures, and other moving or operating parts to function smoothly.</w:t>
      </w:r>
    </w:p>
    <w:p w14:paraId="4B578803" w14:textId="77777777" w:rsidR="00A24901" w:rsidRDefault="00B54F40">
      <w:pPr>
        <w:pStyle w:val="CSILevel2N"/>
        <w:rPr>
          <w:color w:val="000000"/>
        </w:rPr>
      </w:pPr>
      <w:r>
        <w:rPr>
          <w:color w:val="000000"/>
        </w:rPr>
        <w:t>3.04</w:t>
      </w:r>
      <w:r>
        <w:rPr>
          <w:b w:val="0"/>
          <w:color w:val="000000"/>
        </w:rPr>
        <w:tab/>
      </w:r>
      <w:r>
        <w:rPr>
          <w:color w:val="000000"/>
        </w:rPr>
        <w:t>CLEANING AND PROTECTION</w:t>
      </w:r>
    </w:p>
    <w:p w14:paraId="7809B72C" w14:textId="77777777" w:rsidR="00A24901" w:rsidRDefault="00B54F40">
      <w:pPr>
        <w:pStyle w:val="CSILevel3N"/>
        <w:rPr>
          <w:color w:val="000000"/>
        </w:rPr>
      </w:pPr>
      <w:r>
        <w:rPr>
          <w:color w:val="000000"/>
        </w:rPr>
        <w:t>A.</w:t>
      </w:r>
      <w:r>
        <w:rPr>
          <w:color w:val="000000"/>
        </w:rPr>
        <w:tab/>
        <w:t>Clean exposed surfaces using methods recommended by manufacturer which will not damage finish.</w:t>
      </w:r>
    </w:p>
    <w:p w14:paraId="27C51C41" w14:textId="2A7A3561" w:rsidR="00A24901" w:rsidRDefault="00B54F40">
      <w:pPr>
        <w:pStyle w:val="CSILevel3N"/>
        <w:rPr>
          <w:color w:val="000000"/>
        </w:rPr>
      </w:pPr>
      <w:r>
        <w:rPr>
          <w:color w:val="000000"/>
        </w:rPr>
        <w:t>B.</w:t>
      </w:r>
      <w:r>
        <w:rPr>
          <w:color w:val="000000"/>
        </w:rPr>
        <w:tab/>
        <w:t xml:space="preserve">Protect casework and </w:t>
      </w:r>
      <w:r w:rsidR="00364036">
        <w:rPr>
          <w:color w:val="000000"/>
        </w:rPr>
        <w:t>countertops</w:t>
      </w:r>
      <w:r>
        <w:rPr>
          <w:color w:val="000000"/>
        </w:rPr>
        <w:t xml:space="preserve"> against damage until accepted.</w:t>
      </w:r>
    </w:p>
    <w:p w14:paraId="4FD9BA76" w14:textId="77777777" w:rsidR="00A24901" w:rsidRDefault="00B54F40">
      <w:pPr>
        <w:pStyle w:val="CSILevel3N"/>
        <w:keepNext/>
        <w:rPr>
          <w:color w:val="000000"/>
        </w:rPr>
      </w:pPr>
      <w:r>
        <w:rPr>
          <w:color w:val="000000"/>
        </w:rPr>
        <w:t>C.</w:t>
      </w:r>
      <w:r>
        <w:rPr>
          <w:color w:val="000000"/>
        </w:rPr>
        <w:tab/>
        <w:t>Restore damaged components and finishes as necessary so no evidence remains of corrected work.</w:t>
      </w:r>
    </w:p>
    <w:p w14:paraId="6ED31A54" w14:textId="77777777" w:rsidR="00A24901" w:rsidRDefault="00B54F40">
      <w:pPr>
        <w:pStyle w:val="CSILevel0"/>
        <w:keepNext w:val="0"/>
        <w:rPr>
          <w:color w:val="000000"/>
        </w:rPr>
      </w:pPr>
      <w:r>
        <w:rPr>
          <w:color w:val="000000"/>
        </w:rPr>
        <w:t>END OF SECTION</w:t>
      </w:r>
    </w:p>
    <w:p w14:paraId="33A60413" w14:textId="77777777" w:rsidR="00A24901" w:rsidRDefault="00A24901">
      <w:pPr>
        <w:pStyle w:val="CSILevel0"/>
        <w:keepNext w:val="0"/>
        <w:jc w:val="left"/>
        <w:rPr>
          <w:color w:val="000000"/>
        </w:rPr>
      </w:pPr>
    </w:p>
    <w:sectPr w:rsidR="00A24901">
      <w:footerReference w:type="default" r:id="rId19"/>
      <w:footerReference w:type="first" r:id="rId20"/>
      <w:pgSz w:w="12240" w:h="15840"/>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4711" w14:textId="77777777" w:rsidR="00D26E48" w:rsidRDefault="00D26E48">
      <w:pPr>
        <w:spacing w:after="0" w:line="240" w:lineRule="auto"/>
      </w:pPr>
      <w:r>
        <w:separator/>
      </w:r>
    </w:p>
  </w:endnote>
  <w:endnote w:type="continuationSeparator" w:id="0">
    <w:p w14:paraId="06A8D8B8" w14:textId="77777777" w:rsidR="00D26E48" w:rsidRDefault="00D2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 w:type="dxa"/>
      <w:tblLayout w:type="fixed"/>
      <w:tblCellMar>
        <w:left w:w="36" w:type="dxa"/>
        <w:right w:w="36" w:type="dxa"/>
      </w:tblCellMar>
      <w:tblLook w:val="04A0" w:firstRow="1" w:lastRow="0" w:firstColumn="1" w:lastColumn="0" w:noHBand="0" w:noVBand="1"/>
    </w:tblPr>
    <w:tblGrid>
      <w:gridCol w:w="3120"/>
      <w:gridCol w:w="3120"/>
      <w:gridCol w:w="3120"/>
    </w:tblGrid>
    <w:tr w:rsidR="00A24901" w14:paraId="74994E33" w14:textId="77777777">
      <w:tc>
        <w:tcPr>
          <w:tcW w:w="3120" w:type="dxa"/>
          <w:shd w:val="clear" w:color="auto" w:fill="auto"/>
        </w:tcPr>
        <w:p w14:paraId="3679E66A" w14:textId="77777777" w:rsidR="00A24901" w:rsidRDefault="00B54F40">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Steelcase Convey</w:t>
          </w:r>
        </w:p>
      </w:tc>
      <w:tc>
        <w:tcPr>
          <w:tcW w:w="3120" w:type="dxa"/>
          <w:shd w:val="clear" w:color="auto" w:fill="auto"/>
        </w:tcPr>
        <w:p w14:paraId="7D893178" w14:textId="5D25B63D" w:rsidR="00A24901" w:rsidRDefault="00B54F40">
          <w:pPr>
            <w:pStyle w:val="Normal0"/>
            <w:tabs>
              <w:tab w:val="clear" w:pos="1134"/>
              <w:tab w:val="clear" w:pos="2268"/>
              <w:tab w:val="clear" w:pos="3402"/>
              <w:tab w:val="clear" w:pos="4536"/>
              <w:tab w:val="right" w:pos="3048"/>
              <w:tab w:val="center" w:pos="4665"/>
              <w:tab w:val="left" w:pos="17010"/>
              <w:tab w:val="left" w:pos="18144"/>
            </w:tabs>
            <w:jc w:val="center"/>
            <w:rPr>
              <w:color w:val="000000"/>
              <w:sz w:val="20"/>
            </w:rPr>
          </w:pPr>
          <w:r>
            <w:rPr>
              <w:color w:val="000000"/>
              <w:sz w:val="20"/>
            </w:rPr>
            <w:t xml:space="preserve">06 4116 - </w:t>
          </w:r>
          <w:r>
            <w:rPr>
              <w:color w:val="000000"/>
              <w:sz w:val="20"/>
            </w:rPr>
            <w:fldChar w:fldCharType="begin"/>
          </w:r>
          <w:r>
            <w:rPr>
              <w:color w:val="000000"/>
              <w:sz w:val="20"/>
            </w:rPr>
            <w:instrText xml:space="preserve">  PAGE \* Arabic \* MERGEFORMAT </w:instrText>
          </w:r>
          <w:r>
            <w:rPr>
              <w:color w:val="000000"/>
              <w:sz w:val="20"/>
            </w:rPr>
            <w:fldChar w:fldCharType="separate"/>
          </w:r>
          <w:r w:rsidR="002B075A">
            <w:rPr>
              <w:noProof/>
              <w:color w:val="000000"/>
              <w:sz w:val="20"/>
            </w:rPr>
            <w:t>2</w:t>
          </w:r>
          <w:r>
            <w:rPr>
              <w:color w:val="000000"/>
              <w:sz w:val="20"/>
            </w:rPr>
            <w:fldChar w:fldCharType="end"/>
          </w:r>
        </w:p>
      </w:tc>
      <w:tc>
        <w:tcPr>
          <w:tcW w:w="3120" w:type="dxa"/>
          <w:shd w:val="clear" w:color="auto" w:fill="auto"/>
        </w:tcPr>
        <w:p w14:paraId="133BB4F1" w14:textId="77777777" w:rsidR="00A24901" w:rsidRDefault="00B54F40">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PLASTIC-LAMINATE-CLAD ARCHITECTURAL CASEWORK</w:t>
          </w:r>
        </w:p>
      </w:tc>
    </w:tr>
  </w:tbl>
  <w:p w14:paraId="3859F3C3" w14:textId="77777777" w:rsidR="00A24901" w:rsidRDefault="00A24901">
    <w:pPr>
      <w:pStyle w:val="Normal0"/>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 w:type="dxa"/>
      <w:tblLayout w:type="fixed"/>
      <w:tblCellMar>
        <w:left w:w="36" w:type="dxa"/>
        <w:right w:w="36" w:type="dxa"/>
      </w:tblCellMar>
      <w:tblLook w:val="04A0" w:firstRow="1" w:lastRow="0" w:firstColumn="1" w:lastColumn="0" w:noHBand="0" w:noVBand="1"/>
    </w:tblPr>
    <w:tblGrid>
      <w:gridCol w:w="3120"/>
      <w:gridCol w:w="3120"/>
      <w:gridCol w:w="3120"/>
    </w:tblGrid>
    <w:tr w:rsidR="00A24901" w14:paraId="4CEAD0F2" w14:textId="77777777">
      <w:tc>
        <w:tcPr>
          <w:tcW w:w="3120" w:type="dxa"/>
          <w:shd w:val="clear" w:color="auto" w:fill="auto"/>
        </w:tcPr>
        <w:p w14:paraId="30BB6133" w14:textId="77777777" w:rsidR="00A24901" w:rsidRDefault="00B54F40">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Steelcase Convey</w:t>
          </w:r>
        </w:p>
      </w:tc>
      <w:tc>
        <w:tcPr>
          <w:tcW w:w="3120" w:type="dxa"/>
          <w:shd w:val="clear" w:color="auto" w:fill="auto"/>
        </w:tcPr>
        <w:p w14:paraId="1F8C9C59" w14:textId="6EA47F01" w:rsidR="00A24901" w:rsidRDefault="00B54F40">
          <w:pPr>
            <w:pStyle w:val="Normal0"/>
            <w:tabs>
              <w:tab w:val="clear" w:pos="1134"/>
              <w:tab w:val="clear" w:pos="2268"/>
              <w:tab w:val="clear" w:pos="3402"/>
              <w:tab w:val="clear" w:pos="4536"/>
              <w:tab w:val="right" w:pos="3048"/>
              <w:tab w:val="center" w:pos="4665"/>
              <w:tab w:val="left" w:pos="17010"/>
              <w:tab w:val="left" w:pos="18144"/>
            </w:tabs>
            <w:jc w:val="center"/>
            <w:rPr>
              <w:color w:val="000000"/>
              <w:sz w:val="20"/>
            </w:rPr>
          </w:pPr>
          <w:r>
            <w:rPr>
              <w:color w:val="000000"/>
              <w:sz w:val="20"/>
            </w:rPr>
            <w:t xml:space="preserve">06 4116 - </w:t>
          </w:r>
          <w:r>
            <w:rPr>
              <w:color w:val="000000"/>
              <w:sz w:val="20"/>
            </w:rPr>
            <w:fldChar w:fldCharType="begin"/>
          </w:r>
          <w:r>
            <w:rPr>
              <w:color w:val="000000"/>
              <w:sz w:val="20"/>
            </w:rPr>
            <w:instrText xml:space="preserve">  PAGE \* Arabic \* MERGEFORMAT </w:instrText>
          </w:r>
          <w:r>
            <w:rPr>
              <w:color w:val="000000"/>
              <w:sz w:val="20"/>
            </w:rPr>
            <w:fldChar w:fldCharType="separate"/>
          </w:r>
          <w:r w:rsidR="002B075A">
            <w:rPr>
              <w:noProof/>
              <w:color w:val="000000"/>
              <w:sz w:val="20"/>
            </w:rPr>
            <w:t>1</w:t>
          </w:r>
          <w:r>
            <w:rPr>
              <w:color w:val="000000"/>
              <w:sz w:val="20"/>
            </w:rPr>
            <w:fldChar w:fldCharType="end"/>
          </w:r>
        </w:p>
      </w:tc>
      <w:tc>
        <w:tcPr>
          <w:tcW w:w="3120" w:type="dxa"/>
          <w:shd w:val="clear" w:color="auto" w:fill="auto"/>
        </w:tcPr>
        <w:p w14:paraId="7056CC5C" w14:textId="77777777" w:rsidR="00A24901" w:rsidRDefault="00B54F40">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PLASTIC-LAMINATE-CLAD ARCHITECTURAL CASEWORK</w:t>
          </w:r>
        </w:p>
      </w:tc>
    </w:tr>
  </w:tbl>
  <w:p w14:paraId="675EA090" w14:textId="77777777" w:rsidR="00A24901" w:rsidRDefault="00A24901">
    <w:pPr>
      <w:pStyle w:val="Normal0"/>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58DF" w14:textId="77777777" w:rsidR="00D26E48" w:rsidRDefault="00D26E48">
      <w:pPr>
        <w:spacing w:after="0" w:line="240" w:lineRule="auto"/>
      </w:pPr>
      <w:r>
        <w:separator/>
      </w:r>
    </w:p>
  </w:footnote>
  <w:footnote w:type="continuationSeparator" w:id="0">
    <w:p w14:paraId="17D2935D" w14:textId="77777777" w:rsidR="00D26E48" w:rsidRDefault="00D26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01"/>
    <w:rsid w:val="000D508C"/>
    <w:rsid w:val="002B075A"/>
    <w:rsid w:val="00364036"/>
    <w:rsid w:val="003B5CEB"/>
    <w:rsid w:val="003C1FED"/>
    <w:rsid w:val="004604D0"/>
    <w:rsid w:val="004F6DEE"/>
    <w:rsid w:val="00506B53"/>
    <w:rsid w:val="00544C38"/>
    <w:rsid w:val="006E5065"/>
    <w:rsid w:val="007B243F"/>
    <w:rsid w:val="00800E95"/>
    <w:rsid w:val="008329B3"/>
    <w:rsid w:val="00886E99"/>
    <w:rsid w:val="0091588E"/>
    <w:rsid w:val="009F735F"/>
    <w:rsid w:val="00A24901"/>
    <w:rsid w:val="00A7385E"/>
    <w:rsid w:val="00A73F70"/>
    <w:rsid w:val="00B17CEB"/>
    <w:rsid w:val="00B54F40"/>
    <w:rsid w:val="00B67596"/>
    <w:rsid w:val="00BF135C"/>
    <w:rsid w:val="00D26E48"/>
    <w:rsid w:val="00F124F6"/>
    <w:rsid w:val="00F16380"/>
    <w:rsid w:val="00F24D8B"/>
    <w:rsid w:val="00FA6F79"/>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64AB"/>
  <w15:docId w15:val="{C4B02487-6224-47A5-8C7A-8E3AD4B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CSILevel1N">
    <w:name w:val="CSILevel1N"/>
    <w:basedOn w:val="Normal0"/>
    <w:qFormat/>
    <w:pPr>
      <w:keepNext/>
      <w:tabs>
        <w:tab w:val="clear" w:pos="15876"/>
        <w:tab w:val="left" w:pos="900"/>
      </w:tabs>
      <w:spacing w:before="80"/>
    </w:pPr>
    <w:rPr>
      <w:b/>
      <w:bCs/>
      <w:sz w:val="20"/>
      <w:szCs w:val="20"/>
    </w:rPr>
  </w:style>
  <w:style w:type="paragraph" w:customStyle="1" w:styleId="CSILevel2N">
    <w:name w:val="CSILevel2N"/>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3N">
    <w:name w:val="CSILevel3N"/>
    <w:basedOn w:val="Normal0"/>
    <w:qFormat/>
    <w:pPr>
      <w:tabs>
        <w:tab w:val="clear" w:pos="15876"/>
        <w:tab w:val="left" w:pos="900"/>
      </w:tabs>
      <w:spacing w:before="80"/>
      <w:ind w:left="900" w:hanging="420"/>
    </w:pPr>
    <w:rPr>
      <w:sz w:val="20"/>
      <w:szCs w:val="20"/>
    </w:rPr>
  </w:style>
  <w:style w:type="character" w:customStyle="1" w:styleId="Global">
    <w:name w:val="Global"/>
    <w:qFormat/>
    <w:rPr>
      <w:color w:val="008000"/>
      <w:rtl w:val="0"/>
      <w:lang w:val="x-none" w:eastAsia="x-none" w:bidi="x-none"/>
    </w:rPr>
  </w:style>
  <w:style w:type="character" w:customStyle="1" w:styleId="Choice">
    <w:name w:val="Choice"/>
    <w:qFormat/>
    <w:rPr>
      <w:color w:val="0000FF"/>
      <w:rtl w:val="0"/>
      <w:lang w:val="x-none" w:eastAsia="x-none" w:bidi="x-none"/>
    </w:rPr>
  </w:style>
  <w:style w:type="paragraph" w:customStyle="1" w:styleId="CSILevel4N">
    <w:name w:val="CSILevel4N"/>
    <w:basedOn w:val="Normal0"/>
    <w:qFormat/>
    <w:pPr>
      <w:tabs>
        <w:tab w:val="clear" w:pos="1134"/>
        <w:tab w:val="clear" w:pos="15876"/>
        <w:tab w:val="left" w:pos="1360"/>
      </w:tabs>
      <w:spacing w:before="10"/>
      <w:ind w:left="1360" w:hanging="460"/>
    </w:pPr>
    <w:rPr>
      <w:sz w:val="20"/>
      <w:szCs w:val="20"/>
    </w:rPr>
  </w:style>
  <w:style w:type="paragraph" w:customStyle="1" w:styleId="CSILevel5N">
    <w:name w:val="CSILevel5N"/>
    <w:basedOn w:val="Normal0"/>
    <w:qFormat/>
    <w:pPr>
      <w:tabs>
        <w:tab w:val="clear" w:pos="1134"/>
        <w:tab w:val="clear" w:pos="15876"/>
        <w:tab w:val="left" w:pos="1780"/>
      </w:tabs>
      <w:spacing w:before="10"/>
      <w:ind w:left="1780" w:hanging="420"/>
    </w:pPr>
    <w:rPr>
      <w:sz w:val="20"/>
      <w:szCs w:val="20"/>
    </w:rPr>
  </w:style>
  <w:style w:type="paragraph" w:customStyle="1" w:styleId="CSILevel6N">
    <w:name w:val="CSILevel6N"/>
    <w:basedOn w:val="Normal0"/>
    <w:qFormat/>
    <w:pPr>
      <w:tabs>
        <w:tab w:val="clear" w:pos="1134"/>
        <w:tab w:val="clear" w:pos="15876"/>
        <w:tab w:val="left" w:pos="2230"/>
      </w:tabs>
      <w:spacing w:before="10"/>
      <w:ind w:left="2230" w:hanging="450"/>
    </w:pPr>
    <w:rPr>
      <w:sz w:val="20"/>
      <w:szCs w:val="20"/>
    </w:rPr>
  </w:style>
  <w:style w:type="paragraph" w:customStyle="1" w:styleId="CSILevel0">
    <w:name w:val="CSILevel0"/>
    <w:basedOn w:val="Normal0"/>
    <w:qFormat/>
    <w:pPr>
      <w:keepNext/>
      <w:tabs>
        <w:tab w:val="clear" w:pos="15876"/>
        <w:tab w:val="left" w:pos="900"/>
      </w:tabs>
      <w:spacing w:before="80"/>
      <w:jc w:val="center"/>
    </w:pPr>
    <w:rPr>
      <w:b/>
      <w:bCs/>
      <w:sz w:val="20"/>
      <w:szCs w:val="20"/>
    </w:rPr>
  </w:style>
  <w:style w:type="paragraph" w:customStyle="1" w:styleId="CSILevel0I">
    <w:name w:val="CSILevel0I"/>
    <w:basedOn w:val="Normal0"/>
    <w:qFormat/>
    <w:pPr>
      <w:keepNext/>
      <w:tabs>
        <w:tab w:val="clear" w:pos="15876"/>
        <w:tab w:val="left" w:pos="900"/>
      </w:tabs>
      <w:spacing w:before="80"/>
      <w:jc w:val="center"/>
    </w:pPr>
    <w:rPr>
      <w:b/>
      <w:bCs/>
      <w:sz w:val="20"/>
      <w:szCs w:val="20"/>
      <w:shd w:val="clear" w:color="auto" w:fill="E1E1E1"/>
    </w:rPr>
  </w:style>
  <w:style w:type="paragraph" w:customStyle="1" w:styleId="CSILevel0N">
    <w:name w:val="CSILevel0N"/>
    <w:basedOn w:val="Normal0"/>
    <w:qFormat/>
    <w:pPr>
      <w:keepNext/>
      <w:tabs>
        <w:tab w:val="clear" w:pos="15876"/>
        <w:tab w:val="left" w:pos="900"/>
      </w:tabs>
      <w:spacing w:before="80"/>
      <w:jc w:val="center"/>
    </w:pPr>
    <w:rPr>
      <w:b/>
      <w:bCs/>
      <w:sz w:val="20"/>
      <w:szCs w:val="20"/>
    </w:rPr>
  </w:style>
  <w:style w:type="paragraph" w:customStyle="1" w:styleId="CSILevel1">
    <w:name w:val="CSILevel1"/>
    <w:basedOn w:val="Normal0"/>
    <w:qFormat/>
    <w:pPr>
      <w:keepNext/>
      <w:tabs>
        <w:tab w:val="clear" w:pos="15876"/>
        <w:tab w:val="left" w:pos="900"/>
      </w:tabs>
      <w:spacing w:before="80"/>
    </w:pPr>
    <w:rPr>
      <w:b/>
      <w:bCs/>
      <w:sz w:val="20"/>
      <w:szCs w:val="20"/>
    </w:rPr>
  </w:style>
  <w:style w:type="paragraph" w:customStyle="1" w:styleId="CSILevel1I">
    <w:name w:val="CSILevel1I"/>
    <w:basedOn w:val="Normal0"/>
    <w:qFormat/>
    <w:pPr>
      <w:keepNext/>
      <w:tabs>
        <w:tab w:val="clear" w:pos="15876"/>
        <w:tab w:val="left" w:pos="900"/>
      </w:tabs>
      <w:spacing w:before="80"/>
    </w:pPr>
    <w:rPr>
      <w:b/>
      <w:bCs/>
      <w:sz w:val="20"/>
      <w:szCs w:val="20"/>
      <w:shd w:val="clear" w:color="auto" w:fill="E1E1E1"/>
    </w:rPr>
  </w:style>
  <w:style w:type="paragraph" w:customStyle="1" w:styleId="CSILevel2">
    <w:name w:val="CSILevel2"/>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2I">
    <w:name w:val="CSILevel2I"/>
    <w:basedOn w:val="Normal0"/>
    <w:qFormat/>
    <w:pPr>
      <w:keepNext/>
      <w:tabs>
        <w:tab w:val="clear" w:pos="14742"/>
        <w:tab w:val="clear" w:pos="15876"/>
        <w:tab w:val="left" w:pos="530"/>
        <w:tab w:val="left" w:pos="900"/>
      </w:tabs>
      <w:spacing w:before="80"/>
      <w:ind w:left="530" w:hanging="530"/>
    </w:pPr>
    <w:rPr>
      <w:b/>
      <w:bCs/>
      <w:sz w:val="20"/>
      <w:szCs w:val="20"/>
      <w:shd w:val="clear" w:color="auto" w:fill="E1E1E1"/>
    </w:rPr>
  </w:style>
  <w:style w:type="paragraph" w:customStyle="1" w:styleId="CSILevel3">
    <w:name w:val="CSILevel3"/>
    <w:basedOn w:val="Normal0"/>
    <w:qFormat/>
    <w:pPr>
      <w:tabs>
        <w:tab w:val="clear" w:pos="15876"/>
        <w:tab w:val="left" w:pos="900"/>
      </w:tabs>
      <w:spacing w:before="80"/>
      <w:ind w:left="900" w:hanging="420"/>
    </w:pPr>
    <w:rPr>
      <w:sz w:val="20"/>
      <w:szCs w:val="20"/>
    </w:rPr>
  </w:style>
  <w:style w:type="paragraph" w:customStyle="1" w:styleId="CSILevel3I">
    <w:name w:val="CSILevel3I"/>
    <w:basedOn w:val="Normal0"/>
    <w:qFormat/>
    <w:pPr>
      <w:tabs>
        <w:tab w:val="clear" w:pos="15876"/>
        <w:tab w:val="left" w:pos="900"/>
      </w:tabs>
      <w:spacing w:before="80"/>
      <w:ind w:left="900" w:hanging="420"/>
    </w:pPr>
    <w:rPr>
      <w:sz w:val="20"/>
      <w:szCs w:val="20"/>
      <w:shd w:val="clear" w:color="auto" w:fill="E1E1E1"/>
    </w:rPr>
  </w:style>
  <w:style w:type="paragraph" w:customStyle="1" w:styleId="CSILevel4">
    <w:name w:val="CSILevel4"/>
    <w:basedOn w:val="Normal0"/>
    <w:qFormat/>
    <w:pPr>
      <w:tabs>
        <w:tab w:val="clear" w:pos="1134"/>
        <w:tab w:val="clear" w:pos="15876"/>
        <w:tab w:val="left" w:pos="1360"/>
      </w:tabs>
      <w:spacing w:before="10"/>
      <w:ind w:left="1360" w:hanging="460"/>
    </w:pPr>
    <w:rPr>
      <w:sz w:val="20"/>
      <w:szCs w:val="20"/>
    </w:rPr>
  </w:style>
  <w:style w:type="paragraph" w:customStyle="1" w:styleId="CSILevel4I">
    <w:name w:val="CSILevel4I"/>
    <w:basedOn w:val="Normal0"/>
    <w:qFormat/>
    <w:pPr>
      <w:tabs>
        <w:tab w:val="clear" w:pos="1134"/>
        <w:tab w:val="clear" w:pos="15876"/>
        <w:tab w:val="left" w:pos="1360"/>
      </w:tabs>
      <w:spacing w:before="10"/>
      <w:ind w:left="1360" w:hanging="460"/>
    </w:pPr>
    <w:rPr>
      <w:sz w:val="20"/>
      <w:szCs w:val="20"/>
      <w:shd w:val="clear" w:color="auto" w:fill="E1E1E1"/>
    </w:rPr>
  </w:style>
  <w:style w:type="paragraph" w:customStyle="1" w:styleId="CSILevel5">
    <w:name w:val="CSILevel5"/>
    <w:basedOn w:val="Normal0"/>
    <w:qFormat/>
    <w:pPr>
      <w:tabs>
        <w:tab w:val="clear" w:pos="1134"/>
        <w:tab w:val="clear" w:pos="15876"/>
        <w:tab w:val="left" w:pos="1780"/>
      </w:tabs>
      <w:spacing w:before="10"/>
      <w:ind w:left="1780" w:hanging="420"/>
    </w:pPr>
    <w:rPr>
      <w:sz w:val="20"/>
      <w:szCs w:val="20"/>
    </w:rPr>
  </w:style>
  <w:style w:type="paragraph" w:customStyle="1" w:styleId="CSILevel5I">
    <w:name w:val="CSILevel5I"/>
    <w:basedOn w:val="Normal0"/>
    <w:qFormat/>
    <w:pPr>
      <w:tabs>
        <w:tab w:val="clear" w:pos="1134"/>
        <w:tab w:val="clear" w:pos="15876"/>
        <w:tab w:val="left" w:pos="1780"/>
      </w:tabs>
      <w:spacing w:before="10"/>
      <w:ind w:left="1780" w:hanging="420"/>
    </w:pPr>
    <w:rPr>
      <w:sz w:val="20"/>
      <w:szCs w:val="20"/>
      <w:shd w:val="clear" w:color="auto" w:fill="E1E1E1"/>
    </w:rPr>
  </w:style>
  <w:style w:type="paragraph" w:customStyle="1" w:styleId="CSILevel6">
    <w:name w:val="CSILevel6"/>
    <w:basedOn w:val="Normal0"/>
    <w:qFormat/>
    <w:pPr>
      <w:tabs>
        <w:tab w:val="clear" w:pos="1134"/>
        <w:tab w:val="clear" w:pos="15876"/>
        <w:tab w:val="left" w:pos="2230"/>
      </w:tabs>
      <w:spacing w:before="10"/>
      <w:ind w:left="2230" w:hanging="450"/>
    </w:pPr>
    <w:rPr>
      <w:sz w:val="20"/>
      <w:szCs w:val="20"/>
    </w:rPr>
  </w:style>
  <w:style w:type="paragraph" w:customStyle="1" w:styleId="CSILevel6I">
    <w:name w:val="CSILevel6I"/>
    <w:basedOn w:val="Normal0"/>
    <w:qFormat/>
    <w:pPr>
      <w:tabs>
        <w:tab w:val="clear" w:pos="1134"/>
        <w:tab w:val="clear" w:pos="15876"/>
        <w:tab w:val="left" w:pos="2230"/>
      </w:tabs>
      <w:spacing w:before="10"/>
      <w:ind w:left="2230" w:hanging="450"/>
    </w:pPr>
    <w:rPr>
      <w:sz w:val="20"/>
      <w:szCs w:val="20"/>
      <w:shd w:val="clear" w:color="auto" w:fill="E1E1E1"/>
    </w:rPr>
  </w:style>
  <w:style w:type="paragraph" w:customStyle="1" w:styleId="CSILevel7">
    <w:name w:val="CSILevel7"/>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7I">
    <w:name w:val="CSILevel7I"/>
    <w:basedOn w:val="Normal0"/>
    <w:qFormat/>
    <w:pPr>
      <w:tabs>
        <w:tab w:val="clear" w:pos="1134"/>
        <w:tab w:val="clear" w:pos="2268"/>
        <w:tab w:val="clear" w:pos="15876"/>
        <w:tab w:val="left" w:pos="2650"/>
      </w:tabs>
      <w:spacing w:before="10"/>
      <w:ind w:left="2650" w:hanging="420"/>
    </w:pPr>
    <w:rPr>
      <w:sz w:val="20"/>
      <w:szCs w:val="20"/>
      <w:shd w:val="clear" w:color="auto" w:fill="E1E1E1"/>
    </w:rPr>
  </w:style>
  <w:style w:type="paragraph" w:customStyle="1" w:styleId="CSILevel7N">
    <w:name w:val="CSILevel7N"/>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8">
    <w:name w:val="CSILevel8"/>
    <w:basedOn w:val="Normal0"/>
    <w:qFormat/>
    <w:pPr>
      <w:tabs>
        <w:tab w:val="clear" w:pos="1134"/>
        <w:tab w:val="clear" w:pos="2268"/>
        <w:tab w:val="clear" w:pos="15876"/>
        <w:tab w:val="left" w:pos="3100"/>
      </w:tabs>
      <w:spacing w:before="10"/>
      <w:ind w:left="3100" w:hanging="450"/>
    </w:pPr>
    <w:rPr>
      <w:sz w:val="20"/>
      <w:szCs w:val="20"/>
    </w:rPr>
  </w:style>
  <w:style w:type="paragraph" w:customStyle="1" w:styleId="CSILevel8I">
    <w:name w:val="CSILevel8I"/>
    <w:basedOn w:val="Normal0"/>
    <w:qFormat/>
    <w:pPr>
      <w:tabs>
        <w:tab w:val="clear" w:pos="1134"/>
        <w:tab w:val="clear" w:pos="2268"/>
        <w:tab w:val="clear" w:pos="15876"/>
        <w:tab w:val="left" w:pos="3100"/>
      </w:tabs>
      <w:spacing w:before="10"/>
      <w:ind w:left="3100" w:hanging="450"/>
    </w:pPr>
    <w:rPr>
      <w:sz w:val="20"/>
      <w:szCs w:val="20"/>
      <w:shd w:val="clear" w:color="auto" w:fill="E1E1E1"/>
    </w:rPr>
  </w:style>
  <w:style w:type="paragraph" w:customStyle="1" w:styleId="CSILevel8N">
    <w:name w:val="CSILevel8N"/>
    <w:basedOn w:val="Normal0"/>
    <w:qFormat/>
    <w:pPr>
      <w:tabs>
        <w:tab w:val="clear" w:pos="1134"/>
        <w:tab w:val="clear" w:pos="2268"/>
        <w:tab w:val="clear" w:pos="15876"/>
        <w:tab w:val="left" w:pos="3100"/>
      </w:tabs>
      <w:spacing w:before="10"/>
      <w:ind w:left="3100" w:hanging="450"/>
    </w:pPr>
    <w:rPr>
      <w:sz w:val="20"/>
      <w:szCs w:val="20"/>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styleId="CommentReference">
    <w:name w:val="annotation reference"/>
    <w:basedOn w:val="DefaultParagraphFont"/>
    <w:rsid w:val="0091588E"/>
    <w:rPr>
      <w:sz w:val="16"/>
      <w:szCs w:val="16"/>
    </w:rPr>
  </w:style>
  <w:style w:type="paragraph" w:styleId="CommentText">
    <w:name w:val="annotation text"/>
    <w:basedOn w:val="Normal"/>
    <w:link w:val="CommentTextChar"/>
    <w:rsid w:val="0091588E"/>
    <w:pPr>
      <w:spacing w:line="240" w:lineRule="auto"/>
    </w:pPr>
    <w:rPr>
      <w:sz w:val="20"/>
    </w:rPr>
  </w:style>
  <w:style w:type="character" w:customStyle="1" w:styleId="CommentTextChar">
    <w:name w:val="Comment Text Char"/>
    <w:basedOn w:val="DefaultParagraphFont"/>
    <w:link w:val="CommentText"/>
    <w:rsid w:val="0091588E"/>
    <w:rPr>
      <w:sz w:val="20"/>
    </w:rPr>
  </w:style>
  <w:style w:type="paragraph" w:styleId="CommentSubject">
    <w:name w:val="annotation subject"/>
    <w:basedOn w:val="CommentText"/>
    <w:next w:val="CommentText"/>
    <w:link w:val="CommentSubjectChar"/>
    <w:rsid w:val="0091588E"/>
    <w:rPr>
      <w:b/>
      <w:bCs/>
    </w:rPr>
  </w:style>
  <w:style w:type="character" w:customStyle="1" w:styleId="CommentSubjectChar">
    <w:name w:val="Comment Subject Char"/>
    <w:basedOn w:val="CommentTextChar"/>
    <w:link w:val="CommentSubject"/>
    <w:rsid w:val="0091588E"/>
    <w:rPr>
      <w:b/>
      <w:bCs/>
      <w:sz w:val="20"/>
    </w:rPr>
  </w:style>
  <w:style w:type="paragraph" w:styleId="BalloonText">
    <w:name w:val="Balloon Text"/>
    <w:basedOn w:val="Normal"/>
    <w:link w:val="BalloonTextChar"/>
    <w:rsid w:val="00915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15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lobal.ihs.com/doc_detail.cfm?rid=BSD&amp;document_name=ANSI%20A156.9" TargetMode="External"/><Relationship Id="rId18" Type="http://schemas.openxmlformats.org/officeDocument/2006/relationships/hyperlink" Target="https://global.ihs.com/doc_detail.cfm?rid=BSD&amp;document_name=ASTM%20E8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global.ihs.com/doc_detail.cfm?rid=BSD&amp;document_name=ASTM%20E84" TargetMode="External"/><Relationship Id="rId17" Type="http://schemas.openxmlformats.org/officeDocument/2006/relationships/hyperlink" Target="http://global.ihs.com/doc_detail.cfm?rid=BSD&amp;document_name=NEMA%20LD%203" TargetMode="External"/><Relationship Id="rId2" Type="http://schemas.openxmlformats.org/officeDocument/2006/relationships/customXml" Target="../customXml/item2.xml"/><Relationship Id="rId16" Type="http://schemas.openxmlformats.org/officeDocument/2006/relationships/hyperlink" Target="http://www.isfanow.org/Surfacing-Standard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lobal.ihs.com/doc_detail.cfm?rid=BSD&amp;document_name=ANSI%20A208.1" TargetMode="External"/><Relationship Id="rId5" Type="http://schemas.openxmlformats.org/officeDocument/2006/relationships/styles" Target="styles.xml"/><Relationship Id="rId15" Type="http://schemas.openxmlformats.org/officeDocument/2006/relationships/hyperlink" Target="http://global.ihs.com/doc_detail.cfm?rid=BSD&amp;document_name=NEMA%20LD%203" TargetMode="External"/><Relationship Id="rId10" Type="http://schemas.openxmlformats.org/officeDocument/2006/relationships/hyperlink" Target="http://global.ihs.com/doc_detail.cfm?rid=BSD&amp;document_name=ANSI%20A135.4"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isfanow.org/Surfacing-Standard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D1E3825A6814B93800F9482F684A7" ma:contentTypeVersion="10" ma:contentTypeDescription="Create a new document." ma:contentTypeScope="" ma:versionID="dcb2ceadee29283fc61f977a824de6d0">
  <xsd:schema xmlns:xsd="http://www.w3.org/2001/XMLSchema" xmlns:xs="http://www.w3.org/2001/XMLSchema" xmlns:p="http://schemas.microsoft.com/office/2006/metadata/properties" xmlns:ns2="e4bd0402-a677-4563-83f1-47cf8bd81655" xmlns:ns3="5ea2c33c-1a2d-4eb6-8b3f-5722d4376289" targetNamespace="http://schemas.microsoft.com/office/2006/metadata/properties" ma:root="true" ma:fieldsID="eabe54e77ea4be134a8efae0b033d47d" ns2:_="" ns3:_="">
    <xsd:import namespace="e4bd0402-a677-4563-83f1-47cf8bd81655"/>
    <xsd:import namespace="5ea2c33c-1a2d-4eb6-8b3f-5722d43762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d0402-a677-4563-83f1-47cf8bd81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a2c33c-1a2d-4eb6-8b3f-5722d4376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2D1CA-2B40-4086-9924-14AB9AA0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d0402-a677-4563-83f1-47cf8bd81655"/>
    <ds:schemaRef ds:uri="5ea2c33c-1a2d-4eb6-8b3f-5722d437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74617-10E8-498E-87A6-4732966CEF54}">
  <ds:schemaRefs>
    <ds:schemaRef ds:uri="http://schemas.openxmlformats.org/officeDocument/2006/bibliography"/>
  </ds:schemaRefs>
</ds:datastoreItem>
</file>

<file path=customXml/itemProps3.xml><?xml version="1.0" encoding="utf-8"?>
<ds:datastoreItem xmlns:ds="http://schemas.openxmlformats.org/officeDocument/2006/customXml" ds:itemID="{3D5C4E64-86C5-48A3-8CCF-D4983E5B55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085FAF-8660-40CC-8696-4DE70E0D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Mikail, Carl</dc:creator>
  <cp:lastModifiedBy>Greer, Ashley</cp:lastModifiedBy>
  <cp:revision>2</cp:revision>
  <dcterms:created xsi:type="dcterms:W3CDTF">2022-01-06T19:44:00Z</dcterms:created>
  <dcterms:modified xsi:type="dcterms:W3CDTF">2022-01-06T19:44:00Z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0x0101001A5D1E3825A6814B93800F9482F684A7</vt:lpwstr>
  </property>
</Properties>
</file>