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planar, I716V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ASTM F1700 Class III printed film vinyl plank
Type B (embossed)</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20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0.098 inches (2.5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24 in x 24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