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1E80DE7D"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norament </w:t>
      </w:r>
      <w:proofErr w:type="spellStart"/>
      <w:r w:rsidR="006F3263">
        <w:rPr>
          <w:rFonts w:ascii="Arial" w:hAnsi="Arial" w:cs="Arial"/>
          <w:sz w:val="20"/>
          <w:szCs w:val="20"/>
        </w:rPr>
        <w:t>pado</w:t>
      </w:r>
      <w:r w:rsidR="004C64C5" w:rsidRPr="004C64C5">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76A9482F" w14:textId="77777777" w:rsidR="00923E7B" w:rsidRPr="00AB5806" w:rsidRDefault="00923E7B" w:rsidP="00923E7B">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57433A18" w14:textId="77777777" w:rsidR="00923E7B" w:rsidRPr="00AB5806" w:rsidRDefault="00923E7B" w:rsidP="00923E7B">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491890D9" w14:textId="77777777" w:rsidR="00923E7B" w:rsidRPr="00AB5806" w:rsidRDefault="00923E7B" w:rsidP="00616208">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4E799E69" w14:textId="77777777" w:rsidR="00923E7B" w:rsidRPr="00AB5806" w:rsidRDefault="00923E7B" w:rsidP="00923E7B">
      <w:pPr>
        <w:spacing w:before="240"/>
        <w:rPr>
          <w:rFonts w:ascii="Arial" w:hAnsi="Arial" w:cs="Arial"/>
          <w:sz w:val="20"/>
          <w:szCs w:val="20"/>
        </w:rPr>
      </w:pPr>
      <w:r w:rsidRPr="00AB5806">
        <w:rPr>
          <w:rFonts w:ascii="Arial" w:hAnsi="Arial" w:cs="Arial"/>
          <w:sz w:val="20"/>
          <w:szCs w:val="20"/>
        </w:rPr>
        <w:t>1.2 DESCRIPTION OF WORK</w:t>
      </w:r>
    </w:p>
    <w:p w14:paraId="2ABF0A39" w14:textId="77777777" w:rsidR="00923E7B" w:rsidRPr="00AB5806" w:rsidRDefault="00923E7B" w:rsidP="00616208">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7DF7EBA5" w14:textId="77777777" w:rsidR="00923E7B" w:rsidRPr="00AB5806" w:rsidRDefault="00923E7B" w:rsidP="00616208">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2B1808F6" w14:textId="77777777" w:rsidR="00923E7B" w:rsidRPr="00AB5806" w:rsidRDefault="00923E7B" w:rsidP="00616208">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541C8E1F" w14:textId="77777777" w:rsidR="00923E7B" w:rsidRPr="00AB5806" w:rsidRDefault="00923E7B" w:rsidP="00616208">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66852369" w14:textId="77777777" w:rsidR="00923E7B" w:rsidRPr="00AB5806" w:rsidRDefault="00923E7B" w:rsidP="00616208">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1CAC5F6B" w14:textId="77777777" w:rsidR="00923E7B" w:rsidRPr="00AB5806" w:rsidRDefault="00923E7B" w:rsidP="00616208">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1BD55168" w14:textId="77777777" w:rsidR="00923E7B" w:rsidRPr="00AB5806" w:rsidRDefault="00923E7B" w:rsidP="00616208">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61A0CBD6" w14:textId="77777777" w:rsidR="00923E7B" w:rsidRPr="00AB5806" w:rsidRDefault="00923E7B" w:rsidP="00616208">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70B8AE66" w14:textId="77777777" w:rsidR="00923E7B" w:rsidRPr="00AB5806" w:rsidRDefault="00923E7B" w:rsidP="00616208">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78078134" w14:textId="77777777" w:rsidR="00923E7B" w:rsidRPr="00AB5806" w:rsidRDefault="00923E7B" w:rsidP="00616208">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52F4955C" w14:textId="77777777" w:rsidR="00923E7B" w:rsidRPr="00AB5806" w:rsidRDefault="00923E7B" w:rsidP="00616208">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0C12D2CD" w14:textId="77777777" w:rsidR="00923E7B" w:rsidRPr="00AB5806" w:rsidRDefault="00923E7B" w:rsidP="00616208">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492DB6EC" w14:textId="77777777" w:rsidR="00923E7B" w:rsidRPr="00AB5806" w:rsidRDefault="00923E7B" w:rsidP="00616208">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79CF5B44" w14:textId="77777777" w:rsidR="00923E7B" w:rsidRPr="00AB5806" w:rsidRDefault="00923E7B" w:rsidP="00616208">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22ED303F" w14:textId="77777777" w:rsidR="00923E7B" w:rsidRPr="00AB5806" w:rsidRDefault="00923E7B" w:rsidP="00616208">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0060B423" w14:textId="77777777" w:rsidR="00923E7B" w:rsidRPr="00AB5806" w:rsidRDefault="00923E7B" w:rsidP="00616208">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18EB4EA0" w14:textId="77777777" w:rsidR="00923E7B" w:rsidRPr="00AB5806" w:rsidRDefault="00923E7B" w:rsidP="00616208">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1634148A" w14:textId="77777777" w:rsidR="00923E7B" w:rsidRPr="00AB5806" w:rsidRDefault="00923E7B" w:rsidP="00616208">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6704ADC1" w14:textId="77777777" w:rsidR="00923E7B" w:rsidRPr="00AB5806" w:rsidRDefault="00923E7B" w:rsidP="00616208">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398ABD48" w14:textId="77777777" w:rsidR="00923E7B" w:rsidRPr="00AB5806" w:rsidRDefault="00923E7B" w:rsidP="00616208">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1A8C3BFD" w14:textId="77777777" w:rsidR="00923E7B" w:rsidRPr="00AB5806" w:rsidRDefault="00923E7B" w:rsidP="00616208">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10E621AB" w14:textId="77777777" w:rsidR="00923E7B" w:rsidRPr="00AB5806" w:rsidRDefault="00923E7B" w:rsidP="00616208">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lastRenderedPageBreak/>
        <w:t>American National Standards Institute (ANSI):</w:t>
      </w:r>
    </w:p>
    <w:p w14:paraId="67A65EE8" w14:textId="77777777" w:rsidR="00923E7B" w:rsidRPr="00AB5806" w:rsidRDefault="00923E7B" w:rsidP="00616208">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7493D68D" w14:textId="77777777" w:rsidR="00923E7B" w:rsidRPr="00AB5806" w:rsidRDefault="00923E7B" w:rsidP="00616208">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669ACB1E"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5B6F2D51"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532A5A16"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1ACED9C8"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C8594B1"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BA60544"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2B250009"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457F1656" w14:textId="77777777" w:rsidR="00923E7B"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3788BC81"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13B483D9"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0F32CD4A"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2AFA3EDD"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5D4A79DA"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0D318AAC"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40A1A03B"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138CD6AC"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1D1432CB"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2AED52F7"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6D949090"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777AE569"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40BFEC26"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1DD34327"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4CC3DE5F"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1136CCFD"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7E62BDA7"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2D12B544"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41C0C672"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1B89EDF7" w14:textId="77777777" w:rsidR="00923E7B" w:rsidRPr="00AB5806"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157ADB73" w14:textId="77777777" w:rsidR="00923E7B"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25417F87" w14:textId="77777777" w:rsidR="00923E7B" w:rsidRPr="00D67C65"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5CC63316" w14:textId="77777777" w:rsidR="00923E7B" w:rsidRPr="00D67C65"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3AA2B30D" w14:textId="77777777" w:rsidR="00923E7B" w:rsidRPr="00D67C65" w:rsidRDefault="00923E7B" w:rsidP="00616208">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0EBBCE52" w14:textId="77777777" w:rsidR="00923E7B" w:rsidRPr="00D67C65" w:rsidRDefault="00923E7B" w:rsidP="00616208">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55E6D609" w14:textId="77777777" w:rsidR="00923E7B" w:rsidRPr="00D67C65" w:rsidRDefault="00923E7B" w:rsidP="00616208">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13AE0498" w14:textId="77777777" w:rsidR="00923E7B" w:rsidRPr="00D67C65" w:rsidRDefault="00923E7B" w:rsidP="00616208">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15F2EF39" w14:textId="77777777" w:rsidR="00923E7B" w:rsidRPr="00D67C65" w:rsidRDefault="00923E7B" w:rsidP="00616208">
      <w:pPr>
        <w:pStyle w:val="ListParagraph"/>
        <w:numPr>
          <w:ilvl w:val="0"/>
          <w:numId w:val="33"/>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23D0136F" w14:textId="77777777" w:rsidR="00923E7B" w:rsidRPr="00D67C65" w:rsidRDefault="00923E7B" w:rsidP="00616208">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008645DF" w14:textId="77777777" w:rsidR="00923E7B" w:rsidRPr="00D67C65" w:rsidRDefault="00923E7B" w:rsidP="00616208">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3A33267F" w14:textId="77777777" w:rsidR="00923E7B" w:rsidRPr="00D67C65" w:rsidRDefault="00923E7B" w:rsidP="00616208">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5758AF9A" w14:textId="77777777" w:rsidR="00923E7B" w:rsidRPr="00AB5806" w:rsidRDefault="00923E7B" w:rsidP="00616208">
      <w:pPr>
        <w:pStyle w:val="ListParagraph"/>
        <w:numPr>
          <w:ilvl w:val="0"/>
          <w:numId w:val="16"/>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0055879B" w14:textId="77777777" w:rsidR="00923E7B" w:rsidRPr="00AB5806" w:rsidRDefault="00923E7B" w:rsidP="00616208">
      <w:pPr>
        <w:pStyle w:val="ListParagraph"/>
        <w:numPr>
          <w:ilvl w:val="0"/>
          <w:numId w:val="17"/>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6C4004EC" w14:textId="77777777" w:rsidR="00923E7B" w:rsidRPr="00AB5806" w:rsidRDefault="00923E7B" w:rsidP="00616208">
      <w:pPr>
        <w:pStyle w:val="ListParagraph"/>
        <w:numPr>
          <w:ilvl w:val="0"/>
          <w:numId w:val="16"/>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6F09B3BD" w14:textId="77777777" w:rsidR="00923E7B" w:rsidRPr="00AB5806" w:rsidRDefault="00923E7B" w:rsidP="00616208">
      <w:pPr>
        <w:pStyle w:val="ListParagraph"/>
        <w:numPr>
          <w:ilvl w:val="0"/>
          <w:numId w:val="32"/>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6241585D" w14:textId="77777777" w:rsidR="00923E7B" w:rsidRPr="00AB5806" w:rsidRDefault="00923E7B" w:rsidP="00923E7B">
      <w:pPr>
        <w:spacing w:before="240"/>
        <w:rPr>
          <w:rFonts w:ascii="Arial" w:hAnsi="Arial" w:cs="Arial"/>
          <w:sz w:val="20"/>
          <w:szCs w:val="20"/>
        </w:rPr>
      </w:pPr>
      <w:r w:rsidRPr="00AB5806">
        <w:rPr>
          <w:rFonts w:ascii="Arial" w:hAnsi="Arial" w:cs="Arial"/>
          <w:sz w:val="20"/>
          <w:szCs w:val="20"/>
        </w:rPr>
        <w:t>1.3 SUBMITTALS</w:t>
      </w:r>
    </w:p>
    <w:p w14:paraId="7FE7C79D" w14:textId="77777777" w:rsidR="00923E7B" w:rsidRPr="00AB5806" w:rsidRDefault="00923E7B" w:rsidP="00616208">
      <w:pPr>
        <w:pStyle w:val="ListParagraph"/>
        <w:numPr>
          <w:ilvl w:val="0"/>
          <w:numId w:val="18"/>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79E1DE73" w14:textId="77777777" w:rsidR="00923E7B" w:rsidRPr="00AB5806" w:rsidRDefault="00923E7B" w:rsidP="00616208">
      <w:pPr>
        <w:pStyle w:val="ListParagraph"/>
        <w:numPr>
          <w:ilvl w:val="0"/>
          <w:numId w:val="18"/>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691FCAE6" w14:textId="77777777" w:rsidR="00923E7B" w:rsidRPr="00AB5806" w:rsidRDefault="00923E7B" w:rsidP="00923E7B">
      <w:pPr>
        <w:spacing w:before="240"/>
        <w:rPr>
          <w:rFonts w:ascii="Arial" w:hAnsi="Arial" w:cs="Arial"/>
          <w:sz w:val="20"/>
          <w:szCs w:val="20"/>
        </w:rPr>
      </w:pPr>
      <w:r w:rsidRPr="00AB5806">
        <w:rPr>
          <w:rFonts w:ascii="Arial" w:hAnsi="Arial" w:cs="Arial"/>
          <w:sz w:val="20"/>
          <w:szCs w:val="20"/>
        </w:rPr>
        <w:t>1.4 QUALITY ASSURANCE</w:t>
      </w:r>
    </w:p>
    <w:p w14:paraId="03B7D3C4" w14:textId="77777777" w:rsidR="00923E7B" w:rsidRPr="00AB5806" w:rsidRDefault="00923E7B" w:rsidP="00616208">
      <w:pPr>
        <w:pStyle w:val="ListParagraph"/>
        <w:numPr>
          <w:ilvl w:val="0"/>
          <w:numId w:val="19"/>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3E43C37F" w14:textId="77777777" w:rsidR="00923E7B" w:rsidRPr="00AB5806" w:rsidRDefault="00923E7B" w:rsidP="00616208">
      <w:pPr>
        <w:pStyle w:val="ListParagraph"/>
        <w:numPr>
          <w:ilvl w:val="0"/>
          <w:numId w:val="20"/>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48AFA8F1" w14:textId="77777777" w:rsidR="00923E7B" w:rsidRPr="00AB5806" w:rsidRDefault="00923E7B" w:rsidP="00616208">
      <w:pPr>
        <w:pStyle w:val="ListParagraph"/>
        <w:numPr>
          <w:ilvl w:val="0"/>
          <w:numId w:val="20"/>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15F0FC2C" w14:textId="77777777" w:rsidR="00923E7B" w:rsidRPr="00AB5806" w:rsidRDefault="00923E7B" w:rsidP="00616208">
      <w:pPr>
        <w:pStyle w:val="ListParagraph"/>
        <w:numPr>
          <w:ilvl w:val="0"/>
          <w:numId w:val="20"/>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906D68F" w14:textId="77777777" w:rsidR="00923E7B" w:rsidRDefault="00923E7B" w:rsidP="00616208">
      <w:pPr>
        <w:pStyle w:val="ListParagraph"/>
        <w:numPr>
          <w:ilvl w:val="0"/>
          <w:numId w:val="19"/>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76621D17" w14:textId="77777777" w:rsidR="00923E7B" w:rsidRDefault="00923E7B" w:rsidP="00616208">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2D02DFD6" w14:textId="77777777" w:rsidR="00923E7B" w:rsidRDefault="00923E7B" w:rsidP="00616208">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6251DE8B" w14:textId="77777777" w:rsidR="00923E7B" w:rsidRDefault="00923E7B" w:rsidP="00616208">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9D37779" w14:textId="77777777" w:rsidR="00923E7B" w:rsidRPr="00952601" w:rsidRDefault="00923E7B" w:rsidP="00616208">
      <w:pPr>
        <w:pStyle w:val="ListParagraph"/>
        <w:numPr>
          <w:ilvl w:val="1"/>
          <w:numId w:val="31"/>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409B5C43" w14:textId="77777777" w:rsidR="00923E7B" w:rsidRPr="00AB5806" w:rsidRDefault="00923E7B" w:rsidP="00616208">
      <w:pPr>
        <w:pStyle w:val="ListParagraph"/>
        <w:numPr>
          <w:ilvl w:val="0"/>
          <w:numId w:val="19"/>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232F4132" w14:textId="77777777" w:rsidR="00923E7B" w:rsidRPr="00AB5806" w:rsidRDefault="00923E7B" w:rsidP="00616208">
      <w:pPr>
        <w:pStyle w:val="ListParagraph"/>
        <w:numPr>
          <w:ilvl w:val="0"/>
          <w:numId w:val="21"/>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66E4E03F" w14:textId="77777777" w:rsidR="00923E7B" w:rsidRPr="00AB5806" w:rsidRDefault="00923E7B" w:rsidP="00616208">
      <w:pPr>
        <w:pStyle w:val="ListParagraph"/>
        <w:numPr>
          <w:ilvl w:val="0"/>
          <w:numId w:val="21"/>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57BBCDB" w14:textId="77777777" w:rsidR="00923E7B" w:rsidRPr="00AB5806" w:rsidRDefault="00923E7B" w:rsidP="00616208">
      <w:pPr>
        <w:pStyle w:val="ListParagraph"/>
        <w:numPr>
          <w:ilvl w:val="0"/>
          <w:numId w:val="21"/>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270913F2" w14:textId="77777777" w:rsidR="00923E7B" w:rsidRPr="00AB5806" w:rsidRDefault="00923E7B" w:rsidP="00616208">
      <w:pPr>
        <w:pStyle w:val="ListParagraph"/>
        <w:numPr>
          <w:ilvl w:val="0"/>
          <w:numId w:val="21"/>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224F0475" w14:textId="77777777" w:rsidR="00923E7B" w:rsidRPr="00AB5806" w:rsidRDefault="00923E7B" w:rsidP="00616208">
      <w:pPr>
        <w:pStyle w:val="ListParagraph"/>
        <w:numPr>
          <w:ilvl w:val="0"/>
          <w:numId w:val="21"/>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4C6AB24D" w14:textId="77777777" w:rsidR="00923E7B" w:rsidRPr="00AB5806" w:rsidRDefault="00923E7B" w:rsidP="00616208">
      <w:pPr>
        <w:pStyle w:val="ListParagraph"/>
        <w:numPr>
          <w:ilvl w:val="0"/>
          <w:numId w:val="21"/>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34471DD9" w14:textId="77777777" w:rsidR="00923E7B" w:rsidRPr="00AB5806" w:rsidRDefault="00923E7B" w:rsidP="00616208">
      <w:pPr>
        <w:pStyle w:val="ListParagraph"/>
        <w:numPr>
          <w:ilvl w:val="0"/>
          <w:numId w:val="21"/>
        </w:numPr>
        <w:ind w:left="1080"/>
        <w:rPr>
          <w:rFonts w:ascii="Arial" w:hAnsi="Arial" w:cs="Arial"/>
          <w:sz w:val="20"/>
          <w:szCs w:val="20"/>
        </w:rPr>
      </w:pPr>
      <w:r w:rsidRPr="00AB5806">
        <w:rPr>
          <w:rFonts w:ascii="Arial" w:hAnsi="Arial" w:cs="Arial"/>
          <w:sz w:val="20"/>
          <w:szCs w:val="20"/>
        </w:rPr>
        <w:t>Flooring that contains no asbestos.</w:t>
      </w:r>
    </w:p>
    <w:p w14:paraId="2750DA8F" w14:textId="77777777" w:rsidR="00923E7B" w:rsidRPr="00AB5806" w:rsidRDefault="00923E7B" w:rsidP="00923E7B">
      <w:pPr>
        <w:spacing w:before="240"/>
        <w:rPr>
          <w:rFonts w:ascii="Arial" w:hAnsi="Arial" w:cs="Arial"/>
          <w:sz w:val="20"/>
          <w:szCs w:val="20"/>
        </w:rPr>
      </w:pPr>
      <w:r w:rsidRPr="00AB5806">
        <w:rPr>
          <w:rFonts w:ascii="Arial" w:hAnsi="Arial" w:cs="Arial"/>
          <w:sz w:val="20"/>
          <w:szCs w:val="20"/>
        </w:rPr>
        <w:t>1.5 DELIVERY, STORAGE, AND HANDLING</w:t>
      </w:r>
    </w:p>
    <w:p w14:paraId="63DD79C9" w14:textId="77777777" w:rsidR="00923E7B" w:rsidRPr="00AB5806" w:rsidRDefault="00923E7B" w:rsidP="00616208">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2960C0E" w14:textId="77777777" w:rsidR="00923E7B" w:rsidRPr="00AB5806" w:rsidRDefault="00923E7B" w:rsidP="00616208">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11594E7B" w14:textId="77777777" w:rsidR="00923E7B" w:rsidRPr="00AB5806" w:rsidRDefault="00923E7B" w:rsidP="00923E7B">
      <w:pPr>
        <w:spacing w:before="240"/>
        <w:rPr>
          <w:rFonts w:ascii="Arial" w:hAnsi="Arial" w:cs="Arial"/>
          <w:sz w:val="20"/>
          <w:szCs w:val="20"/>
        </w:rPr>
      </w:pPr>
      <w:r w:rsidRPr="00AB5806">
        <w:rPr>
          <w:rFonts w:ascii="Arial" w:hAnsi="Arial" w:cs="Arial"/>
          <w:sz w:val="20"/>
          <w:szCs w:val="20"/>
        </w:rPr>
        <w:t>1.6 PROJECT CONDITIONS</w:t>
      </w:r>
    </w:p>
    <w:p w14:paraId="2A246C8C" w14:textId="77777777" w:rsidR="00923E7B" w:rsidRPr="00AB5806" w:rsidRDefault="00923E7B" w:rsidP="00616208">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5265029C" w14:textId="77777777" w:rsidR="00923E7B" w:rsidRPr="00AB5806" w:rsidRDefault="00923E7B" w:rsidP="00923E7B">
      <w:pPr>
        <w:spacing w:before="240"/>
        <w:rPr>
          <w:rFonts w:ascii="Arial" w:hAnsi="Arial" w:cs="Arial"/>
          <w:sz w:val="20"/>
          <w:szCs w:val="20"/>
        </w:rPr>
      </w:pPr>
      <w:r w:rsidRPr="00AB5806">
        <w:rPr>
          <w:rFonts w:ascii="Arial" w:hAnsi="Arial" w:cs="Arial"/>
          <w:sz w:val="20"/>
          <w:szCs w:val="20"/>
        </w:rPr>
        <w:t>1.7 WARRANTY</w:t>
      </w:r>
    </w:p>
    <w:p w14:paraId="08220D04" w14:textId="77777777" w:rsidR="00923E7B" w:rsidRPr="00AB5806" w:rsidRDefault="00923E7B" w:rsidP="00616208">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1D5A0CF9" w14:textId="77777777" w:rsidR="00923E7B" w:rsidRPr="00AB5806" w:rsidRDefault="00923E7B" w:rsidP="00923E7B">
      <w:pPr>
        <w:spacing w:before="480" w:after="240"/>
        <w:rPr>
          <w:rFonts w:ascii="Arial" w:hAnsi="Arial" w:cs="Arial"/>
          <w:sz w:val="20"/>
          <w:szCs w:val="20"/>
        </w:rPr>
      </w:pPr>
      <w:r w:rsidRPr="00AB5806">
        <w:rPr>
          <w:rFonts w:ascii="Arial" w:hAnsi="Arial" w:cs="Arial"/>
          <w:sz w:val="20"/>
          <w:szCs w:val="20"/>
        </w:rPr>
        <w:t>PART 2 - PRODUCTS</w:t>
      </w:r>
    </w:p>
    <w:p w14:paraId="22B080FA" w14:textId="77777777" w:rsidR="00923E7B" w:rsidRPr="00AB5806" w:rsidRDefault="00923E7B" w:rsidP="00923E7B">
      <w:pPr>
        <w:spacing w:before="240"/>
        <w:rPr>
          <w:rFonts w:ascii="Arial" w:hAnsi="Arial" w:cs="Arial"/>
          <w:sz w:val="20"/>
          <w:szCs w:val="20"/>
        </w:rPr>
      </w:pPr>
      <w:r w:rsidRPr="00AB5806">
        <w:rPr>
          <w:rFonts w:ascii="Arial" w:hAnsi="Arial" w:cs="Arial"/>
          <w:sz w:val="20"/>
          <w:szCs w:val="20"/>
        </w:rPr>
        <w:t>2.1 ACCEPTABLE MANUFACTURER</w:t>
      </w:r>
    </w:p>
    <w:p w14:paraId="6850CC76" w14:textId="77777777" w:rsidR="00923E7B" w:rsidRPr="00AB5806" w:rsidRDefault="00923E7B" w:rsidP="00616208">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6FA72B06" w14:textId="77777777" w:rsidR="00923E7B" w:rsidRPr="00AB5806" w:rsidRDefault="00923E7B" w:rsidP="00616208">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923E7B" w:rsidRPr="00AB5806" w14:paraId="2535816D" w14:textId="77777777" w:rsidTr="00452B53">
        <w:tc>
          <w:tcPr>
            <w:tcW w:w="9972" w:type="dxa"/>
            <w:gridSpan w:val="3"/>
            <w:shd w:val="clear" w:color="auto" w:fill="auto"/>
          </w:tcPr>
          <w:p w14:paraId="7B2A6A1B" w14:textId="77777777" w:rsidR="00923E7B" w:rsidRPr="00AB5806" w:rsidRDefault="00923E7B" w:rsidP="00452B53">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923E7B" w:rsidRPr="00AB5806" w14:paraId="40CF6E5C" w14:textId="77777777" w:rsidTr="00452B53">
        <w:tc>
          <w:tcPr>
            <w:tcW w:w="442" w:type="dxa"/>
            <w:shd w:val="clear" w:color="auto" w:fill="auto"/>
          </w:tcPr>
          <w:p w14:paraId="10B2F091" w14:textId="77777777" w:rsidR="00923E7B" w:rsidRPr="00AB5806" w:rsidRDefault="00923E7B" w:rsidP="00616208">
            <w:pPr>
              <w:pStyle w:val="ListParagraph"/>
              <w:numPr>
                <w:ilvl w:val="0"/>
                <w:numId w:val="27"/>
              </w:numPr>
              <w:tabs>
                <w:tab w:val="left" w:pos="45"/>
              </w:tabs>
              <w:spacing w:before="20" w:after="60"/>
              <w:contextualSpacing w:val="0"/>
              <w:rPr>
                <w:rFonts w:ascii="Arial" w:hAnsi="Arial" w:cs="Arial"/>
                <w:sz w:val="20"/>
                <w:szCs w:val="20"/>
              </w:rPr>
            </w:pPr>
          </w:p>
        </w:tc>
        <w:tc>
          <w:tcPr>
            <w:tcW w:w="3951" w:type="dxa"/>
            <w:shd w:val="clear" w:color="auto" w:fill="auto"/>
          </w:tcPr>
          <w:p w14:paraId="3BC3A678"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5BD6217C" w14:textId="3CEBE271" w:rsidR="00923E7B" w:rsidRPr="00AB5806" w:rsidRDefault="00923E7B" w:rsidP="00452B53">
            <w:pPr>
              <w:spacing w:before="20" w:after="60"/>
              <w:rPr>
                <w:rFonts w:ascii="Arial" w:hAnsi="Arial" w:cs="Arial"/>
                <w:b/>
                <w:sz w:val="20"/>
                <w:szCs w:val="20"/>
              </w:rPr>
            </w:pPr>
            <w:r w:rsidRPr="00AB5806">
              <w:rPr>
                <w:rFonts w:ascii="Arial" w:hAnsi="Arial" w:cs="Arial"/>
                <w:b/>
                <w:sz w:val="20"/>
                <w:szCs w:val="20"/>
              </w:rPr>
              <w:t xml:space="preserve">norament </w:t>
            </w:r>
            <w:proofErr w:type="spellStart"/>
            <w:r>
              <w:rPr>
                <w:rFonts w:ascii="Arial" w:hAnsi="Arial" w:cs="Arial"/>
                <w:b/>
                <w:sz w:val="20"/>
                <w:szCs w:val="20"/>
              </w:rPr>
              <w:t>pado</w:t>
            </w:r>
            <w:r w:rsidRPr="00BE6C18">
              <w:rPr>
                <w:rFonts w:ascii="Arial" w:hAnsi="Arial" w:cs="Arial"/>
                <w:b/>
                <w:sz w:val="20"/>
                <w:szCs w:val="20"/>
                <w:vertAlign w:val="superscript"/>
              </w:rPr>
              <w:t>TM</w:t>
            </w:r>
            <w:proofErr w:type="spellEnd"/>
            <w:r w:rsidRPr="00AB5806">
              <w:rPr>
                <w:rFonts w:ascii="Arial" w:hAnsi="Arial" w:cs="Arial"/>
                <w:b/>
                <w:sz w:val="20"/>
                <w:szCs w:val="20"/>
              </w:rPr>
              <w:t xml:space="preserve">, Article </w:t>
            </w:r>
            <w:r>
              <w:rPr>
                <w:rFonts w:ascii="Arial" w:hAnsi="Arial" w:cs="Arial"/>
                <w:b/>
                <w:sz w:val="20"/>
                <w:szCs w:val="20"/>
              </w:rPr>
              <w:t>3167</w:t>
            </w:r>
          </w:p>
        </w:tc>
      </w:tr>
      <w:tr w:rsidR="00923E7B" w:rsidRPr="00AB5806" w14:paraId="0EB53B05" w14:textId="77777777" w:rsidTr="00452B53">
        <w:trPr>
          <w:trHeight w:val="63"/>
        </w:trPr>
        <w:tc>
          <w:tcPr>
            <w:tcW w:w="442" w:type="dxa"/>
            <w:shd w:val="clear" w:color="auto" w:fill="auto"/>
          </w:tcPr>
          <w:p w14:paraId="70C990DE"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7FC77F7E"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237305E1"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2</w:t>
            </w:r>
          </w:p>
        </w:tc>
      </w:tr>
      <w:tr w:rsidR="00923E7B" w:rsidRPr="00AB5806" w14:paraId="6DD722B2" w14:textId="77777777" w:rsidTr="00452B53">
        <w:tc>
          <w:tcPr>
            <w:tcW w:w="442" w:type="dxa"/>
            <w:shd w:val="clear" w:color="auto" w:fill="auto"/>
          </w:tcPr>
          <w:p w14:paraId="59A5DDB8"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4B37D0CE"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37525D6E"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923E7B" w:rsidRPr="00AB5806" w14:paraId="07B461E8" w14:textId="77777777" w:rsidTr="00452B53">
        <w:tc>
          <w:tcPr>
            <w:tcW w:w="442" w:type="dxa"/>
            <w:shd w:val="clear" w:color="auto" w:fill="auto"/>
          </w:tcPr>
          <w:p w14:paraId="715AE96B"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47B9974C" w14:textId="77777777" w:rsidR="00923E7B" w:rsidRPr="00AB5806" w:rsidRDefault="00923E7B" w:rsidP="00923E7B">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35EE07F7" w14:textId="415D305E" w:rsidR="00923E7B" w:rsidRPr="00AB5806" w:rsidRDefault="00923E7B" w:rsidP="00923E7B">
            <w:pPr>
              <w:spacing w:before="20" w:after="60"/>
              <w:rPr>
                <w:rFonts w:ascii="Arial" w:hAnsi="Arial" w:cs="Arial"/>
                <w:sz w:val="20"/>
                <w:szCs w:val="20"/>
              </w:rPr>
            </w:pPr>
            <w:r w:rsidRPr="00AB5806">
              <w:rPr>
                <w:rFonts w:ascii="Arial" w:hAnsi="Arial" w:cs="Arial"/>
                <w:sz w:val="20"/>
                <w:szCs w:val="20"/>
              </w:rPr>
              <w:t xml:space="preserve">Homogeneous rubber compound with a </w:t>
            </w:r>
            <w:r>
              <w:rPr>
                <w:rFonts w:ascii="Arial" w:hAnsi="Arial" w:cs="Arial"/>
                <w:sz w:val="20"/>
                <w:szCs w:val="20"/>
              </w:rPr>
              <w:t>vivid granular design</w:t>
            </w:r>
          </w:p>
        </w:tc>
      </w:tr>
      <w:tr w:rsidR="00923E7B" w:rsidRPr="00AB5806" w14:paraId="3E058C0E" w14:textId="77777777" w:rsidTr="00452B53">
        <w:tc>
          <w:tcPr>
            <w:tcW w:w="442" w:type="dxa"/>
            <w:shd w:val="clear" w:color="auto" w:fill="auto"/>
          </w:tcPr>
          <w:p w14:paraId="2E1CA639"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1C21A13D"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Limited Wear Warranty:</w:t>
            </w:r>
          </w:p>
        </w:tc>
        <w:tc>
          <w:tcPr>
            <w:tcW w:w="5579" w:type="dxa"/>
            <w:shd w:val="clear" w:color="auto" w:fill="auto"/>
          </w:tcPr>
          <w:p w14:paraId="51337468"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15 years</w:t>
            </w:r>
          </w:p>
        </w:tc>
      </w:tr>
      <w:tr w:rsidR="00923E7B" w:rsidRPr="00AB5806" w14:paraId="0F31D43E" w14:textId="77777777" w:rsidTr="00452B53">
        <w:tc>
          <w:tcPr>
            <w:tcW w:w="442" w:type="dxa"/>
            <w:shd w:val="clear" w:color="auto" w:fill="auto"/>
          </w:tcPr>
          <w:p w14:paraId="75DAB97E"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630B10C1"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3A8EB13A" w14:textId="0ED57264" w:rsidR="00923E7B" w:rsidRPr="00AB5806" w:rsidRDefault="00923E7B" w:rsidP="00452B53">
            <w:pPr>
              <w:spacing w:before="20" w:after="60"/>
              <w:rPr>
                <w:rFonts w:ascii="Arial" w:hAnsi="Arial" w:cs="Arial"/>
                <w:sz w:val="20"/>
                <w:szCs w:val="20"/>
              </w:rPr>
            </w:pPr>
            <w:r>
              <w:rPr>
                <w:rFonts w:ascii="Arial" w:hAnsi="Arial" w:cs="Arial"/>
                <w:sz w:val="20"/>
                <w:szCs w:val="20"/>
              </w:rPr>
              <w:t>16</w:t>
            </w:r>
            <w:r w:rsidRPr="00AB5806">
              <w:rPr>
                <w:rFonts w:ascii="Arial" w:hAnsi="Arial" w:cs="Arial"/>
                <w:sz w:val="20"/>
                <w:szCs w:val="20"/>
              </w:rPr>
              <w:t xml:space="preserve"> standard colors</w:t>
            </w:r>
          </w:p>
        </w:tc>
      </w:tr>
      <w:tr w:rsidR="00923E7B" w:rsidRPr="00AB5806" w14:paraId="1ABB19D8" w14:textId="77777777" w:rsidTr="00452B53">
        <w:tc>
          <w:tcPr>
            <w:tcW w:w="442" w:type="dxa"/>
            <w:shd w:val="clear" w:color="auto" w:fill="auto"/>
          </w:tcPr>
          <w:p w14:paraId="05A7FDA8"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18BAD32D"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52442137" w14:textId="77777777" w:rsidR="00923E7B" w:rsidRPr="00AB5806" w:rsidRDefault="00923E7B" w:rsidP="00452B53">
            <w:pPr>
              <w:spacing w:before="20" w:after="60"/>
              <w:rPr>
                <w:rFonts w:ascii="Arial" w:hAnsi="Arial" w:cs="Arial"/>
                <w:sz w:val="20"/>
                <w:szCs w:val="20"/>
              </w:rPr>
            </w:pPr>
            <w:r>
              <w:rPr>
                <w:rFonts w:ascii="Arial" w:hAnsi="Arial" w:cs="Arial"/>
                <w:sz w:val="20"/>
                <w:szCs w:val="20"/>
              </w:rPr>
              <w:t>Two-tone</w:t>
            </w:r>
          </w:p>
        </w:tc>
      </w:tr>
      <w:tr w:rsidR="00923E7B" w:rsidRPr="00AB5806" w14:paraId="27C929F1" w14:textId="77777777" w:rsidTr="00452B53">
        <w:tc>
          <w:tcPr>
            <w:tcW w:w="442" w:type="dxa"/>
            <w:shd w:val="clear" w:color="auto" w:fill="auto"/>
          </w:tcPr>
          <w:p w14:paraId="16DB254D"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7032A66E"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6227B149"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Double-sanded smooth</w:t>
            </w:r>
          </w:p>
        </w:tc>
      </w:tr>
      <w:tr w:rsidR="00923E7B" w:rsidRPr="00AB5806" w14:paraId="2939E831" w14:textId="77777777" w:rsidTr="00452B53">
        <w:tc>
          <w:tcPr>
            <w:tcW w:w="442" w:type="dxa"/>
            <w:shd w:val="clear" w:color="auto" w:fill="auto"/>
          </w:tcPr>
          <w:p w14:paraId="6B5AD605"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16D164FF" w14:textId="77777777" w:rsidR="00923E7B" w:rsidRPr="00AB5806" w:rsidRDefault="00923E7B" w:rsidP="00452B53">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7A1C42C1" w14:textId="04FCC0F2" w:rsidR="00923E7B" w:rsidRPr="00AB5806" w:rsidRDefault="00923E7B" w:rsidP="00452B53">
            <w:pPr>
              <w:spacing w:before="20" w:after="60"/>
              <w:rPr>
                <w:rFonts w:ascii="Arial" w:hAnsi="Arial" w:cs="Arial"/>
                <w:sz w:val="20"/>
                <w:szCs w:val="20"/>
              </w:rPr>
            </w:pPr>
            <w:r>
              <w:rPr>
                <w:rFonts w:ascii="Arial" w:hAnsi="Arial" w:cs="Arial"/>
                <w:sz w:val="20"/>
                <w:szCs w:val="20"/>
              </w:rPr>
              <w:t>1004 mm x 1004 mm (</w:t>
            </w:r>
            <w:r w:rsidR="00961E8B">
              <w:rPr>
                <w:rFonts w:ascii="Arial" w:hAnsi="Arial" w:cs="Arial"/>
                <w:sz w:val="20"/>
                <w:szCs w:val="20"/>
              </w:rPr>
              <w:t>~</w:t>
            </w:r>
            <w:r w:rsidRPr="00AB5806">
              <w:rPr>
                <w:rFonts w:ascii="Arial" w:hAnsi="Arial" w:cs="Arial"/>
                <w:sz w:val="20"/>
                <w:szCs w:val="20"/>
              </w:rPr>
              <w:t>39.53 in by 39.53 in)</w:t>
            </w:r>
          </w:p>
        </w:tc>
      </w:tr>
      <w:tr w:rsidR="00923E7B" w:rsidRPr="00AB5806" w14:paraId="4498F60D" w14:textId="77777777" w:rsidTr="00452B53">
        <w:tc>
          <w:tcPr>
            <w:tcW w:w="442" w:type="dxa"/>
            <w:shd w:val="clear" w:color="auto" w:fill="auto"/>
          </w:tcPr>
          <w:p w14:paraId="2D8D5FDE"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23A386BD"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5374D840"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Meets requirements</w:t>
            </w:r>
          </w:p>
        </w:tc>
      </w:tr>
      <w:tr w:rsidR="00923E7B" w:rsidRPr="00AB5806" w14:paraId="78046662" w14:textId="77777777" w:rsidTr="00452B53">
        <w:tc>
          <w:tcPr>
            <w:tcW w:w="442" w:type="dxa"/>
            <w:shd w:val="clear" w:color="auto" w:fill="auto"/>
          </w:tcPr>
          <w:p w14:paraId="3B2432A8"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76B81A04"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0FCAF422" w14:textId="6F82C77F" w:rsidR="00923E7B" w:rsidRPr="00AB5806" w:rsidRDefault="00923E7B" w:rsidP="00452B53">
            <w:pPr>
              <w:spacing w:before="20" w:after="60"/>
              <w:rPr>
                <w:rFonts w:ascii="Arial" w:hAnsi="Arial" w:cs="Arial"/>
                <w:sz w:val="20"/>
                <w:szCs w:val="20"/>
              </w:rPr>
            </w:pPr>
            <w:r>
              <w:rPr>
                <w:rFonts w:ascii="Arial" w:hAnsi="Arial" w:cs="Arial"/>
                <w:sz w:val="20"/>
                <w:szCs w:val="20"/>
              </w:rPr>
              <w:t>3.5 mm (</w:t>
            </w:r>
            <w:r w:rsidR="00961E8B">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923E7B" w:rsidRPr="00AB5806" w14:paraId="6647E648" w14:textId="77777777" w:rsidTr="00452B53">
        <w:tc>
          <w:tcPr>
            <w:tcW w:w="442" w:type="dxa"/>
            <w:shd w:val="clear" w:color="auto" w:fill="auto"/>
          </w:tcPr>
          <w:p w14:paraId="5BD8B9FB"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2463C01B"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21CD9132"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923E7B" w:rsidRPr="00AB5806" w14:paraId="362DBE2C" w14:textId="77777777" w:rsidTr="00452B53">
        <w:tc>
          <w:tcPr>
            <w:tcW w:w="442" w:type="dxa"/>
            <w:shd w:val="clear" w:color="auto" w:fill="auto"/>
          </w:tcPr>
          <w:p w14:paraId="6F5A3E0E"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740BA07C" w14:textId="77777777" w:rsidR="00923E7B" w:rsidRPr="00AB5806" w:rsidRDefault="00923E7B" w:rsidP="00452B53">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7D18A98F" w14:textId="77777777" w:rsidR="00923E7B" w:rsidRPr="00AB5806" w:rsidRDefault="00923E7B" w:rsidP="00452B53">
            <w:pPr>
              <w:spacing w:before="20" w:after="60"/>
              <w:rPr>
                <w:rFonts w:ascii="Arial" w:hAnsi="Arial" w:cs="Arial"/>
                <w:sz w:val="20"/>
                <w:szCs w:val="20"/>
              </w:rPr>
            </w:pPr>
            <w:r w:rsidRPr="001B3B33">
              <w:rPr>
                <w:rFonts w:ascii="Arial" w:hAnsi="Arial" w:cs="Arial"/>
                <w:sz w:val="20"/>
                <w:szCs w:val="20"/>
              </w:rPr>
              <w:t>Directional installation</w:t>
            </w:r>
          </w:p>
        </w:tc>
      </w:tr>
      <w:tr w:rsidR="00923E7B" w:rsidRPr="00AB5806" w14:paraId="2F73236C" w14:textId="77777777" w:rsidTr="00452B53">
        <w:tc>
          <w:tcPr>
            <w:tcW w:w="442" w:type="dxa"/>
            <w:shd w:val="clear" w:color="auto" w:fill="auto"/>
          </w:tcPr>
          <w:p w14:paraId="13E57521"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64CB2FFA"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61FC847A"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923E7B" w:rsidRPr="00AB5806" w14:paraId="62AD1E20" w14:textId="77777777" w:rsidTr="00452B53">
        <w:tc>
          <w:tcPr>
            <w:tcW w:w="442" w:type="dxa"/>
            <w:shd w:val="clear" w:color="auto" w:fill="auto"/>
          </w:tcPr>
          <w:p w14:paraId="334CAB2F" w14:textId="77777777" w:rsidR="00923E7B" w:rsidRPr="00AB5806" w:rsidRDefault="00923E7B" w:rsidP="00616208">
            <w:pPr>
              <w:pStyle w:val="ListParagraph"/>
              <w:numPr>
                <w:ilvl w:val="0"/>
                <w:numId w:val="27"/>
              </w:numPr>
              <w:spacing w:before="20" w:after="60"/>
              <w:contextualSpacing w:val="0"/>
              <w:rPr>
                <w:rFonts w:ascii="Arial" w:hAnsi="Arial" w:cs="Arial"/>
                <w:sz w:val="20"/>
                <w:szCs w:val="20"/>
              </w:rPr>
            </w:pPr>
          </w:p>
        </w:tc>
        <w:tc>
          <w:tcPr>
            <w:tcW w:w="3951" w:type="dxa"/>
            <w:shd w:val="clear" w:color="auto" w:fill="auto"/>
          </w:tcPr>
          <w:p w14:paraId="1F4FFE12"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5AD2C3C4" w14:textId="770C0AD9"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sidR="003E09C9">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1004 mm x 1004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923E7B" w:rsidRPr="00AB5806" w14:paraId="3F7907F5" w14:textId="77777777" w:rsidTr="00452B53">
        <w:tc>
          <w:tcPr>
            <w:tcW w:w="9972" w:type="dxa"/>
            <w:gridSpan w:val="3"/>
            <w:shd w:val="clear" w:color="auto" w:fill="auto"/>
          </w:tcPr>
          <w:p w14:paraId="2669AF5B" w14:textId="77777777" w:rsidR="00923E7B" w:rsidRPr="00AB5806" w:rsidRDefault="00923E7B" w:rsidP="00452B53">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923E7B" w:rsidRPr="00AB5806" w14:paraId="68B6A65B" w14:textId="77777777" w:rsidTr="00452B53">
        <w:tc>
          <w:tcPr>
            <w:tcW w:w="442" w:type="dxa"/>
            <w:shd w:val="clear" w:color="auto" w:fill="auto"/>
          </w:tcPr>
          <w:p w14:paraId="213309F0"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3E10FE0D"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2CEF059A"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Meets requirements</w:t>
            </w:r>
          </w:p>
        </w:tc>
      </w:tr>
      <w:tr w:rsidR="00923E7B" w:rsidRPr="00AB5806" w14:paraId="4916AD81" w14:textId="77777777" w:rsidTr="00452B53">
        <w:tc>
          <w:tcPr>
            <w:tcW w:w="442" w:type="dxa"/>
            <w:shd w:val="clear" w:color="auto" w:fill="auto"/>
          </w:tcPr>
          <w:p w14:paraId="4218E0DA"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4F76E555"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1F48DB6D"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NBSIR 75 950, 0.9</w:t>
            </w:r>
            <w:r>
              <w:rPr>
                <w:rFonts w:ascii="Arial" w:hAnsi="Arial" w:cs="Arial"/>
                <w:sz w:val="20"/>
                <w:szCs w:val="20"/>
              </w:rPr>
              <w:t>4</w:t>
            </w:r>
          </w:p>
        </w:tc>
      </w:tr>
      <w:tr w:rsidR="00923E7B" w:rsidRPr="00AB5806" w14:paraId="1E86B6E5" w14:textId="77777777" w:rsidTr="00452B53">
        <w:tc>
          <w:tcPr>
            <w:tcW w:w="442" w:type="dxa"/>
            <w:shd w:val="clear" w:color="auto" w:fill="auto"/>
          </w:tcPr>
          <w:p w14:paraId="060AFD97"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6EAF4785"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5557A5F6"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NBS, 2</w:t>
            </w:r>
            <w:r>
              <w:rPr>
                <w:rFonts w:ascii="Arial" w:hAnsi="Arial" w:cs="Arial"/>
                <w:sz w:val="20"/>
                <w:szCs w:val="20"/>
              </w:rPr>
              <w:t>96</w:t>
            </w:r>
            <w:r w:rsidRPr="00AB5806">
              <w:rPr>
                <w:rFonts w:ascii="Arial" w:hAnsi="Arial" w:cs="Arial"/>
                <w:sz w:val="20"/>
                <w:szCs w:val="20"/>
              </w:rPr>
              <w:t xml:space="preserve"> (flaming) and </w:t>
            </w:r>
            <w:r>
              <w:rPr>
                <w:rFonts w:ascii="Arial" w:hAnsi="Arial" w:cs="Arial"/>
                <w:sz w:val="20"/>
                <w:szCs w:val="20"/>
              </w:rPr>
              <w:t>16</w:t>
            </w:r>
            <w:r w:rsidRPr="00AB5806">
              <w:rPr>
                <w:rFonts w:ascii="Arial" w:hAnsi="Arial" w:cs="Arial"/>
                <w:sz w:val="20"/>
                <w:szCs w:val="20"/>
              </w:rPr>
              <w:t xml:space="preserve"> (non-flaming)</w:t>
            </w:r>
          </w:p>
        </w:tc>
      </w:tr>
      <w:tr w:rsidR="00923E7B" w:rsidRPr="00AB5806" w14:paraId="6635D94A" w14:textId="77777777" w:rsidTr="00452B53">
        <w:tc>
          <w:tcPr>
            <w:tcW w:w="442" w:type="dxa"/>
            <w:shd w:val="clear" w:color="auto" w:fill="auto"/>
          </w:tcPr>
          <w:p w14:paraId="31233194"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2E31D20F"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79" w:type="dxa"/>
            <w:shd w:val="clear" w:color="auto" w:fill="auto"/>
          </w:tcPr>
          <w:p w14:paraId="48545461" w14:textId="77777777" w:rsidR="00923E7B" w:rsidRPr="00AB5806" w:rsidRDefault="00923E7B" w:rsidP="00452B53">
            <w:pPr>
              <w:spacing w:before="20" w:after="60"/>
              <w:rPr>
                <w:rFonts w:ascii="Arial" w:hAnsi="Arial" w:cs="Arial"/>
                <w:sz w:val="20"/>
                <w:szCs w:val="20"/>
              </w:rPr>
            </w:pPr>
            <w:r w:rsidRPr="00D413AB">
              <w:rPr>
                <w:rFonts w:ascii="Arial" w:hAnsi="Arial" w:cs="Arial"/>
                <w:sz w:val="20"/>
                <w:szCs w:val="20"/>
              </w:rPr>
              <w:t>FSC1 of 70 and</w:t>
            </w:r>
            <w:r w:rsidRPr="00AB5806">
              <w:rPr>
                <w:rFonts w:ascii="Arial" w:hAnsi="Arial" w:cs="Arial"/>
                <w:sz w:val="20"/>
                <w:szCs w:val="20"/>
              </w:rPr>
              <w:t xml:space="preserve"> SD of 470</w:t>
            </w:r>
          </w:p>
        </w:tc>
      </w:tr>
      <w:tr w:rsidR="00923E7B" w:rsidRPr="00AB5806" w14:paraId="4B343621" w14:textId="77777777" w:rsidTr="00452B53">
        <w:tc>
          <w:tcPr>
            <w:tcW w:w="442" w:type="dxa"/>
            <w:shd w:val="clear" w:color="auto" w:fill="auto"/>
          </w:tcPr>
          <w:p w14:paraId="3ADDD3BC"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6B10A3B1"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7864B9AE"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Resistant to cigarette and solder burns</w:t>
            </w:r>
          </w:p>
        </w:tc>
      </w:tr>
      <w:tr w:rsidR="00923E7B" w:rsidRPr="00AB5806" w14:paraId="73651D7A" w14:textId="77777777" w:rsidTr="00452B53">
        <w:tc>
          <w:tcPr>
            <w:tcW w:w="442" w:type="dxa"/>
            <w:shd w:val="clear" w:color="auto" w:fill="auto"/>
          </w:tcPr>
          <w:p w14:paraId="2D0D7BD0"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79539CA5"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17AD6E17"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87</w:t>
            </w:r>
            <w:r w:rsidRPr="00AB5806">
              <w:rPr>
                <w:rFonts w:ascii="Arial" w:hAnsi="Arial" w:cs="Arial"/>
                <w:sz w:val="20"/>
                <w:szCs w:val="20"/>
              </w:rPr>
              <w:t>, Neolite wet 0.9</w:t>
            </w:r>
            <w:r>
              <w:rPr>
                <w:rFonts w:ascii="Arial" w:hAnsi="Arial" w:cs="Arial"/>
                <w:sz w:val="20"/>
                <w:szCs w:val="20"/>
              </w:rPr>
              <w:t>3</w:t>
            </w:r>
            <w:r w:rsidRPr="00AB5806">
              <w:rPr>
                <w:rFonts w:ascii="Arial" w:hAnsi="Arial" w:cs="Arial"/>
                <w:sz w:val="20"/>
                <w:szCs w:val="20"/>
              </w:rPr>
              <w:t xml:space="preserve"> </w:t>
            </w:r>
          </w:p>
        </w:tc>
      </w:tr>
      <w:tr w:rsidR="00923E7B" w:rsidRPr="00AB5806" w14:paraId="73053CDB" w14:textId="77777777" w:rsidTr="00452B53">
        <w:tc>
          <w:tcPr>
            <w:tcW w:w="442" w:type="dxa"/>
            <w:shd w:val="clear" w:color="auto" w:fill="auto"/>
          </w:tcPr>
          <w:p w14:paraId="0928C936"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7CBBC1B4"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4A031339"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923E7B" w:rsidRPr="00AB5806" w14:paraId="49F43F74" w14:textId="77777777" w:rsidTr="00452B53">
        <w:tc>
          <w:tcPr>
            <w:tcW w:w="442" w:type="dxa"/>
            <w:shd w:val="clear" w:color="auto" w:fill="auto"/>
          </w:tcPr>
          <w:p w14:paraId="2AFCA4E1"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394E2760"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06496D56"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923E7B" w:rsidRPr="00AB5806" w14:paraId="42D2F768" w14:textId="77777777" w:rsidTr="00452B53">
        <w:tc>
          <w:tcPr>
            <w:tcW w:w="442" w:type="dxa"/>
            <w:shd w:val="clear" w:color="auto" w:fill="auto"/>
          </w:tcPr>
          <w:p w14:paraId="3A331C5C"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55D3B961"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367BB4C7"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8</w:t>
            </w:r>
            <w:r w:rsidRPr="00AB5806">
              <w:rPr>
                <w:rFonts w:ascii="Arial" w:hAnsi="Arial" w:cs="Arial"/>
                <w:sz w:val="20"/>
                <w:szCs w:val="20"/>
              </w:rPr>
              <w:t>, ∆ Lw 11 dB (compare only ∆ values)</w:t>
            </w:r>
          </w:p>
        </w:tc>
      </w:tr>
      <w:tr w:rsidR="00923E7B" w:rsidRPr="00AB5806" w14:paraId="540C88B0" w14:textId="77777777" w:rsidTr="00452B53">
        <w:tc>
          <w:tcPr>
            <w:tcW w:w="442" w:type="dxa"/>
            <w:shd w:val="clear" w:color="auto" w:fill="auto"/>
          </w:tcPr>
          <w:p w14:paraId="326A24B4"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2D0ED1A7"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Sound Generation:</w:t>
            </w:r>
          </w:p>
        </w:tc>
        <w:tc>
          <w:tcPr>
            <w:tcW w:w="5579" w:type="dxa"/>
            <w:shd w:val="clear" w:color="auto" w:fill="auto"/>
          </w:tcPr>
          <w:p w14:paraId="2C8DB95A"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923E7B" w:rsidRPr="00AB5806" w14:paraId="5C794065" w14:textId="77777777" w:rsidTr="00452B53">
        <w:tc>
          <w:tcPr>
            <w:tcW w:w="442" w:type="dxa"/>
            <w:shd w:val="clear" w:color="auto" w:fill="auto"/>
          </w:tcPr>
          <w:p w14:paraId="7FE49D5A"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00758899"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380615A6"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Shore type A, 82</w:t>
            </w:r>
          </w:p>
        </w:tc>
      </w:tr>
      <w:tr w:rsidR="00923E7B" w:rsidRPr="00AB5806" w14:paraId="1C833333" w14:textId="77777777" w:rsidTr="00452B53">
        <w:tc>
          <w:tcPr>
            <w:tcW w:w="442" w:type="dxa"/>
            <w:shd w:val="clear" w:color="auto" w:fill="auto"/>
          </w:tcPr>
          <w:p w14:paraId="32A845BF"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7C888F2B"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79" w:type="dxa"/>
            <w:shd w:val="clear" w:color="auto" w:fill="auto"/>
          </w:tcPr>
          <w:p w14:paraId="1DE95C36"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Residual compression of 0.005 in with 800 lbs</w:t>
            </w:r>
          </w:p>
        </w:tc>
      </w:tr>
      <w:tr w:rsidR="00923E7B" w:rsidRPr="00AB5806" w14:paraId="08F611FA" w14:textId="77777777" w:rsidTr="00452B53">
        <w:tc>
          <w:tcPr>
            <w:tcW w:w="442" w:type="dxa"/>
            <w:shd w:val="clear" w:color="auto" w:fill="auto"/>
          </w:tcPr>
          <w:p w14:paraId="704FEC1D"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45220467" w14:textId="77777777" w:rsidR="00923E7B" w:rsidRPr="00AB5806" w:rsidRDefault="00923E7B" w:rsidP="00452B53">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450FC49A" w14:textId="5B140D10"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 850 lbs/sq in; for forklift traffic nora polyurethane adhesive is required</w:t>
            </w:r>
          </w:p>
        </w:tc>
      </w:tr>
      <w:tr w:rsidR="00923E7B" w:rsidRPr="00AB5806" w14:paraId="77EC3FEF" w14:textId="77777777" w:rsidTr="00452B53">
        <w:tc>
          <w:tcPr>
            <w:tcW w:w="442" w:type="dxa"/>
            <w:shd w:val="clear" w:color="auto" w:fill="auto"/>
          </w:tcPr>
          <w:p w14:paraId="631C68FA"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53F431C2"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5A25D1BE"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0.002 oz (0.05</w:t>
            </w:r>
            <w:r>
              <w:rPr>
                <w:rFonts w:ascii="Arial" w:hAnsi="Arial" w:cs="Arial"/>
                <w:sz w:val="20"/>
                <w:szCs w:val="20"/>
              </w:rPr>
              <w:t xml:space="preserve"> </w:t>
            </w:r>
            <w:r w:rsidRPr="00AB5806">
              <w:rPr>
                <w:rFonts w:ascii="Arial" w:hAnsi="Arial" w:cs="Arial"/>
                <w:sz w:val="20"/>
                <w:szCs w:val="20"/>
              </w:rPr>
              <w:t>g) weight loss</w:t>
            </w:r>
          </w:p>
        </w:tc>
      </w:tr>
      <w:tr w:rsidR="00923E7B" w:rsidRPr="00AB5806" w14:paraId="2CED9E62" w14:textId="77777777" w:rsidTr="00452B53">
        <w:tc>
          <w:tcPr>
            <w:tcW w:w="442" w:type="dxa"/>
            <w:shd w:val="clear" w:color="auto" w:fill="auto"/>
          </w:tcPr>
          <w:p w14:paraId="3D5DB2D4"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4EA2445C"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422552FD"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Yes</w:t>
            </w:r>
          </w:p>
        </w:tc>
      </w:tr>
      <w:tr w:rsidR="00923E7B" w:rsidRPr="00AB5806" w14:paraId="39C80C5E" w14:textId="77777777" w:rsidTr="00452B53">
        <w:tc>
          <w:tcPr>
            <w:tcW w:w="442" w:type="dxa"/>
            <w:shd w:val="clear" w:color="auto" w:fill="auto"/>
          </w:tcPr>
          <w:p w14:paraId="32E1F3B6"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214F6C5A"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7EFC8D5C"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23E7B" w:rsidRPr="00AB5806" w14:paraId="4AA68192" w14:textId="77777777" w:rsidTr="00452B53">
        <w:tc>
          <w:tcPr>
            <w:tcW w:w="442" w:type="dxa"/>
            <w:shd w:val="clear" w:color="auto" w:fill="auto"/>
          </w:tcPr>
          <w:p w14:paraId="4A8F350F" w14:textId="77777777" w:rsidR="00923E7B" w:rsidRPr="00AB5806" w:rsidRDefault="00923E7B" w:rsidP="00616208">
            <w:pPr>
              <w:pStyle w:val="ListParagraph"/>
              <w:numPr>
                <w:ilvl w:val="0"/>
                <w:numId w:val="34"/>
              </w:numPr>
              <w:tabs>
                <w:tab w:val="left" w:pos="45"/>
              </w:tabs>
              <w:spacing w:before="20" w:after="60"/>
              <w:contextualSpacing w:val="0"/>
              <w:rPr>
                <w:rFonts w:ascii="Arial" w:hAnsi="Arial" w:cs="Arial"/>
                <w:sz w:val="20"/>
                <w:szCs w:val="20"/>
              </w:rPr>
            </w:pPr>
          </w:p>
        </w:tc>
        <w:tc>
          <w:tcPr>
            <w:tcW w:w="3951" w:type="dxa"/>
            <w:shd w:val="clear" w:color="auto" w:fill="auto"/>
          </w:tcPr>
          <w:p w14:paraId="72F36227"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7E096CF9"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923E7B" w:rsidRPr="00AB5806" w14:paraId="04DAB102" w14:textId="77777777" w:rsidTr="00452B53">
        <w:tc>
          <w:tcPr>
            <w:tcW w:w="442" w:type="dxa"/>
            <w:shd w:val="clear" w:color="auto" w:fill="auto"/>
          </w:tcPr>
          <w:p w14:paraId="70C59447" w14:textId="77777777" w:rsidR="00923E7B" w:rsidRPr="00AB5806" w:rsidRDefault="00923E7B" w:rsidP="00616208">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66D66A9E"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Thermal Transmission (ASTM C518):</w:t>
            </w:r>
          </w:p>
        </w:tc>
        <w:tc>
          <w:tcPr>
            <w:tcW w:w="5579" w:type="dxa"/>
            <w:shd w:val="clear" w:color="auto" w:fill="auto"/>
          </w:tcPr>
          <w:p w14:paraId="4AC50EEF" w14:textId="77777777" w:rsidR="00923E7B" w:rsidRPr="00AB5806" w:rsidRDefault="00923E7B" w:rsidP="00452B53">
            <w:pPr>
              <w:spacing w:before="20" w:after="60"/>
              <w:rPr>
                <w:rFonts w:ascii="Arial" w:hAnsi="Arial" w:cs="Arial"/>
                <w:sz w:val="20"/>
                <w:szCs w:val="20"/>
              </w:rPr>
            </w:pPr>
            <w:r w:rsidRPr="00AB5806">
              <w:rPr>
                <w:rFonts w:ascii="Arial" w:hAnsi="Arial" w:cs="Arial"/>
                <w:sz w:val="20"/>
                <w:szCs w:val="20"/>
              </w:rPr>
              <w:t>R-value of -0.90</w:t>
            </w:r>
          </w:p>
        </w:tc>
      </w:tr>
      <w:tr w:rsidR="003C442B" w:rsidRPr="00AB5806" w14:paraId="5D254581" w14:textId="77777777" w:rsidTr="00452B53">
        <w:tc>
          <w:tcPr>
            <w:tcW w:w="442" w:type="dxa"/>
            <w:shd w:val="clear" w:color="auto" w:fill="auto"/>
          </w:tcPr>
          <w:p w14:paraId="51A074F8" w14:textId="77777777" w:rsidR="003C442B" w:rsidRPr="00AB5806" w:rsidRDefault="003C442B" w:rsidP="003C442B">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13B43E90" w14:textId="06A3B4E5" w:rsidR="003C442B" w:rsidRPr="00AB5806" w:rsidRDefault="003C442B" w:rsidP="003C442B">
            <w:pPr>
              <w:spacing w:before="20" w:after="60"/>
              <w:rPr>
                <w:rFonts w:ascii="Arial" w:hAnsi="Arial" w:cs="Arial"/>
                <w:sz w:val="20"/>
                <w:szCs w:val="20"/>
              </w:rPr>
            </w:pPr>
            <w:r>
              <w:rPr>
                <w:rFonts w:ascii="Arial" w:hAnsi="Arial" w:cs="Arial"/>
                <w:sz w:val="20"/>
                <w:szCs w:val="20"/>
              </w:rPr>
              <w:t xml:space="preserve">Embodied Carbon (Cradle to </w:t>
            </w:r>
            <w:r w:rsidR="00D5041D">
              <w:rPr>
                <w:rFonts w:ascii="Arial" w:hAnsi="Arial" w:cs="Arial"/>
                <w:sz w:val="20"/>
                <w:szCs w:val="20"/>
              </w:rPr>
              <w:t>Gate</w:t>
            </w:r>
            <w:r>
              <w:rPr>
                <w:rFonts w:ascii="Arial" w:hAnsi="Arial" w:cs="Arial"/>
                <w:sz w:val="20"/>
                <w:szCs w:val="20"/>
              </w:rPr>
              <w:t>):</w:t>
            </w:r>
          </w:p>
        </w:tc>
        <w:tc>
          <w:tcPr>
            <w:tcW w:w="5579" w:type="dxa"/>
            <w:shd w:val="clear" w:color="auto" w:fill="auto"/>
          </w:tcPr>
          <w:p w14:paraId="04D0E672" w14:textId="6803F0E1" w:rsidR="003C442B" w:rsidRPr="00AB5806" w:rsidRDefault="003C442B" w:rsidP="003C442B">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3C442B" w:rsidRPr="00AB5806" w14:paraId="3B6FC3AB" w14:textId="77777777" w:rsidTr="00452B53">
        <w:tc>
          <w:tcPr>
            <w:tcW w:w="442" w:type="dxa"/>
            <w:shd w:val="clear" w:color="auto" w:fill="auto"/>
          </w:tcPr>
          <w:p w14:paraId="036C8AF2" w14:textId="77777777" w:rsidR="003C442B" w:rsidRPr="00AB5806" w:rsidRDefault="003C442B" w:rsidP="003C442B">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761B1890" w14:textId="77777777" w:rsidR="003C442B" w:rsidRPr="00AB5806" w:rsidRDefault="003C442B" w:rsidP="003C442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088A446D" w14:textId="77777777" w:rsidR="003C442B" w:rsidRPr="00AB5806" w:rsidRDefault="003C442B" w:rsidP="003C442B">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D5041D" w:rsidRPr="00AB5806" w14:paraId="58784C8F" w14:textId="77777777" w:rsidTr="00452B53">
        <w:tc>
          <w:tcPr>
            <w:tcW w:w="442" w:type="dxa"/>
            <w:shd w:val="clear" w:color="auto" w:fill="auto"/>
          </w:tcPr>
          <w:p w14:paraId="05213BB9" w14:textId="77777777" w:rsidR="00D5041D" w:rsidRPr="00AB5806" w:rsidRDefault="00D5041D" w:rsidP="003C442B">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66FCDE3A" w14:textId="012F72FE" w:rsidR="00D5041D" w:rsidRDefault="00D5041D" w:rsidP="003C442B">
            <w:pPr>
              <w:spacing w:before="20" w:after="60"/>
              <w:rPr>
                <w:rFonts w:ascii="Arial" w:hAnsi="Arial" w:cs="Arial"/>
                <w:sz w:val="20"/>
                <w:szCs w:val="20"/>
              </w:rPr>
            </w:pPr>
            <w:r>
              <w:rPr>
                <w:rFonts w:ascii="Arial" w:hAnsi="Arial" w:cs="Arial"/>
                <w:sz w:val="20"/>
                <w:szCs w:val="20"/>
              </w:rPr>
              <w:t>Disclosure of Environmental Impacts:</w:t>
            </w:r>
          </w:p>
        </w:tc>
        <w:tc>
          <w:tcPr>
            <w:tcW w:w="5579" w:type="dxa"/>
            <w:shd w:val="clear" w:color="auto" w:fill="auto"/>
          </w:tcPr>
          <w:p w14:paraId="0DE655DA" w14:textId="40BA8E0C" w:rsidR="00D5041D" w:rsidRDefault="00D5041D" w:rsidP="003C442B">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D5041D" w:rsidRPr="00AB5806" w14:paraId="67D1714E" w14:textId="77777777" w:rsidTr="00452B53">
        <w:tc>
          <w:tcPr>
            <w:tcW w:w="442" w:type="dxa"/>
            <w:shd w:val="clear" w:color="auto" w:fill="auto"/>
          </w:tcPr>
          <w:p w14:paraId="313649D0" w14:textId="657E1879" w:rsidR="00D5041D" w:rsidRPr="00AB5806" w:rsidRDefault="00D5041D" w:rsidP="003C442B">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0ABA85E9" w14:textId="66061F0E" w:rsidR="00D5041D" w:rsidRDefault="00D5041D" w:rsidP="003C442B">
            <w:pPr>
              <w:spacing w:before="20" w:after="60"/>
              <w:rPr>
                <w:rFonts w:ascii="Arial" w:hAnsi="Arial" w:cs="Arial"/>
                <w:sz w:val="20"/>
                <w:szCs w:val="20"/>
              </w:rPr>
            </w:pPr>
            <w:r>
              <w:rPr>
                <w:rFonts w:ascii="Arial" w:hAnsi="Arial" w:cs="Arial"/>
                <w:sz w:val="20"/>
                <w:szCs w:val="20"/>
              </w:rPr>
              <w:t>Disclosure of Product Ingredients:</w:t>
            </w:r>
          </w:p>
        </w:tc>
        <w:tc>
          <w:tcPr>
            <w:tcW w:w="5579" w:type="dxa"/>
            <w:shd w:val="clear" w:color="auto" w:fill="auto"/>
          </w:tcPr>
          <w:p w14:paraId="30AFEADA" w14:textId="635919DE" w:rsidR="00D5041D" w:rsidRDefault="00D5041D" w:rsidP="003C442B">
            <w:pPr>
              <w:spacing w:before="20" w:after="60"/>
              <w:rPr>
                <w:rFonts w:ascii="Arial" w:eastAsia="Times New Roman"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3C442B" w:rsidRPr="00AB5806" w14:paraId="56CA58AE" w14:textId="77777777" w:rsidTr="00452B53">
        <w:tc>
          <w:tcPr>
            <w:tcW w:w="442" w:type="dxa"/>
            <w:shd w:val="clear" w:color="auto" w:fill="auto"/>
          </w:tcPr>
          <w:p w14:paraId="49B24831" w14:textId="77777777" w:rsidR="003C442B" w:rsidRPr="00AB5806" w:rsidRDefault="003C442B" w:rsidP="003C442B">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57886E2B" w14:textId="07A99224" w:rsidR="003C442B" w:rsidRPr="00AB5806" w:rsidRDefault="00D5041D" w:rsidP="003C442B">
            <w:pPr>
              <w:spacing w:before="20" w:after="60"/>
              <w:rPr>
                <w:rFonts w:ascii="Arial" w:hAnsi="Arial" w:cs="Arial"/>
                <w:sz w:val="20"/>
                <w:szCs w:val="20"/>
              </w:rPr>
            </w:pPr>
            <w:r>
              <w:rPr>
                <w:rFonts w:ascii="Arial" w:hAnsi="Arial" w:cs="Arial"/>
                <w:sz w:val="20"/>
                <w:szCs w:val="20"/>
              </w:rPr>
              <w:t xml:space="preserve">Additional Certification and </w:t>
            </w:r>
            <w:r w:rsidR="003C442B">
              <w:rPr>
                <w:rFonts w:ascii="Arial" w:hAnsi="Arial" w:cs="Arial"/>
                <w:sz w:val="20"/>
                <w:szCs w:val="20"/>
              </w:rPr>
              <w:t>Transparency</w:t>
            </w:r>
            <w:r>
              <w:rPr>
                <w:rFonts w:ascii="Arial" w:hAnsi="Arial" w:cs="Arial"/>
                <w:sz w:val="20"/>
                <w:szCs w:val="20"/>
              </w:rPr>
              <w:t xml:space="preserve"> Documentation</w:t>
            </w:r>
            <w:r w:rsidR="003C442B">
              <w:rPr>
                <w:rFonts w:ascii="Arial" w:hAnsi="Arial" w:cs="Arial"/>
                <w:sz w:val="20"/>
                <w:szCs w:val="20"/>
              </w:rPr>
              <w:t>:</w:t>
            </w:r>
          </w:p>
        </w:tc>
        <w:tc>
          <w:tcPr>
            <w:tcW w:w="5579" w:type="dxa"/>
            <w:shd w:val="clear" w:color="auto" w:fill="auto"/>
          </w:tcPr>
          <w:p w14:paraId="28DD18E0" w14:textId="72D59AD0" w:rsidR="003C442B" w:rsidRDefault="003C442B" w:rsidP="003C442B">
            <w:pPr>
              <w:pStyle w:val="ListParagraph"/>
              <w:numPr>
                <w:ilvl w:val="0"/>
                <w:numId w:val="35"/>
              </w:numPr>
              <w:spacing w:before="20" w:after="60"/>
              <w:rPr>
                <w:rFonts w:ascii="Arial" w:hAnsi="Arial" w:cs="Arial"/>
                <w:sz w:val="20"/>
                <w:szCs w:val="20"/>
              </w:rPr>
            </w:pPr>
            <w:r w:rsidRPr="00B44384">
              <w:rPr>
                <w:rFonts w:ascii="Arial" w:hAnsi="Arial" w:cs="Arial"/>
                <w:sz w:val="20"/>
                <w:szCs w:val="20"/>
              </w:rPr>
              <w:t>Cradle to Cradle Certified</w:t>
            </w:r>
            <w:r w:rsidR="00BA274F" w:rsidRPr="00BA274F">
              <w:rPr>
                <w:rFonts w:ascii="Arial" w:hAnsi="Arial" w:cs="Arial"/>
                <w:sz w:val="20"/>
                <w:szCs w:val="20"/>
                <w:vertAlign w:val="superscript"/>
              </w:rPr>
              <w:t>®</w:t>
            </w:r>
            <w:r w:rsidRPr="00B44384">
              <w:rPr>
                <w:rFonts w:ascii="Arial" w:hAnsi="Arial" w:cs="Arial"/>
                <w:sz w:val="20"/>
                <w:szCs w:val="20"/>
              </w:rPr>
              <w:t xml:space="preserve"> Silver</w:t>
            </w:r>
          </w:p>
          <w:p w14:paraId="27F756D1" w14:textId="010DFE71" w:rsidR="003C442B" w:rsidRPr="00961E8B" w:rsidRDefault="003C442B" w:rsidP="003C442B">
            <w:pPr>
              <w:pStyle w:val="ListParagraph"/>
              <w:numPr>
                <w:ilvl w:val="0"/>
                <w:numId w:val="35"/>
              </w:numPr>
              <w:spacing w:before="20" w:after="60"/>
              <w:rPr>
                <w:rFonts w:ascii="Arial" w:hAnsi="Arial" w:cs="Arial"/>
                <w:sz w:val="20"/>
                <w:szCs w:val="20"/>
              </w:rPr>
            </w:pPr>
            <w:r w:rsidRPr="00961E8B">
              <w:rPr>
                <w:rFonts w:ascii="Arial" w:hAnsi="Arial" w:cs="Arial"/>
                <w:sz w:val="20"/>
                <w:szCs w:val="20"/>
              </w:rPr>
              <w:t>Greenhealth Approved</w:t>
            </w:r>
          </w:p>
        </w:tc>
      </w:tr>
      <w:tr w:rsidR="003C442B" w:rsidRPr="00AB5806" w14:paraId="7788D290" w14:textId="77777777" w:rsidTr="00452B53">
        <w:tc>
          <w:tcPr>
            <w:tcW w:w="442" w:type="dxa"/>
            <w:shd w:val="clear" w:color="auto" w:fill="auto"/>
          </w:tcPr>
          <w:p w14:paraId="089038CB" w14:textId="77777777" w:rsidR="003C442B" w:rsidRPr="00AB5806" w:rsidRDefault="003C442B" w:rsidP="003C442B">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1FDF7952" w14:textId="77777777" w:rsidR="003C442B" w:rsidRPr="00AB5806" w:rsidRDefault="003C442B" w:rsidP="003C442B">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5B3E13C2" w14:textId="77777777" w:rsidR="003C442B" w:rsidRPr="00AB5806" w:rsidRDefault="003C442B" w:rsidP="003C442B">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2DE5718C" w14:textId="77777777" w:rsidR="00616208" w:rsidRPr="00AB5806" w:rsidRDefault="00616208" w:rsidP="00616208">
      <w:pPr>
        <w:spacing w:before="480" w:after="240"/>
        <w:rPr>
          <w:rFonts w:ascii="Arial" w:hAnsi="Arial" w:cs="Arial"/>
          <w:sz w:val="20"/>
          <w:szCs w:val="20"/>
        </w:rPr>
      </w:pPr>
      <w:r w:rsidRPr="00AB5806">
        <w:rPr>
          <w:rFonts w:ascii="Arial" w:hAnsi="Arial" w:cs="Arial"/>
          <w:sz w:val="20"/>
          <w:szCs w:val="20"/>
        </w:rPr>
        <w:t>PART 3 - GENERAL</w:t>
      </w:r>
    </w:p>
    <w:p w14:paraId="5641D1F6" w14:textId="77777777" w:rsidR="00616208" w:rsidRPr="00AB5806" w:rsidRDefault="00616208" w:rsidP="00616208">
      <w:pPr>
        <w:spacing w:before="240"/>
        <w:rPr>
          <w:rFonts w:ascii="Arial" w:hAnsi="Arial" w:cs="Arial"/>
          <w:sz w:val="20"/>
          <w:szCs w:val="20"/>
        </w:rPr>
      </w:pPr>
      <w:r w:rsidRPr="00AB5806">
        <w:rPr>
          <w:rFonts w:ascii="Arial" w:hAnsi="Arial" w:cs="Arial"/>
          <w:sz w:val="20"/>
          <w:szCs w:val="20"/>
        </w:rPr>
        <w:t>3.1 GENERAL CONTRACTOR RESPONSIBILITIES</w:t>
      </w:r>
    </w:p>
    <w:p w14:paraId="3620BCDC" w14:textId="77777777" w:rsidR="00616208" w:rsidRPr="00AB5806" w:rsidRDefault="00616208" w:rsidP="00616208">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20FA0C61" w14:textId="77777777" w:rsidR="00616208" w:rsidRPr="00AB5806" w:rsidRDefault="00616208" w:rsidP="00616208">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lastRenderedPageBreak/>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33B9B184" w14:textId="77777777" w:rsidR="00616208" w:rsidRPr="00AB5806" w:rsidRDefault="00616208" w:rsidP="00616208">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75DBEB58" w14:textId="77777777" w:rsidR="00616208" w:rsidRPr="00AB5806" w:rsidRDefault="00616208" w:rsidP="00616208">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10E0795F" w14:textId="77777777" w:rsidR="00616208" w:rsidRPr="00AB5806" w:rsidRDefault="00616208" w:rsidP="00616208">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0E9CE24B" w14:textId="77777777" w:rsidR="00616208" w:rsidRPr="00AB5806" w:rsidRDefault="00616208" w:rsidP="00616208">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r w:rsidRPr="00AB5806">
        <w:rPr>
          <w:rFonts w:ascii="Arial" w:hAnsi="Arial" w:cs="Arial"/>
          <w:sz w:val="20"/>
          <w:szCs w:val="20"/>
        </w:rPr>
        <w:t>dryfix</w:t>
      </w:r>
      <w:r w:rsidRPr="0013638C">
        <w:rPr>
          <w:rFonts w:ascii="Arial" w:hAnsi="Arial" w:cs="Arial"/>
          <w:sz w:val="20"/>
          <w:szCs w:val="20"/>
          <w:vertAlign w:val="superscript"/>
        </w:rPr>
        <w:t>TM</w:t>
      </w:r>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33A2143D" w14:textId="77777777" w:rsidR="00616208" w:rsidRPr="00AB5806" w:rsidRDefault="00616208" w:rsidP="00616208">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6BEF3C74" w14:textId="77777777" w:rsidR="00616208" w:rsidRPr="00AB5806" w:rsidRDefault="00616208" w:rsidP="00616208">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53EF153E" w14:textId="77777777" w:rsidR="00616208" w:rsidRPr="00AB5806" w:rsidRDefault="00616208" w:rsidP="00616208">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160EC2F8" w14:textId="77777777" w:rsidR="00616208" w:rsidRDefault="00616208" w:rsidP="00616208">
      <w:pPr>
        <w:pStyle w:val="ListParagraph"/>
        <w:numPr>
          <w:ilvl w:val="0"/>
          <w:numId w:val="30"/>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4F5A5698" w14:textId="77777777" w:rsidR="00616208" w:rsidRPr="00AB5806" w:rsidRDefault="00616208" w:rsidP="00616208">
      <w:pPr>
        <w:pStyle w:val="ListParagraph"/>
        <w:numPr>
          <w:ilvl w:val="0"/>
          <w:numId w:val="30"/>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57B8EF64" w14:textId="77777777" w:rsidR="00616208" w:rsidRPr="00AB5806" w:rsidRDefault="00616208" w:rsidP="00616208">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6CC4B7ED" w14:textId="77777777" w:rsidR="00616208" w:rsidRPr="00AB5806" w:rsidRDefault="00616208" w:rsidP="00616208">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51D0EED1" w14:textId="77777777" w:rsidR="00616208" w:rsidRDefault="00616208" w:rsidP="00616208">
      <w:pPr>
        <w:spacing w:before="480" w:after="480"/>
        <w:jc w:val="center"/>
        <w:rPr>
          <w:rFonts w:ascii="Arial" w:hAnsi="Arial" w:cs="Arial"/>
          <w:sz w:val="20"/>
          <w:szCs w:val="20"/>
        </w:rPr>
      </w:pPr>
      <w:r w:rsidRPr="00AB5806">
        <w:rPr>
          <w:rFonts w:ascii="Arial" w:hAnsi="Arial" w:cs="Arial"/>
          <w:sz w:val="20"/>
          <w:szCs w:val="20"/>
        </w:rPr>
        <w:t>END OF SECTION</w:t>
      </w:r>
    </w:p>
    <w:p w14:paraId="1965DF0D" w14:textId="77777777" w:rsidR="00585D9F" w:rsidRDefault="00585D9F" w:rsidP="00585D9F">
      <w:pPr>
        <w:pStyle w:val="nor-UpDate"/>
        <w:spacing w:after="0" w:line="240" w:lineRule="auto"/>
        <w:rPr>
          <w:rFonts w:ascii="Arial" w:hAnsi="Arial" w:cs="Arial"/>
          <w:color w:val="auto"/>
          <w:sz w:val="14"/>
          <w:szCs w:val="14"/>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1BA70ECF" w14:textId="53222444"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D9F4B" w14:textId="77777777" w:rsidR="002D0EB5" w:rsidRDefault="002D0EB5" w:rsidP="003939C2">
      <w:r>
        <w:separator/>
      </w:r>
    </w:p>
  </w:endnote>
  <w:endnote w:type="continuationSeparator" w:id="0">
    <w:p w14:paraId="2C66F05E" w14:textId="77777777" w:rsidR="002D0EB5" w:rsidRDefault="002D0EB5"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1DB3E1AF"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585D9F">
      <w:rPr>
        <w:rStyle w:val="NUM"/>
        <w:sz w:val="16"/>
        <w:szCs w:val="16"/>
      </w:rPr>
      <w:t>d</w:t>
    </w:r>
    <w:r>
      <w:rPr>
        <w:rStyle w:val="NUM"/>
        <w:sz w:val="16"/>
        <w:szCs w:val="16"/>
      </w:rPr>
      <w:t xml:space="preserve"> </w:t>
    </w:r>
    <w:r w:rsidR="00585D9F">
      <w:rPr>
        <w:rStyle w:val="NUM"/>
        <w:sz w:val="16"/>
        <w:szCs w:val="16"/>
      </w:rPr>
      <w:t>04/2024</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37C78A6A"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585D9F">
      <w:rPr>
        <w:rStyle w:val="NUM"/>
        <w:sz w:val="16"/>
        <w:szCs w:val="16"/>
      </w:rPr>
      <w:t>04/2024</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47A5" w14:textId="77777777" w:rsidR="002D0EB5" w:rsidRDefault="002D0EB5" w:rsidP="003939C2">
      <w:r>
        <w:separator/>
      </w:r>
    </w:p>
  </w:footnote>
  <w:footnote w:type="continuationSeparator" w:id="0">
    <w:p w14:paraId="63312B78" w14:textId="77777777" w:rsidR="002D0EB5" w:rsidRDefault="002D0EB5"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1"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B16AE"/>
    <w:multiLevelType w:val="hybridMultilevel"/>
    <w:tmpl w:val="8AC40F9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5FC79F1"/>
    <w:multiLevelType w:val="hybridMultilevel"/>
    <w:tmpl w:val="CBB434E8"/>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7"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9"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0"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168CF"/>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2"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4572706">
    <w:abstractNumId w:val="0"/>
  </w:num>
  <w:num w:numId="2" w16cid:durableId="537359157">
    <w:abstractNumId w:val="28"/>
  </w:num>
  <w:num w:numId="3" w16cid:durableId="1823236429">
    <w:abstractNumId w:val="2"/>
  </w:num>
  <w:num w:numId="4" w16cid:durableId="955215282">
    <w:abstractNumId w:val="27"/>
  </w:num>
  <w:num w:numId="5" w16cid:durableId="1659110356">
    <w:abstractNumId w:val="6"/>
  </w:num>
  <w:num w:numId="6" w16cid:durableId="271019541">
    <w:abstractNumId w:val="22"/>
  </w:num>
  <w:num w:numId="7" w16cid:durableId="1248422686">
    <w:abstractNumId w:val="25"/>
  </w:num>
  <w:num w:numId="8" w16cid:durableId="987056761">
    <w:abstractNumId w:val="21"/>
  </w:num>
  <w:num w:numId="9" w16cid:durableId="1751393286">
    <w:abstractNumId w:val="3"/>
  </w:num>
  <w:num w:numId="10" w16cid:durableId="1536961485">
    <w:abstractNumId w:val="1"/>
  </w:num>
  <w:num w:numId="11" w16cid:durableId="1979261460">
    <w:abstractNumId w:val="34"/>
  </w:num>
  <w:num w:numId="12" w16cid:durableId="898367498">
    <w:abstractNumId w:val="14"/>
  </w:num>
  <w:num w:numId="13" w16cid:durableId="1150631061">
    <w:abstractNumId w:val="19"/>
  </w:num>
  <w:num w:numId="14" w16cid:durableId="892666584">
    <w:abstractNumId w:val="33"/>
  </w:num>
  <w:num w:numId="15" w16cid:durableId="140734444">
    <w:abstractNumId w:val="31"/>
  </w:num>
  <w:num w:numId="16" w16cid:durableId="648825370">
    <w:abstractNumId w:val="16"/>
  </w:num>
  <w:num w:numId="17" w16cid:durableId="1770274170">
    <w:abstractNumId w:val="13"/>
  </w:num>
  <w:num w:numId="18" w16cid:durableId="936865789">
    <w:abstractNumId w:val="29"/>
  </w:num>
  <w:num w:numId="19" w16cid:durableId="1669401242">
    <w:abstractNumId w:val="4"/>
  </w:num>
  <w:num w:numId="20" w16cid:durableId="31539123">
    <w:abstractNumId w:val="18"/>
  </w:num>
  <w:num w:numId="21" w16cid:durableId="224998614">
    <w:abstractNumId w:val="11"/>
  </w:num>
  <w:num w:numId="22" w16cid:durableId="211188600">
    <w:abstractNumId w:val="20"/>
  </w:num>
  <w:num w:numId="23" w16cid:durableId="1689216439">
    <w:abstractNumId w:val="26"/>
  </w:num>
  <w:num w:numId="24" w16cid:durableId="626930684">
    <w:abstractNumId w:val="32"/>
  </w:num>
  <w:num w:numId="25" w16cid:durableId="1169442512">
    <w:abstractNumId w:val="23"/>
  </w:num>
  <w:num w:numId="26" w16cid:durableId="192616313">
    <w:abstractNumId w:val="9"/>
  </w:num>
  <w:num w:numId="27" w16cid:durableId="1958370550">
    <w:abstractNumId w:val="17"/>
  </w:num>
  <w:num w:numId="28" w16cid:durableId="645865369">
    <w:abstractNumId w:val="15"/>
  </w:num>
  <w:num w:numId="29" w16cid:durableId="1557204248">
    <w:abstractNumId w:val="8"/>
  </w:num>
  <w:num w:numId="30" w16cid:durableId="642657361">
    <w:abstractNumId w:val="24"/>
  </w:num>
  <w:num w:numId="31" w16cid:durableId="263466108">
    <w:abstractNumId w:val="7"/>
  </w:num>
  <w:num w:numId="32" w16cid:durableId="536544748">
    <w:abstractNumId w:val="5"/>
  </w:num>
  <w:num w:numId="33" w16cid:durableId="1722749483">
    <w:abstractNumId w:val="10"/>
  </w:num>
  <w:num w:numId="34" w16cid:durableId="1583874908">
    <w:abstractNumId w:val="30"/>
  </w:num>
  <w:num w:numId="35" w16cid:durableId="1017119405">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4779"/>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1984"/>
    <w:rsid w:val="00277455"/>
    <w:rsid w:val="00277905"/>
    <w:rsid w:val="00284473"/>
    <w:rsid w:val="00291FE2"/>
    <w:rsid w:val="002943FD"/>
    <w:rsid w:val="00297698"/>
    <w:rsid w:val="002A148B"/>
    <w:rsid w:val="002B0A10"/>
    <w:rsid w:val="002B5853"/>
    <w:rsid w:val="002C4DBA"/>
    <w:rsid w:val="002C6AA7"/>
    <w:rsid w:val="002C77CA"/>
    <w:rsid w:val="002D00DC"/>
    <w:rsid w:val="002D0EB5"/>
    <w:rsid w:val="002D12D3"/>
    <w:rsid w:val="002D1C1F"/>
    <w:rsid w:val="002D3750"/>
    <w:rsid w:val="002D585C"/>
    <w:rsid w:val="002E02F0"/>
    <w:rsid w:val="002E4E03"/>
    <w:rsid w:val="002E6D1B"/>
    <w:rsid w:val="002E7B19"/>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292"/>
    <w:rsid w:val="00397CE4"/>
    <w:rsid w:val="003A1FD9"/>
    <w:rsid w:val="003A36EC"/>
    <w:rsid w:val="003A3BC3"/>
    <w:rsid w:val="003B2EE9"/>
    <w:rsid w:val="003B5666"/>
    <w:rsid w:val="003B5737"/>
    <w:rsid w:val="003B6B94"/>
    <w:rsid w:val="003C0179"/>
    <w:rsid w:val="003C4262"/>
    <w:rsid w:val="003C442B"/>
    <w:rsid w:val="003C507D"/>
    <w:rsid w:val="003C5C71"/>
    <w:rsid w:val="003D41E8"/>
    <w:rsid w:val="003D5D59"/>
    <w:rsid w:val="003E09C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4C5"/>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26D"/>
    <w:rsid w:val="00584AC8"/>
    <w:rsid w:val="00584DD5"/>
    <w:rsid w:val="00585D9F"/>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16208"/>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3263"/>
    <w:rsid w:val="006F4DE6"/>
    <w:rsid w:val="006F6493"/>
    <w:rsid w:val="00700AD2"/>
    <w:rsid w:val="0070371E"/>
    <w:rsid w:val="00711BD1"/>
    <w:rsid w:val="00721CED"/>
    <w:rsid w:val="007223E0"/>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469"/>
    <w:rsid w:val="008416AE"/>
    <w:rsid w:val="00844A0B"/>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3E7B"/>
    <w:rsid w:val="00924018"/>
    <w:rsid w:val="009245BF"/>
    <w:rsid w:val="00926325"/>
    <w:rsid w:val="0093182A"/>
    <w:rsid w:val="00937491"/>
    <w:rsid w:val="00937AA5"/>
    <w:rsid w:val="00944CB2"/>
    <w:rsid w:val="00952601"/>
    <w:rsid w:val="00954017"/>
    <w:rsid w:val="009611B6"/>
    <w:rsid w:val="0096157E"/>
    <w:rsid w:val="00961E02"/>
    <w:rsid w:val="00961E8B"/>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2646"/>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5750"/>
    <w:rsid w:val="00B602EB"/>
    <w:rsid w:val="00B62439"/>
    <w:rsid w:val="00B63025"/>
    <w:rsid w:val="00B65F2F"/>
    <w:rsid w:val="00B71AEF"/>
    <w:rsid w:val="00B808AE"/>
    <w:rsid w:val="00B831B7"/>
    <w:rsid w:val="00B86B5A"/>
    <w:rsid w:val="00B919B4"/>
    <w:rsid w:val="00B94EFE"/>
    <w:rsid w:val="00B961CE"/>
    <w:rsid w:val="00B971D9"/>
    <w:rsid w:val="00BA274F"/>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22D67"/>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041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218D"/>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C769F"/>
    <w:rsid w:val="00ED21DB"/>
    <w:rsid w:val="00ED634D"/>
    <w:rsid w:val="00EE2BE5"/>
    <w:rsid w:val="00EE30A0"/>
    <w:rsid w:val="00EE3E50"/>
    <w:rsid w:val="00EE5859"/>
    <w:rsid w:val="00EE70FE"/>
    <w:rsid w:val="00EF1646"/>
    <w:rsid w:val="00F002BE"/>
    <w:rsid w:val="00F006F5"/>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77957"/>
    <w:rsid w:val="00F81C48"/>
    <w:rsid w:val="00F92E0D"/>
    <w:rsid w:val="00F9305E"/>
    <w:rsid w:val="00F946FC"/>
    <w:rsid w:val="00F95544"/>
    <w:rsid w:val="00F95F6B"/>
    <w:rsid w:val="00F97594"/>
    <w:rsid w:val="00FA0893"/>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646"/>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AD26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2646"/>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DD218D"/>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585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1129">
      <w:bodyDiv w:val="1"/>
      <w:marLeft w:val="0"/>
      <w:marRight w:val="0"/>
      <w:marTop w:val="0"/>
      <w:marBottom w:val="0"/>
      <w:divBdr>
        <w:top w:val="none" w:sz="0" w:space="0" w:color="auto"/>
        <w:left w:val="none" w:sz="0" w:space="0" w:color="auto"/>
        <w:bottom w:val="none" w:sz="0" w:space="0" w:color="auto"/>
        <w:right w:val="none" w:sz="0" w:space="0" w:color="auto"/>
      </w:divBdr>
    </w:div>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2633</Words>
  <Characters>14740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17339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3</cp:revision>
  <cp:lastPrinted>2019-01-21T19:47:00Z</cp:lastPrinted>
  <dcterms:created xsi:type="dcterms:W3CDTF">2024-04-01T19:50:00Z</dcterms:created>
  <dcterms:modified xsi:type="dcterms:W3CDTF">2024-04-04T15:07:00Z</dcterms:modified>
</cp:coreProperties>
</file>