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Default Extension="jp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Style w:val="CSILevel0"/>
        <w:numPr>
          <w:ilvl w:val="0"/>
          <w:numId w:val="1"/>
        </w:numPr>
        <w:ind w:left="0"/>
        <w:jc w:val="center"/>
      </w:pPr>
      <w:bookmarkStart w:id="0" w:name="281290011"/>
      <w:bookmarkEnd w:id="0"/>
      <w:r>
        <w:rPr>
          <w:rFonts w:ascii="arial" w:eastAsia="arial" w:hAnsi="arial" w:cs="arial"/>
          <w:sz w:val="20"/>
          <w:szCs w:val="20"/>
        </w:rPr>
        <w:t xml:space="preserve">Section 095422 </w:t>
      </w:r>
      <w:r>
        <w:br/>
      </w:r>
      <w:r>
        <w:rPr>
          <w:rFonts w:ascii="arial" w:eastAsia="arial" w:hAnsi="arial" w:cs="arial"/>
          <w:sz w:val="20"/>
          <w:szCs w:val="20"/>
        </w:rPr>
        <w:t>Recycled Polyester Felt Ceilings - USG</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Linear blades.</w:t>
      </w:r>
    </w:p>
    <w:p>
      <w:pPr>
        <w:pStyle w:val="CSILevel3"/>
        <w:numPr>
          <w:ilvl w:val="3"/>
          <w:numId w:val="2"/>
        </w:numPr>
        <w:jc w:val="left"/>
      </w:pPr>
      <w:r>
        <w:rPr>
          <w:rFonts w:ascii="arial" w:eastAsia="arial" w:hAnsi="arial" w:cs="arial"/>
          <w:sz w:val="20"/>
          <w:szCs w:val="20"/>
        </w:rPr>
        <w:t>Linear baffles.</w:t>
      </w:r>
    </w:p>
    <w:p>
      <w:pPr>
        <w:pStyle w:val="CSILevel3"/>
        <w:numPr>
          <w:ilvl w:val="3"/>
          <w:numId w:val="2"/>
        </w:numPr>
        <w:jc w:val="left"/>
      </w:pPr>
      <w:r>
        <w:rPr>
          <w:rFonts w:ascii="arial" w:eastAsia="arial" w:hAnsi="arial" w:cs="arial"/>
          <w:sz w:val="20"/>
          <w:szCs w:val="20"/>
        </w:rPr>
        <w:t>Radial fins.</w:t>
      </w:r>
    </w:p>
    <w:p>
      <w:pPr>
        <w:pStyle w:val="CSILevel3"/>
        <w:numPr>
          <w:ilvl w:val="3"/>
          <w:numId w:val="2"/>
        </w:numPr>
        <w:jc w:val="left"/>
      </w:pPr>
      <w:r>
        <w:rPr>
          <w:rFonts w:ascii="arial" w:eastAsia="arial" w:hAnsi="arial" w:cs="arial"/>
          <w:sz w:val="20"/>
          <w:szCs w:val="20"/>
        </w:rPr>
        <w:t>Panels.</w:t>
      </w:r>
    </w:p>
    <w:p>
      <w:pPr>
        <w:pStyle w:val="CSILevel3"/>
        <w:numPr>
          <w:ilvl w:val="3"/>
          <w:numId w:val="2"/>
        </w:numPr>
        <w:jc w:val="left"/>
      </w:pPr>
      <w:r>
        <w:rPr>
          <w:rFonts w:ascii="arial" w:eastAsia="arial" w:hAnsi="arial" w:cs="arial"/>
          <w:sz w:val="20"/>
          <w:szCs w:val="20"/>
        </w:rPr>
        <w:t>Direct suspension wire hanger system.</w:t>
      </w:r>
    </w:p>
    <w:p>
      <w:pPr>
        <w:pStyle w:val="CSILevel3"/>
        <w:numPr>
          <w:ilvl w:val="3"/>
          <w:numId w:val="2"/>
        </w:numPr>
        <w:jc w:val="left"/>
      </w:pPr>
      <w:r>
        <w:rPr>
          <w:rFonts w:ascii="arial" w:eastAsia="arial" w:hAnsi="arial" w:cs="arial"/>
          <w:sz w:val="20"/>
          <w:szCs w:val="20"/>
        </w:rPr>
        <w:t>Direct suspension threaded rod system.</w:t>
      </w:r>
    </w:p>
    <w:p>
      <w:pPr>
        <w:pStyle w:val="CSILevel3"/>
        <w:numPr>
          <w:ilvl w:val="3"/>
          <w:numId w:val="2"/>
        </w:numPr>
        <w:jc w:val="left"/>
      </w:pPr>
      <w:r>
        <w:rPr>
          <w:rFonts w:ascii="arial" w:eastAsia="arial" w:hAnsi="arial" w:cs="arial"/>
          <w:sz w:val="20"/>
          <w:szCs w:val="20"/>
        </w:rPr>
        <w:t>Suspended metal support system and perimeter trim.</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Supplementary acoustical insulation over system units.</w:t>
      </w:r>
    </w:p>
    <w:p>
      <w:pPr>
        <w:pStyle w:val="CSILevel2"/>
        <w:numPr>
          <w:ilvl w:val="2"/>
          <w:numId w:val="2"/>
        </w:numPr>
        <w:jc w:val="left"/>
      </w:pPr>
      <w:r>
        <w:rPr>
          <w:rFonts w:ascii="arial" w:eastAsia="arial" w:hAnsi="arial" w:cs="arial"/>
          <w:sz w:val="20"/>
          <w:szCs w:val="20"/>
        </w:rPr>
        <w:t>RELATED REQUIREMENTS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033000 - Cast-in-Place Concrete:  Execution requirements for placement of attachment anchors to structure above.</w:t>
      </w:r>
    </w:p>
    <w:p>
      <w:pPr>
        <w:pStyle w:val="CSILevel3"/>
        <w:numPr>
          <w:ilvl w:val="3"/>
          <w:numId w:val="2"/>
        </w:numPr>
        <w:jc w:val="left"/>
      </w:pPr>
      <w:r>
        <w:rPr>
          <w:rFonts w:ascii="arial" w:eastAsia="arial" w:hAnsi="arial" w:cs="arial"/>
          <w:sz w:val="20"/>
          <w:szCs w:val="20"/>
        </w:rPr>
        <w:t>Section 053100 - Steel Decking:  Execution requirements for placement of attachment anchors to structure above.</w:t>
      </w:r>
    </w:p>
    <w:p>
      <w:pPr>
        <w:pStyle w:val="CSILevel3"/>
        <w:numPr>
          <w:ilvl w:val="3"/>
          <w:numId w:val="2"/>
        </w:numPr>
        <w:jc w:val="left"/>
      </w:pPr>
      <w:r>
        <w:rPr>
          <w:rFonts w:ascii="arial" w:eastAsia="arial" w:hAnsi="arial" w:cs="arial"/>
          <w:sz w:val="20"/>
          <w:szCs w:val="20"/>
        </w:rPr>
        <w:t>Section 095100 - Acoustical Ceilings - USG:  Suspension system.</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095421 - Metal Pan Ceilings - USG:  Specialty suspension system.</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211300 - Fire-Suppression Sprinkler Systems:  Sprinkler heads.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233700 - Air Outlets and Inlets:  Air diffusers.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265100 - Interior Lighting:  Light fixtures.</w:t>
      </w:r>
    </w:p>
    <w:p>
      <w:pPr>
        <w:numPr>
          <w:ilvl w:val="0"/>
          <w:numId w:val="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275116 - Public Address Systems:  Audio speakers for ________ system.</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284600 - Fire Detection and Alarm:   Fire alarm components in ceiling.</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C423</w:t>
      </w:r>
      <w:r>
        <w:rPr>
          <w:rFonts w:ascii="arial" w:eastAsia="arial" w:hAnsi="arial" w:cs="arial"/>
          <w:sz w:val="20"/>
          <w:szCs w:val="20"/>
        </w:rPr>
        <w:t xml:space="preserve"> - Standard Test Method for Sound Absorption and Sound Absorption Coefficients by the Reverberation Room Method; 2023.</w:t>
      </w:r>
    </w:p>
    <w:p>
      <w:pPr>
        <w:pStyle w:val="CSILevel3"/>
        <w:numPr>
          <w:ilvl w:val="3"/>
          <w:numId w:val="2"/>
        </w:numPr>
        <w:jc w:val="left"/>
      </w:pPr>
      <w:r>
        <w:rPr>
          <w:rFonts w:ascii="arial" w:eastAsia="arial" w:hAnsi="arial" w:cs="arial"/>
          <w:sz w:val="20"/>
          <w:szCs w:val="20"/>
        </w:rPr>
        <w:t>ASTM C635/C635M</w:t>
      </w:r>
      <w:r>
        <w:rPr>
          <w:rFonts w:ascii="arial" w:eastAsia="arial" w:hAnsi="arial" w:cs="arial"/>
          <w:sz w:val="20"/>
          <w:szCs w:val="20"/>
        </w:rPr>
        <w:t xml:space="preserve"> - Standard Specification for Manufacture, Performance, and Testing of Metal Suspension Systems for Acoustical Tile and Lay-in Panel Ceilings; 2022.</w:t>
      </w:r>
    </w:p>
    <w:p>
      <w:pPr>
        <w:pStyle w:val="CSILevel3"/>
        <w:numPr>
          <w:ilvl w:val="3"/>
          <w:numId w:val="2"/>
        </w:numPr>
        <w:jc w:val="left"/>
      </w:pPr>
      <w:r>
        <w:rPr>
          <w:rFonts w:ascii="arial" w:eastAsia="arial" w:hAnsi="arial" w:cs="arial"/>
          <w:sz w:val="20"/>
          <w:szCs w:val="20"/>
        </w:rPr>
        <w:t>ASTM C636/C636M</w:t>
      </w:r>
      <w:r>
        <w:rPr>
          <w:rFonts w:ascii="arial" w:eastAsia="arial" w:hAnsi="arial" w:cs="arial"/>
          <w:sz w:val="20"/>
          <w:szCs w:val="20"/>
        </w:rPr>
        <w:t xml:space="preserve"> - Standard Practice for Installation of Metal Ceiling Suspension Systems for Acoustical Tile and Lay-In Panels; 2019.</w:t>
      </w:r>
    </w:p>
    <w:p>
      <w:pPr>
        <w:pStyle w:val="CSILevel3"/>
        <w:numPr>
          <w:ilvl w:val="3"/>
          <w:numId w:val="2"/>
        </w:numPr>
        <w:jc w:val="left"/>
      </w:pPr>
      <w:r>
        <w:rPr>
          <w:rFonts w:ascii="arial" w:eastAsia="arial" w:hAnsi="arial" w:cs="arial"/>
          <w:sz w:val="20"/>
          <w:szCs w:val="20"/>
        </w:rPr>
        <w:t>ASTM C665</w:t>
      </w:r>
      <w:r>
        <w:rPr>
          <w:rFonts w:ascii="arial" w:eastAsia="arial" w:hAnsi="arial" w:cs="arial"/>
          <w:sz w:val="20"/>
          <w:szCs w:val="20"/>
        </w:rPr>
        <w:t xml:space="preserve"> - Standard Specification for Mineral-Fiber Blanket Thermal Insulation for Light Frame Construction and Manufactured Housing; 2023.</w:t>
      </w:r>
    </w:p>
    <w:p>
      <w:pPr>
        <w:pStyle w:val="CSILevel3"/>
        <w:numPr>
          <w:ilvl w:val="3"/>
          <w:numId w:val="2"/>
        </w:numPr>
        <w:jc w:val="left"/>
      </w:pPr>
      <w:r>
        <w:rPr>
          <w:rFonts w:ascii="arial" w:eastAsia="arial" w:hAnsi="arial" w:cs="arial"/>
          <w:sz w:val="20"/>
          <w:szCs w:val="20"/>
        </w:rPr>
        <w:t>ASTM E84</w:t>
      </w:r>
      <w:r>
        <w:rPr>
          <w:rFonts w:ascii="arial" w:eastAsia="arial" w:hAnsi="arial" w:cs="arial"/>
          <w:sz w:val="20"/>
          <w:szCs w:val="20"/>
        </w:rPr>
        <w:t xml:space="preserve"> - Standard Test Method for Surface Burning Characteristics of Building Materials; 2023d.</w:t>
      </w:r>
    </w:p>
    <w:p>
      <w:pPr>
        <w:pStyle w:val="CSILevel3"/>
        <w:numPr>
          <w:ilvl w:val="3"/>
          <w:numId w:val="2"/>
        </w:numPr>
        <w:jc w:val="left"/>
      </w:pPr>
      <w:r>
        <w:rPr>
          <w:rFonts w:ascii="arial" w:eastAsia="arial" w:hAnsi="arial" w:cs="arial"/>
          <w:sz w:val="20"/>
          <w:szCs w:val="20"/>
        </w:rPr>
        <w:t>ASTM E90</w:t>
      </w:r>
      <w:r>
        <w:rPr>
          <w:rFonts w:ascii="arial" w:eastAsia="arial" w:hAnsi="arial" w:cs="arial"/>
          <w:sz w:val="20"/>
          <w:szCs w:val="20"/>
        </w:rPr>
        <w:t xml:space="preserve"> - Standard Test Method for Laboratory Measurement of Airborne Sound Transmission Loss of Building Partitions and Elements; 2023.</w:t>
      </w:r>
    </w:p>
    <w:p>
      <w:pPr>
        <w:pStyle w:val="CSILevel3"/>
        <w:numPr>
          <w:ilvl w:val="3"/>
          <w:numId w:val="2"/>
        </w:numPr>
        <w:jc w:val="left"/>
      </w:pPr>
      <w:r>
        <w:rPr>
          <w:rFonts w:ascii="arial" w:eastAsia="arial" w:hAnsi="arial" w:cs="arial"/>
          <w:sz w:val="20"/>
          <w:szCs w:val="20"/>
        </w:rPr>
        <w:t>ASTM E413</w:t>
      </w:r>
      <w:r>
        <w:rPr>
          <w:rFonts w:ascii="arial" w:eastAsia="arial" w:hAnsi="arial" w:cs="arial"/>
          <w:sz w:val="20"/>
          <w:szCs w:val="20"/>
        </w:rPr>
        <w:t xml:space="preserve"> - Classification for Rating Sound Insulation; 2022.</w:t>
      </w:r>
    </w:p>
    <w:p>
      <w:pPr>
        <w:pStyle w:val="CSILevel3"/>
        <w:numPr>
          <w:ilvl w:val="3"/>
          <w:numId w:val="2"/>
        </w:numPr>
        <w:jc w:val="left"/>
      </w:pPr>
      <w:r>
        <w:rPr>
          <w:rFonts w:ascii="arial" w:eastAsia="arial" w:hAnsi="arial" w:cs="arial"/>
          <w:sz w:val="20"/>
          <w:szCs w:val="20"/>
        </w:rPr>
        <w:t>ASTM E580/E580M</w:t>
      </w:r>
      <w:r>
        <w:rPr>
          <w:rFonts w:ascii="arial" w:eastAsia="arial" w:hAnsi="arial" w:cs="arial"/>
          <w:sz w:val="20"/>
          <w:szCs w:val="20"/>
        </w:rPr>
        <w:t xml:space="preserve"> - Standard Practice for Installation of Ceiling Suspension Systems for Acoustical Tile and Lay-in Panels in Areas Subject to Earthquake Ground Motions; 2022.</w:t>
      </w:r>
    </w:p>
    <w:p>
      <w:pPr>
        <w:pStyle w:val="CSILevel3"/>
        <w:numPr>
          <w:ilvl w:val="3"/>
          <w:numId w:val="2"/>
        </w:numPr>
        <w:jc w:val="left"/>
      </w:pPr>
      <w:r>
        <w:rPr>
          <w:rFonts w:ascii="arial" w:eastAsia="arial" w:hAnsi="arial" w:cs="arial"/>
          <w:sz w:val="20"/>
          <w:szCs w:val="20"/>
        </w:rPr>
        <w:t>CAL (CDPH SM)</w:t>
      </w:r>
      <w:r>
        <w:rPr>
          <w:rFonts w:ascii="arial" w:eastAsia="arial" w:hAnsi="arial" w:cs="arial"/>
          <w:sz w:val="20"/>
          <w:szCs w:val="20"/>
        </w:rPr>
        <w:t xml:space="preserve"> - Standard Method for the Testing and Evaluation of Volatile Organic Chemical Emissions from Indoor Sources Using Environmental Chambers Version 1.2; 2017.</w:t>
      </w:r>
    </w:p>
    <w:p>
      <w:pPr>
        <w:pStyle w:val="CSILevel2"/>
        <w:numPr>
          <w:ilvl w:val="2"/>
          <w:numId w:val="2"/>
        </w:numPr>
        <w:jc w:val="left"/>
      </w:pPr>
      <w:r>
        <w:rPr>
          <w:rFonts w:ascii="arial" w:eastAsia="arial" w:hAnsi="arial" w:cs="arial"/>
          <w:sz w:val="20"/>
          <w:szCs w:val="20"/>
        </w:rPr>
        <w:t>DESIGN REQUIREMENTS</w:t>
      </w:r>
    </w:p>
    <w:p>
      <w:pPr>
        <w:pStyle w:val="CSILevel3"/>
        <w:numPr>
          <w:ilvl w:val="3"/>
          <w:numId w:val="2"/>
        </w:numPr>
        <w:jc w:val="left"/>
      </w:pPr>
      <w:r>
        <w:rPr>
          <w:rFonts w:ascii="arial" w:eastAsia="arial" w:hAnsi="arial" w:cs="arial"/>
          <w:sz w:val="20"/>
          <w:szCs w:val="20"/>
        </w:rPr>
        <w:t>Design components to ensure light fixtures will not induce eccentric loads.  Where components may induce rotation of ceiling system components, provide stabilizing reinforcement.</w:t>
      </w:r>
    </w:p>
    <w:p>
      <w:pPr>
        <w:pStyle w:val="CSILevel2"/>
        <w:numPr>
          <w:ilvl w:val="2"/>
          <w:numId w:val="2"/>
        </w:numPr>
        <w:jc w:val="left"/>
      </w:pPr>
      <w:r>
        <w:rPr>
          <w:rFonts w:ascii="arial" w:eastAsia="arial" w:hAnsi="arial" w:cs="arial"/>
          <w:sz w:val="20"/>
          <w:szCs w:val="20"/>
        </w:rPr>
        <w:t>ADMINISTRATIVE REQUIREMENTS</w:t>
      </w:r>
    </w:p>
    <w:p>
      <w:pPr>
        <w:pStyle w:val="CSILevel3"/>
        <w:numPr>
          <w:ilvl w:val="3"/>
          <w:numId w:val="2"/>
        </w:numPr>
        <w:jc w:val="left"/>
      </w:pPr>
      <w:r>
        <w:rPr>
          <w:rFonts w:ascii="arial" w:eastAsia="arial" w:hAnsi="arial" w:cs="arial"/>
          <w:sz w:val="20"/>
          <w:szCs w:val="20"/>
        </w:rPr>
        <w:t>Coordination:  Coordinate work of this section with installation of mechanical and electrical components and with other construction activities affected by work of this section.</w:t>
      </w:r>
    </w:p>
    <w:p>
      <w:pPr>
        <w:pStyle w:val="CSILevel3"/>
        <w:numPr>
          <w:ilvl w:val="3"/>
          <w:numId w:val="2"/>
        </w:numPr>
        <w:jc w:val="left"/>
      </w:pPr>
      <w:r>
        <w:rPr>
          <w:rFonts w:ascii="arial" w:eastAsia="arial" w:hAnsi="arial" w:cs="arial"/>
          <w:sz w:val="20"/>
          <w:szCs w:val="20"/>
        </w:rPr>
        <w:t>Preinstallation Meeting:  Convene one week before starting work of this section.</w:t>
      </w:r>
    </w:p>
    <w:p>
      <w:pPr>
        <w:pStyle w:val="CSILevel3"/>
        <w:numPr>
          <w:ilvl w:val="3"/>
          <w:numId w:val="2"/>
        </w:numPr>
        <w:jc w:val="left"/>
      </w:pPr>
      <w:r>
        <w:rPr>
          <w:rFonts w:ascii="arial" w:eastAsia="arial" w:hAnsi="arial" w:cs="arial"/>
          <w:sz w:val="20"/>
          <w:szCs w:val="20"/>
        </w:rPr>
        <w:t>Sequencing:  Supply hanger clips during steel deck erection.  Supply additional hangers and inserts as required.</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Product Data:  Furnish for component profiles.</w:t>
      </w:r>
    </w:p>
    <w:p>
      <w:pPr>
        <w:pStyle w:val="CSILevel3"/>
        <w:numPr>
          <w:ilvl w:val="3"/>
          <w:numId w:val="2"/>
        </w:numPr>
        <w:jc w:val="left"/>
      </w:pPr>
      <w:r>
        <w:rPr>
          <w:rFonts w:ascii="arial" w:eastAsia="arial" w:hAnsi="arial" w:cs="arial"/>
          <w:sz w:val="20"/>
          <w:szCs w:val="20"/>
        </w:rPr>
        <w:t>Shop Drawings:  Indicate reflected ceiling plan.</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Seismic Design:  Include seal and signature of design professional on each drawing.</w:t>
      </w:r>
    </w:p>
    <w:p>
      <w:pPr>
        <w:pStyle w:val="CSILevel3"/>
        <w:numPr>
          <w:ilvl w:val="3"/>
          <w:numId w:val="2"/>
        </w:numPr>
        <w:jc w:val="left"/>
      </w:pPr>
      <w:r>
        <w:rPr>
          <w:rFonts w:ascii="arial" w:eastAsia="arial" w:hAnsi="arial" w:cs="arial"/>
          <w:sz w:val="20"/>
          <w:szCs w:val="20"/>
        </w:rPr>
        <w:t xml:space="preserve">Samples:  Submit two &lt;Insert Number&gt; samples </w:t>
      </w:r>
      <w:r>
        <w:rPr>
          <w:rFonts w:ascii="arial" w:eastAsia="arial" w:hAnsi="arial" w:cs="arial"/>
          <w:b/>
          <w:bCs/>
          <w:sz w:val="20"/>
          <w:szCs w:val="20"/>
        </w:rPr>
        <w:t>[___] by [___] inch ([___] by [___]</w:t>
      </w:r>
      <w:r>
        <w:rPr>
          <w:rFonts w:ascii="arial" w:eastAsia="arial" w:hAnsi="arial" w:cs="arial"/>
          <w:sz w:val="20"/>
          <w:szCs w:val="20"/>
        </w:rPr>
        <w:t xml:space="preserve"> mm) in size illustrating color and finish of exposed to view components.</w:t>
      </w:r>
    </w:p>
    <w:p>
      <w:pPr>
        <w:pStyle w:val="CSILevel3"/>
        <w:numPr>
          <w:ilvl w:val="3"/>
          <w:numId w:val="2"/>
        </w:numPr>
        <w:jc w:val="left"/>
      </w:pPr>
      <w:r>
        <w:rPr>
          <w:rFonts w:ascii="arial" w:eastAsia="arial" w:hAnsi="arial" w:cs="arial"/>
          <w:sz w:val="20"/>
          <w:szCs w:val="20"/>
        </w:rPr>
        <w:t>Designer's qualification statement.</w:t>
      </w:r>
    </w:p>
    <w:p>
      <w:pPr>
        <w:pStyle w:val="CSILevel3"/>
        <w:numPr>
          <w:ilvl w:val="3"/>
          <w:numId w:val="2"/>
        </w:numPr>
        <w:jc w:val="left"/>
      </w:pPr>
      <w:r>
        <w:rPr>
          <w:rFonts w:ascii="arial" w:eastAsia="arial" w:hAnsi="arial" w:cs="arial"/>
          <w:sz w:val="20"/>
          <w:szCs w:val="20"/>
        </w:rPr>
        <w:t>Manufacturer's qualification statement.</w:t>
      </w:r>
    </w:p>
    <w:p>
      <w:pPr>
        <w:pStyle w:val="CSILevel3"/>
        <w:numPr>
          <w:ilvl w:val="3"/>
          <w:numId w:val="2"/>
        </w:numPr>
        <w:jc w:val="left"/>
      </w:pPr>
      <w:r>
        <w:rPr>
          <w:rFonts w:ascii="arial" w:eastAsia="arial" w:hAnsi="arial" w:cs="arial"/>
          <w:sz w:val="20"/>
          <w:szCs w:val="20"/>
        </w:rPr>
        <w:t>Installer's qualification statement.</w:t>
      </w:r>
    </w:p>
    <w:p>
      <w:pPr>
        <w:pStyle w:val="CSILevel3"/>
        <w:numPr>
          <w:ilvl w:val="3"/>
          <w:numId w:val="2"/>
        </w:numPr>
        <w:jc w:val="left"/>
      </w:pPr>
      <w:r>
        <w:rPr>
          <w:rFonts w:ascii="arial" w:eastAsia="arial" w:hAnsi="arial" w:cs="arial"/>
          <w:sz w:val="20"/>
          <w:szCs w:val="20"/>
        </w:rPr>
        <w:t xml:space="preserve">Maintenance Materials:  Furnish the following for </w:t>
      </w:r>
      <w:r>
        <w:rPr>
          <w:rFonts w:ascii="arial" w:eastAsia="arial" w:hAnsi="arial" w:cs="arial"/>
          <w:sz w:val="20"/>
          <w:szCs w:val="20"/>
        </w:rPr>
        <w:t>Owner</w:t>
      </w:r>
      <w:r>
        <w:rPr>
          <w:rFonts w:ascii="arial" w:eastAsia="arial" w:hAnsi="arial" w:cs="arial"/>
          <w:sz w:val="20"/>
          <w:szCs w:val="20"/>
        </w:rPr>
        <w:t>'s use in maintenance of project.</w:t>
      </w:r>
    </w:p>
    <w:p>
      <w:pPr>
        <w:pStyle w:val="CSILevel4"/>
        <w:numPr>
          <w:ilvl w:val="4"/>
          <w:numId w:val="2"/>
        </w:numPr>
        <w:jc w:val="left"/>
      </w:pPr>
      <w:r>
        <w:rPr>
          <w:rFonts w:ascii="arial" w:eastAsia="arial" w:hAnsi="arial" w:cs="arial"/>
          <w:sz w:val="20"/>
          <w:szCs w:val="20"/>
        </w:rPr>
        <w:t>See Section 016000 - Product Requirements for additional provisions.</w:t>
      </w:r>
    </w:p>
    <w:p>
      <w:pPr>
        <w:pStyle w:val="CSILevel4"/>
        <w:numPr>
          <w:ilvl w:val="4"/>
          <w:numId w:val="2"/>
        </w:numPr>
        <w:jc w:val="left"/>
      </w:pPr>
      <w:r>
        <w:rPr>
          <w:rFonts w:ascii="arial" w:eastAsia="arial" w:hAnsi="arial" w:cs="arial"/>
          <w:sz w:val="20"/>
          <w:szCs w:val="20"/>
        </w:rPr>
        <w:t xml:space="preserve">Extra Blades:  </w:t>
      </w:r>
      <w:r>
        <w:rPr>
          <w:rFonts w:ascii="arial" w:eastAsia="arial" w:hAnsi="arial" w:cs="arial"/>
          <w:b/>
          <w:bCs/>
          <w:sz w:val="20"/>
          <w:szCs w:val="20"/>
        </w:rPr>
        <w:t>[Two] [One] &lt;Insert Number&gt; [Ten] [Five]</w:t>
      </w:r>
      <w:r>
        <w:rPr>
          <w:rFonts w:ascii="arial" w:eastAsia="arial" w:hAnsi="arial" w:cs="arial"/>
          <w:sz w:val="20"/>
          <w:szCs w:val="20"/>
        </w:rPr>
        <w:t>, of each type, color, and length in the project.</w:t>
      </w:r>
    </w:p>
    <w:p>
      <w:pPr>
        <w:pStyle w:val="CSILevel4"/>
        <w:numPr>
          <w:ilvl w:val="4"/>
          <w:numId w:val="2"/>
        </w:numPr>
        <w:jc w:val="left"/>
      </w:pPr>
      <w:r>
        <w:rPr>
          <w:rFonts w:ascii="arial" w:eastAsia="arial" w:hAnsi="arial" w:cs="arial"/>
          <w:sz w:val="20"/>
          <w:szCs w:val="20"/>
        </w:rPr>
        <w:t xml:space="preserve">Extra Fins:  </w:t>
      </w:r>
      <w:r>
        <w:rPr>
          <w:rFonts w:ascii="arial" w:eastAsia="arial" w:hAnsi="arial" w:cs="arial"/>
          <w:b/>
          <w:bCs/>
          <w:sz w:val="20"/>
          <w:szCs w:val="20"/>
        </w:rPr>
        <w:t>[Ten] [Five] [Two] &lt;Insert Number&gt; [One]</w:t>
      </w:r>
      <w:r>
        <w:rPr>
          <w:rFonts w:ascii="arial" w:eastAsia="arial" w:hAnsi="arial" w:cs="arial"/>
          <w:sz w:val="20"/>
          <w:szCs w:val="20"/>
        </w:rPr>
        <w:t>, of each type, color, and length in the project.</w:t>
      </w:r>
    </w:p>
    <w:p>
      <w:pPr>
        <w:pStyle w:val="CSILevel4"/>
        <w:numPr>
          <w:ilvl w:val="4"/>
          <w:numId w:val="2"/>
        </w:numPr>
        <w:jc w:val="left"/>
      </w:pPr>
      <w:r>
        <w:rPr>
          <w:rFonts w:ascii="arial" w:eastAsia="arial" w:hAnsi="arial" w:cs="arial"/>
          <w:sz w:val="20"/>
          <w:szCs w:val="20"/>
        </w:rPr>
        <w:t xml:space="preserve">Extra Panels:  &lt;Insert Number&gt; </w:t>
      </w:r>
      <w:r>
        <w:rPr>
          <w:rFonts w:ascii="arial" w:eastAsia="arial" w:hAnsi="arial" w:cs="arial"/>
          <w:b/>
          <w:bCs/>
          <w:sz w:val="20"/>
          <w:szCs w:val="20"/>
        </w:rPr>
        <w:t>[Two] [One] [Five] [Ten]</w:t>
      </w:r>
      <w:r>
        <w:rPr>
          <w:rFonts w:ascii="arial" w:eastAsia="arial" w:hAnsi="arial" w:cs="arial"/>
          <w:sz w:val="20"/>
          <w:szCs w:val="20"/>
        </w:rPr>
        <w:t>, of each type, color, and length in the project.</w:t>
      </w:r>
    </w:p>
    <w:p>
      <w:pPr>
        <w:pStyle w:val="CSILevel2"/>
        <w:numPr>
          <w:ilvl w:val="2"/>
          <w:numId w:val="2"/>
        </w:numPr>
        <w:jc w:val="left"/>
      </w:pPr>
      <w:r>
        <w:rPr>
          <w:rFonts w:ascii="arial" w:eastAsia="arial" w:hAnsi="arial" w:cs="arial"/>
          <w:sz w:val="20"/>
          <w:szCs w:val="20"/>
        </w:rPr>
        <w:t>QUALITY ASSURANCE</w:t>
      </w:r>
    </w:p>
    <w:p>
      <w:pPr>
        <w:pStyle w:val="CSILevel3"/>
        <w:numPr>
          <w:ilvl w:val="3"/>
          <w:numId w:val="2"/>
        </w:numPr>
        <w:jc w:val="left"/>
      </w:pPr>
      <w:r>
        <w:rPr>
          <w:rFonts w:ascii="arial" w:eastAsia="arial" w:hAnsi="arial" w:cs="arial"/>
          <w:sz w:val="20"/>
          <w:szCs w:val="20"/>
        </w:rPr>
        <w:t xml:space="preserve">Designer Qualifications for Seismic Design:  Perform under direct supervision of a Professional Structural Engineer experienced in design of this work and licensed at </w:t>
      </w:r>
      <w:r>
        <w:rPr>
          <w:rFonts w:ascii="arial" w:eastAsia="arial" w:hAnsi="arial" w:cs="arial"/>
          <w:sz w:val="20"/>
          <w:szCs w:val="20"/>
        </w:rPr>
        <w:t>the State in which the Project is located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Manufacturer Qualifications:  Company specializing in manufacturing the Products specified in this section with minimum three years documented experience.</w:t>
      </w:r>
    </w:p>
    <w:p>
      <w:pPr>
        <w:pStyle w:val="CSILevel3"/>
        <w:numPr>
          <w:ilvl w:val="3"/>
          <w:numId w:val="2"/>
        </w:numPr>
        <w:jc w:val="left"/>
      </w:pPr>
      <w:r>
        <w:rPr>
          <w:rFonts w:ascii="arial" w:eastAsia="arial" w:hAnsi="arial" w:cs="arial"/>
          <w:sz w:val="20"/>
          <w:szCs w:val="20"/>
        </w:rPr>
        <w:t>Installer Qualifications:  Company specializing in performing the work of this section.</w:t>
      </w:r>
    </w:p>
    <w:p>
      <w:pPr>
        <w:pStyle w:val="CSILevel4"/>
        <w:numPr>
          <w:ilvl w:val="4"/>
          <w:numId w:val="2"/>
        </w:numPr>
        <w:jc w:val="left"/>
      </w:pPr>
      <w:r>
        <w:rPr>
          <w:rFonts w:ascii="arial" w:eastAsia="arial" w:hAnsi="arial" w:cs="arial"/>
          <w:sz w:val="20"/>
          <w:szCs w:val="20"/>
        </w:rPr>
        <w:t>Minimum __________ years documented experience.</w:t>
      </w:r>
    </w:p>
    <w:p>
      <w:pPr>
        <w:pStyle w:val="CSILevel4"/>
        <w:numPr>
          <w:ilvl w:val="4"/>
          <w:numId w:val="2"/>
        </w:numPr>
        <w:jc w:val="left"/>
      </w:pPr>
      <w:r>
        <w:rPr>
          <w:rFonts w:ascii="arial" w:eastAsia="arial" w:hAnsi="arial" w:cs="arial"/>
          <w:sz w:val="20"/>
          <w:szCs w:val="20"/>
        </w:rPr>
        <w:t>Approved by ceiling manufacturer.</w:t>
      </w:r>
    </w:p>
    <w:p>
      <w:pPr>
        <w:pStyle w:val="CSILevel2"/>
        <w:numPr>
          <w:ilvl w:val="2"/>
          <w:numId w:val="2"/>
        </w:numPr>
        <w:jc w:val="left"/>
      </w:pPr>
      <w:r>
        <w:rPr>
          <w:rFonts w:ascii="arial" w:eastAsia="arial" w:hAnsi="arial" w:cs="arial"/>
          <w:sz w:val="20"/>
          <w:szCs w:val="20"/>
        </w:rPr>
        <w:t>MOCK-UPS</w:t>
      </w:r>
    </w:p>
    <w:p>
      <w:pPr>
        <w:pStyle w:val="CSILevel3"/>
        <w:numPr>
          <w:ilvl w:val="3"/>
          <w:numId w:val="2"/>
        </w:numPr>
        <w:jc w:val="left"/>
      </w:pPr>
      <w:r>
        <w:rPr>
          <w:rFonts w:ascii="arial" w:eastAsia="arial" w:hAnsi="arial" w:cs="arial"/>
          <w:sz w:val="20"/>
          <w:szCs w:val="20"/>
        </w:rPr>
        <w:t>See Section 014000 - Quality Requirements for additional requirements.</w:t>
      </w:r>
    </w:p>
    <w:p>
      <w:pPr>
        <w:pStyle w:val="CSILevel3"/>
        <w:numPr>
          <w:ilvl w:val="3"/>
          <w:numId w:val="2"/>
        </w:numPr>
        <w:jc w:val="left"/>
      </w:pPr>
      <w:r>
        <w:rPr>
          <w:rFonts w:ascii="arial" w:eastAsia="arial" w:hAnsi="arial" w:cs="arial"/>
          <w:sz w:val="20"/>
          <w:szCs w:val="20"/>
        </w:rPr>
        <w:t xml:space="preserve">Construct ________ mock-up, </w:t>
      </w:r>
      <w:r>
        <w:rPr>
          <w:rFonts w:ascii="arial" w:eastAsia="arial" w:hAnsi="arial" w:cs="arial"/>
          <w:b/>
          <w:bCs/>
          <w:sz w:val="20"/>
          <w:szCs w:val="20"/>
        </w:rPr>
        <w:t>[____] feet ([____]</w:t>
      </w:r>
      <w:r>
        <w:rPr>
          <w:rFonts w:ascii="arial" w:eastAsia="arial" w:hAnsi="arial" w:cs="arial"/>
          <w:sz w:val="20"/>
          <w:szCs w:val="20"/>
        </w:rPr>
        <w:t xml:space="preserve"> m) long by </w:t>
      </w:r>
      <w:r>
        <w:rPr>
          <w:rFonts w:ascii="arial" w:eastAsia="arial" w:hAnsi="arial" w:cs="arial"/>
          <w:b/>
          <w:bCs/>
          <w:sz w:val="20"/>
          <w:szCs w:val="20"/>
        </w:rPr>
        <w:t>[____] feet ([____]</w:t>
      </w:r>
      <w:r>
        <w:rPr>
          <w:rFonts w:ascii="arial" w:eastAsia="arial" w:hAnsi="arial" w:cs="arial"/>
          <w:sz w:val="20"/>
          <w:szCs w:val="20"/>
        </w:rPr>
        <w:t xml:space="preserve"> m) wide; include suspension system, baffles in mock-up.</w:t>
      </w:r>
    </w:p>
    <w:p>
      <w:pPr>
        <w:pStyle w:val="CSILevel3"/>
        <w:numPr>
          <w:ilvl w:val="3"/>
          <w:numId w:val="2"/>
        </w:numPr>
        <w:jc w:val="left"/>
      </w:pPr>
      <w:r>
        <w:rPr>
          <w:rFonts w:ascii="arial" w:eastAsia="arial" w:hAnsi="arial" w:cs="arial"/>
          <w:sz w:val="20"/>
          <w:szCs w:val="20"/>
        </w:rPr>
        <w:t>Locate mock-up where directed.</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Mock-up may remain as part of the Work.</w:t>
      </w:r>
    </w:p>
    <w:p>
      <w:pPr>
        <w:pStyle w:val="CSILevel2"/>
        <w:numPr>
          <w:ilvl w:val="2"/>
          <w:numId w:val="2"/>
        </w:numPr>
        <w:jc w:val="left"/>
      </w:pPr>
      <w:r>
        <w:rPr>
          <w:rFonts w:ascii="arial" w:eastAsia="arial" w:hAnsi="arial" w:cs="arial"/>
          <w:sz w:val="20"/>
          <w:szCs w:val="20"/>
        </w:rPr>
        <w:t>DELIVERY, STORAGE, AND HANDLING</w:t>
      </w:r>
    </w:p>
    <w:p>
      <w:pPr>
        <w:pStyle w:val="CSILevel3"/>
        <w:numPr>
          <w:ilvl w:val="3"/>
          <w:numId w:val="2"/>
        </w:numPr>
        <w:jc w:val="left"/>
      </w:pPr>
      <w:r>
        <w:rPr>
          <w:rFonts w:ascii="arial" w:eastAsia="arial" w:hAnsi="arial" w:cs="arial"/>
          <w:sz w:val="20"/>
          <w:szCs w:val="20"/>
        </w:rPr>
        <w:t>See Section 017419 - Construction Waste Management and Disposal for packaging waste requirements.</w:t>
      </w:r>
    </w:p>
    <w:p>
      <w:pPr>
        <w:pStyle w:val="CSILevel3"/>
        <w:numPr>
          <w:ilvl w:val="3"/>
          <w:numId w:val="2"/>
        </w:numPr>
        <w:jc w:val="left"/>
      </w:pPr>
      <w:r>
        <w:rPr>
          <w:rFonts w:ascii="arial" w:eastAsia="arial" w:hAnsi="arial" w:cs="arial"/>
          <w:sz w:val="20"/>
          <w:szCs w:val="20"/>
        </w:rPr>
        <w:t>Accept factory-finished products on site in manufacturer's unopened factory packaging only; reject opened packages.</w:t>
      </w:r>
    </w:p>
    <w:p>
      <w:pPr>
        <w:pStyle w:val="CSILevel3"/>
        <w:numPr>
          <w:ilvl w:val="3"/>
          <w:numId w:val="2"/>
        </w:numPr>
        <w:jc w:val="left"/>
      </w:pPr>
      <w:r>
        <w:rPr>
          <w:rFonts w:ascii="arial" w:eastAsia="arial" w:hAnsi="arial" w:cs="arial"/>
          <w:sz w:val="20"/>
          <w:szCs w:val="20"/>
        </w:rPr>
        <w:t>Protect factory-finished products from damage to appearance by storing products in manufacturer's unopened factory packaging in dry storage area.</w:t>
      </w:r>
    </w:p>
    <w:p>
      <w:pPr>
        <w:pStyle w:val="CSILevel2"/>
        <w:numPr>
          <w:ilvl w:val="2"/>
          <w:numId w:val="2"/>
        </w:numPr>
        <w:jc w:val="left"/>
      </w:pPr>
      <w:r>
        <w:rPr>
          <w:rFonts w:ascii="arial" w:eastAsia="arial" w:hAnsi="arial" w:cs="arial"/>
          <w:sz w:val="20"/>
          <w:szCs w:val="20"/>
        </w:rPr>
        <w:t>WARRANTY</w:t>
      </w:r>
    </w:p>
    <w:p>
      <w:pPr>
        <w:pStyle w:val="CSILevel3"/>
        <w:numPr>
          <w:ilvl w:val="3"/>
          <w:numId w:val="2"/>
        </w:numPr>
        <w:jc w:val="left"/>
      </w:pPr>
      <w:r>
        <w:rPr>
          <w:rFonts w:ascii="arial" w:eastAsia="arial" w:hAnsi="arial" w:cs="arial"/>
          <w:sz w:val="20"/>
          <w:szCs w:val="20"/>
        </w:rPr>
        <w:t>See Section 017800 - Closeout Submittals for additional warranty requirements.</w:t>
      </w:r>
    </w:p>
    <w:p>
      <w:pPr>
        <w:pStyle w:val="CSILevel3"/>
        <w:numPr>
          <w:ilvl w:val="3"/>
          <w:numId w:val="2"/>
        </w:numPr>
        <w:jc w:val="left"/>
      </w:pPr>
      <w:r>
        <w:rPr>
          <w:rFonts w:ascii="arial" w:eastAsia="arial" w:hAnsi="arial" w:cs="arial"/>
          <w:sz w:val="20"/>
          <w:szCs w:val="20"/>
        </w:rPr>
        <w:t xml:space="preserve">Manufacturer Warranty:  Provide &lt;Insert Number&gt; 5-year manufacturer warranty for polyester felt components.  Complete forms in </w:t>
      </w:r>
      <w:r>
        <w:rPr>
          <w:rFonts w:ascii="arial" w:eastAsia="arial" w:hAnsi="arial" w:cs="arial"/>
          <w:sz w:val="20"/>
          <w:szCs w:val="20"/>
        </w:rPr>
        <w:t>Owner</w:t>
      </w:r>
      <w:r>
        <w:rPr>
          <w:rFonts w:ascii="arial" w:eastAsia="arial" w:hAnsi="arial" w:cs="arial"/>
          <w:sz w:val="20"/>
          <w:szCs w:val="20"/>
        </w:rPr>
        <w:t>'s name and register with manufacturer.</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Polyester Felt CEILING ASSEMBLIES</w:t>
      </w:r>
    </w:p>
    <w:p>
      <w:pPr>
        <w:pStyle w:val="CSILevel3"/>
        <w:numPr>
          <w:ilvl w:val="3"/>
          <w:numId w:val="2"/>
        </w:numPr>
        <w:jc w:val="left"/>
      </w:pPr>
      <w:r>
        <w:rPr>
          <w:rFonts w:ascii="arial" w:eastAsia="arial" w:hAnsi="arial" w:cs="arial"/>
          <w:sz w:val="20"/>
          <w:szCs w:val="20"/>
        </w:rPr>
        <w:t>Ceiling Assembly Type PFC-1:</w:t>
      </w:r>
    </w:p>
    <w:p>
      <w:pPr>
        <w:pStyle w:val="CSILevel4"/>
        <w:numPr>
          <w:ilvl w:val="4"/>
          <w:numId w:val="2"/>
        </w:numPr>
        <w:jc w:val="left"/>
      </w:pPr>
      <w:r>
        <w:rPr>
          <w:rFonts w:ascii="arial" w:eastAsia="arial" w:hAnsi="arial" w:cs="arial"/>
          <w:sz w:val="20"/>
          <w:szCs w:val="20"/>
        </w:rPr>
        <w:t>Ceiling System:  Include baffles; suspension members, trim, and accessories as required to provide a complete installation.</w:t>
      </w:r>
    </w:p>
    <w:p>
      <w:pPr>
        <w:pStyle w:val="CSILevel5"/>
        <w:numPr>
          <w:ilvl w:val="5"/>
          <w:numId w:val="2"/>
        </w:numPr>
        <w:jc w:val="left"/>
      </w:pPr>
      <w:r>
        <w:rPr>
          <w:rFonts w:ascii="arial" w:eastAsia="arial" w:hAnsi="arial" w:cs="arial"/>
          <w:sz w:val="20"/>
          <w:szCs w:val="20"/>
        </w:rPr>
        <w:t>Layout:  As indicated on drawings.</w:t>
      </w:r>
    </w:p>
    <w:p>
      <w:pPr>
        <w:pStyle w:val="CSILevel4"/>
        <w:numPr>
          <w:ilvl w:val="4"/>
          <w:numId w:val="2"/>
        </w:numPr>
        <w:jc w:val="left"/>
      </w:pPr>
      <w:r>
        <w:rPr>
          <w:rFonts w:ascii="arial" w:eastAsia="arial" w:hAnsi="arial" w:cs="arial"/>
          <w:sz w:val="20"/>
          <w:szCs w:val="20"/>
        </w:rPr>
        <w:t>Panels:  Colortex Design Solutions Trimetrix.</w:t>
      </w:r>
    </w:p>
    <w:p>
      <w:pPr>
        <w:pStyle w:val="CSILevel5"/>
        <w:numPr>
          <w:ilvl w:val="5"/>
          <w:numId w:val="2"/>
        </w:numPr>
        <w:jc w:val="left"/>
      </w:pPr>
      <w:r>
        <w:rPr>
          <w:rFonts w:ascii="arial" w:eastAsia="arial" w:hAnsi="arial" w:cs="arial"/>
          <w:sz w:val="20"/>
          <w:szCs w:val="20"/>
        </w:rPr>
        <w:t>Shapes:  As indicated on drawings.</w:t>
      </w:r>
    </w:p>
    <w:p>
      <w:pPr>
        <w:pStyle w:val="CSILevel5"/>
        <w:numPr>
          <w:ilvl w:val="5"/>
          <w:numId w:val="2"/>
        </w:numPr>
        <w:jc w:val="left"/>
      </w:pPr>
      <w:r>
        <w:rPr>
          <w:rFonts w:ascii="arial" w:eastAsia="arial" w:hAnsi="arial" w:cs="arial"/>
          <w:sz w:val="20"/>
          <w:szCs w:val="20"/>
        </w:rPr>
        <w:t>Nominal Panel Thickness:  1/2 inch (12 mm).</w:t>
      </w:r>
    </w:p>
    <w:p>
      <w:pPr>
        <w:pStyle w:val="CSILevel5"/>
        <w:numPr>
          <w:ilvl w:val="5"/>
          <w:numId w:val="2"/>
        </w:numPr>
        <w:jc w:val="left"/>
      </w:pPr>
      <w:r>
        <w:rPr>
          <w:rFonts w:ascii="arial" w:eastAsia="arial" w:hAnsi="arial" w:cs="arial"/>
          <w:sz w:val="20"/>
          <w:szCs w:val="20"/>
        </w:rPr>
        <w:t xml:space="preserve">Colors:  </w:t>
      </w:r>
      <w:r>
        <w:rPr>
          <w:rFonts w:ascii="arial" w:eastAsia="arial" w:hAnsi="arial" w:cs="arial"/>
          <w:b/>
          <w:bCs/>
          <w:sz w:val="20"/>
          <w:szCs w:val="20"/>
        </w:rPr>
        <w:t>[Ash] [Bengal] [Black] [Brazilian Walnut] [Charcoal] [Chili] [Clay] [Cloud] [Cocoa] [Coffee] [Cream] [Granite] [Iceberg] [Lake] [Marble] [Nautical] [Ocean] [Pecan Oak] [Pesto] [Prairie] [Reef] [Sand] [Sedona] [Snow] [Stone] [Summer] [White Oak]</w:t>
      </w:r>
      <w:r>
        <w:rPr>
          <w:rFonts w:ascii="arial" w:eastAsia="arial" w:hAnsi="arial" w:cs="arial"/>
          <w:sz w:val="20"/>
          <w:szCs w:val="20"/>
        </w:rPr>
        <w:t>.</w:t>
      </w:r>
    </w:p>
    <w:p>
      <w:pPr>
        <w:pStyle w:val="CSILevel2"/>
        <w:numPr>
          <w:ilvl w:val="2"/>
          <w:numId w:val="2"/>
        </w:numPr>
        <w:jc w:val="left"/>
      </w:pPr>
      <w:r>
        <w:rPr>
          <w:rFonts w:ascii="arial" w:eastAsia="arial" w:hAnsi="arial" w:cs="arial"/>
          <w:sz w:val="20"/>
          <w:szCs w:val="20"/>
        </w:rPr>
        <w:t>CEILING Systems</w:t>
      </w:r>
    </w:p>
    <w:p>
      <w:pPr>
        <w:pStyle w:val="CSILevel3"/>
        <w:numPr>
          <w:ilvl w:val="3"/>
          <w:numId w:val="2"/>
        </w:numPr>
        <w:jc w:val="left"/>
      </w:pPr>
      <w:r>
        <w:rPr>
          <w:rFonts w:ascii="arial" w:eastAsia="arial" w:hAnsi="arial" w:cs="arial"/>
          <w:sz w:val="20"/>
          <w:szCs w:val="20"/>
        </w:rPr>
        <w:t>Performance Requirements:</w:t>
      </w:r>
    </w:p>
    <w:p>
      <w:pPr>
        <w:pStyle w:val="CSILevel4"/>
        <w:numPr>
          <w:ilvl w:val="4"/>
          <w:numId w:val="2"/>
        </w:numPr>
        <w:jc w:val="left"/>
      </w:pPr>
      <w:r>
        <w:rPr>
          <w:rFonts w:ascii="arial" w:eastAsia="arial" w:hAnsi="arial" w:cs="arial"/>
          <w:sz w:val="20"/>
          <w:szCs w:val="20"/>
        </w:rPr>
        <w:t>Design to support imposed loads of indicated items without eccentric loading of supports.</w:t>
      </w:r>
    </w:p>
    <w:p>
      <w:pPr>
        <w:numPr>
          <w:ilvl w:val="0"/>
          <w:numId w:val="1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Design for maximum deflection of 1/360 of span.</w:t>
      </w:r>
    </w:p>
    <w:p>
      <w:pPr>
        <w:numPr>
          <w:ilvl w:val="0"/>
          <w:numId w:val="1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Design to resist seismic load by using practices specified in ASTM E580.</w:t>
      </w:r>
    </w:p>
    <w:p>
      <w:pPr>
        <w:pStyle w:val="CSILevel4"/>
        <w:numPr>
          <w:ilvl w:val="4"/>
          <w:numId w:val="2"/>
        </w:numPr>
        <w:jc w:val="left"/>
      </w:pPr>
      <w:r>
        <w:rPr>
          <w:rFonts w:ascii="arial" w:eastAsia="arial" w:hAnsi="arial" w:cs="arial"/>
          <w:sz w:val="20"/>
          <w:szCs w:val="20"/>
        </w:rPr>
        <w:t>Surface Burning Characteristics:  Flame spread index of ____, smoke developed index of ____, when tested in accordance with ASTM E84.</w:t>
      </w:r>
    </w:p>
    <w:p>
      <w:pPr>
        <w:pStyle w:val="CSILevel4"/>
        <w:numPr>
          <w:ilvl w:val="4"/>
          <w:numId w:val="2"/>
        </w:numPr>
        <w:jc w:val="left"/>
      </w:pPr>
      <w:r>
        <w:rPr>
          <w:rFonts w:ascii="arial" w:eastAsia="arial" w:hAnsi="arial" w:cs="arial"/>
          <w:sz w:val="20"/>
          <w:szCs w:val="20"/>
        </w:rPr>
        <w:t>Noise Reduction Coefficient (NRC):  ______, measured in accordance with ASTM C423 with insulation installed.</w:t>
      </w:r>
    </w:p>
    <w:p>
      <w:pPr>
        <w:pStyle w:val="CSILevel2"/>
        <w:numPr>
          <w:ilvl w:val="2"/>
          <w:numId w:val="2"/>
        </w:numPr>
        <w:jc w:val="left"/>
      </w:pPr>
      <w:r>
        <w:rPr>
          <w:rFonts w:ascii="arial" w:eastAsia="arial" w:hAnsi="arial" w:cs="arial"/>
          <w:sz w:val="20"/>
          <w:szCs w:val="20"/>
        </w:rPr>
        <w:t>COMPONENTS</w:t>
      </w:r>
    </w:p>
    <w:p>
      <w:pPr>
        <w:pStyle w:val="CSILevel3"/>
        <w:numPr>
          <w:ilvl w:val="3"/>
          <w:numId w:val="2"/>
        </w:numPr>
        <w:jc w:val="left"/>
      </w:pPr>
      <w:r>
        <w:rPr>
          <w:rFonts w:ascii="arial" w:eastAsia="arial" w:hAnsi="arial" w:cs="arial"/>
          <w:sz w:val="20"/>
          <w:szCs w:val="20"/>
        </w:rPr>
        <w:t>Polyester Felt Elements:  Manufacturer's standard.</w:t>
      </w:r>
    </w:p>
    <w:p>
      <w:pPr>
        <w:pStyle w:val="CSILevel4"/>
        <w:numPr>
          <w:ilvl w:val="4"/>
          <w:numId w:val="2"/>
        </w:numPr>
        <w:jc w:val="left"/>
      </w:pPr>
      <w:r>
        <w:rPr>
          <w:rFonts w:ascii="arial" w:eastAsia="arial" w:hAnsi="arial" w:cs="arial"/>
          <w:sz w:val="20"/>
          <w:szCs w:val="20"/>
        </w:rPr>
        <w:t>Design Solutions Trimetrix Panels:  3D-shaped pre-engineered panels.</w:t>
      </w:r>
    </w:p>
    <w:p>
      <w:pPr>
        <w:pStyle w:val="CSILevel5"/>
        <w:numPr>
          <w:ilvl w:val="5"/>
          <w:numId w:val="2"/>
        </w:numPr>
        <w:jc w:val="left"/>
      </w:pPr>
      <w:r>
        <w:rPr>
          <w:rFonts w:ascii="arial" w:eastAsia="arial" w:hAnsi="arial" w:cs="arial"/>
          <w:sz w:val="20"/>
          <w:szCs w:val="20"/>
        </w:rPr>
        <w:t>Overhead Attachment Method:  Direct suspension for each hub, downward-accessible assemblies.</w:t>
      </w:r>
    </w:p>
    <w:p>
      <w:pPr>
        <w:pStyle w:val="CSILevel5"/>
        <w:numPr>
          <w:ilvl w:val="5"/>
          <w:numId w:val="2"/>
        </w:numPr>
        <w:jc w:val="left"/>
      </w:pPr>
      <w:r>
        <w:rPr>
          <w:rFonts w:ascii="arial" w:eastAsia="arial" w:hAnsi="arial" w:cs="arial"/>
          <w:sz w:val="20"/>
          <w:szCs w:val="20"/>
        </w:rPr>
        <w:t>Plenum Accessibility:  Downward, by disengaging individual panels from supporting hubs.</w:t>
      </w:r>
    </w:p>
    <w:p>
      <w:pPr>
        <w:pStyle w:val="CSILevel3"/>
        <w:numPr>
          <w:ilvl w:val="3"/>
          <w:numId w:val="2"/>
        </w:numPr>
        <w:jc w:val="left"/>
      </w:pPr>
      <w:r>
        <w:rPr>
          <w:rFonts w:ascii="arial" w:eastAsia="arial" w:hAnsi="arial" w:cs="arial"/>
          <w:sz w:val="20"/>
          <w:szCs w:val="20"/>
        </w:rPr>
        <w:t>Polyester Felt Material:  Manufacturer's standard 100 percent integrally colored polyester with high recycled material content.</w:t>
      </w:r>
    </w:p>
    <w:p>
      <w:pPr>
        <w:pStyle w:val="CSILevel4"/>
        <w:numPr>
          <w:ilvl w:val="4"/>
          <w:numId w:val="2"/>
        </w:numPr>
        <w:jc w:val="left"/>
      </w:pPr>
      <w:r>
        <w:rPr>
          <w:rFonts w:ascii="arial" w:eastAsia="arial" w:hAnsi="arial" w:cs="arial"/>
          <w:sz w:val="20"/>
          <w:szCs w:val="20"/>
        </w:rPr>
        <w:t>Surface Burning Characteristics:  Class A, with flame spread index of 0-25; smoke-developed Index of 0450; when tested in accordance with ASTM E84.</w:t>
      </w:r>
    </w:p>
    <w:p>
      <w:pPr>
        <w:pStyle w:val="CSILevel4"/>
        <w:numPr>
          <w:ilvl w:val="4"/>
          <w:numId w:val="2"/>
        </w:numPr>
        <w:jc w:val="left"/>
      </w:pPr>
      <w:r>
        <w:rPr>
          <w:rFonts w:ascii="arial" w:eastAsia="arial" w:hAnsi="arial" w:cs="arial"/>
          <w:sz w:val="20"/>
          <w:szCs w:val="20"/>
        </w:rPr>
        <w:t>Moisture Absorbtion:  Less then 0.03 percent by weight after 96 hour-long exposure to 120 degrees F (48.9  degrees C) temperature at 90 percent RH.</w:t>
      </w:r>
    </w:p>
    <w:p>
      <w:pPr>
        <w:numPr>
          <w:ilvl w:val="0"/>
          <w:numId w:val="1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VOC:  Meets products and testing requirements of CAL (CDPH SM) Section 01350.</w:t>
      </w:r>
    </w:p>
    <w:p>
      <w:pPr>
        <w:pStyle w:val="CSILevel3"/>
        <w:numPr>
          <w:ilvl w:val="3"/>
          <w:numId w:val="2"/>
        </w:numPr>
        <w:jc w:val="left"/>
      </w:pPr>
      <w:r>
        <w:rPr>
          <w:rFonts w:ascii="arial" w:eastAsia="arial" w:hAnsi="arial" w:cs="arial"/>
          <w:sz w:val="20"/>
          <w:szCs w:val="20"/>
        </w:rPr>
        <w:t>Suspension Systems:</w:t>
      </w:r>
    </w:p>
    <w:p>
      <w:pPr>
        <w:pStyle w:val="CSILevel4"/>
        <w:numPr>
          <w:ilvl w:val="4"/>
          <w:numId w:val="2"/>
        </w:numPr>
        <w:jc w:val="left"/>
      </w:pPr>
      <w:r>
        <w:rPr>
          <w:rFonts w:ascii="arial" w:eastAsia="arial" w:hAnsi="arial" w:cs="arial"/>
          <w:sz w:val="20"/>
          <w:szCs w:val="20"/>
        </w:rPr>
        <w:t>Direct Suspension Hanger Rod System:  Manufacturer's standard.</w:t>
      </w:r>
    </w:p>
    <w:p>
      <w:pPr>
        <w:pStyle w:val="CSILevel5"/>
        <w:numPr>
          <w:ilvl w:val="5"/>
          <w:numId w:val="2"/>
        </w:numPr>
        <w:jc w:val="left"/>
      </w:pPr>
      <w:r>
        <w:rPr>
          <w:rFonts w:ascii="arial" w:eastAsia="arial" w:hAnsi="arial" w:cs="arial"/>
          <w:sz w:val="20"/>
          <w:szCs w:val="20"/>
        </w:rPr>
        <w:t>Deck Mount Hardware:  U-shaped galvanized steel fitting with predrilled holes.</w:t>
      </w:r>
    </w:p>
    <w:p>
      <w:pPr>
        <w:pStyle w:val="CSILevel5"/>
        <w:numPr>
          <w:ilvl w:val="5"/>
          <w:numId w:val="2"/>
        </w:numPr>
        <w:jc w:val="left"/>
      </w:pPr>
      <w:r>
        <w:rPr>
          <w:rFonts w:ascii="arial" w:eastAsia="arial" w:hAnsi="arial" w:cs="arial"/>
          <w:sz w:val="20"/>
          <w:szCs w:val="20"/>
        </w:rPr>
        <w:t>Threaded Rods:   ASTM A193/A193M 3/8-Inch-16 thread, all-thread rods in lengths as required for installation conditions.</w:t>
      </w:r>
    </w:p>
    <w:p>
      <w:pPr>
        <w:pStyle w:val="CSILevel5"/>
        <w:numPr>
          <w:ilvl w:val="5"/>
          <w:numId w:val="2"/>
        </w:numPr>
        <w:jc w:val="left"/>
      </w:pPr>
      <w:r>
        <w:rPr>
          <w:rFonts w:ascii="arial" w:eastAsia="arial" w:hAnsi="arial" w:cs="arial"/>
          <w:sz w:val="20"/>
          <w:szCs w:val="20"/>
        </w:rPr>
        <w:t>Installation Hubs:  Manufacturer's standard assemblies.</w:t>
      </w:r>
    </w:p>
    <w:p>
      <w:pPr>
        <w:pStyle w:val="CSILevel6"/>
        <w:numPr>
          <w:ilvl w:val="6"/>
          <w:numId w:val="2"/>
        </w:numPr>
        <w:jc w:val="left"/>
      </w:pPr>
      <w:r>
        <w:rPr>
          <w:rFonts w:ascii="arial" w:eastAsia="arial" w:hAnsi="arial" w:cs="arial"/>
          <w:sz w:val="20"/>
          <w:szCs w:val="20"/>
        </w:rPr>
        <w:t>Include types indicated on drawings or required for complete installation.</w:t>
      </w:r>
    </w:p>
    <w:p>
      <w:pPr>
        <w:pStyle w:val="CSILevel6"/>
        <w:numPr>
          <w:ilvl w:val="6"/>
          <w:numId w:val="2"/>
        </w:numPr>
        <w:jc w:val="left"/>
      </w:pPr>
      <w:r>
        <w:rPr>
          <w:rFonts w:ascii="arial" w:eastAsia="arial" w:hAnsi="arial" w:cs="arial"/>
          <w:sz w:val="20"/>
          <w:szCs w:val="20"/>
        </w:rPr>
        <w:t xml:space="preserve">Include types </w:t>
      </w:r>
      <w:r>
        <w:rPr>
          <w:rFonts w:ascii="arial" w:eastAsia="arial" w:hAnsi="arial" w:cs="arial"/>
          <w:b/>
          <w:bCs/>
          <w:sz w:val="20"/>
          <w:szCs w:val="20"/>
        </w:rPr>
        <w:t>[CTHA9000-1] [CTHA9000-2] [CTHA9000-3] [CTHA9000-4] [CTHA9000-5] [CTHA9000-6] [CTHA9000-7]</w:t>
      </w:r>
      <w:r>
        <w:rPr>
          <w:rFonts w:ascii="arial" w:eastAsia="arial" w:hAnsi="arial" w:cs="arial"/>
          <w:sz w:val="20"/>
          <w:szCs w:val="20"/>
        </w:rPr>
        <w:t>.</w:t>
      </w:r>
    </w:p>
    <w:p>
      <w:pPr>
        <w:pStyle w:val="CSILevel5"/>
        <w:numPr>
          <w:ilvl w:val="5"/>
          <w:numId w:val="2"/>
        </w:numPr>
        <w:jc w:val="left"/>
      </w:pPr>
      <w:r>
        <w:rPr>
          <w:rFonts w:ascii="arial" w:eastAsia="arial" w:hAnsi="arial" w:cs="arial"/>
          <w:sz w:val="20"/>
          <w:szCs w:val="20"/>
        </w:rPr>
        <w:t>Anchors and Fasteners:  As required for installation.</w:t>
      </w:r>
    </w:p>
    <w:p>
      <w:pPr>
        <w:pStyle w:val="CSILevel4"/>
        <w:numPr>
          <w:ilvl w:val="4"/>
          <w:numId w:val="2"/>
        </w:numPr>
        <w:jc w:val="left"/>
      </w:pPr>
      <w:r>
        <w:rPr>
          <w:rFonts w:ascii="arial" w:eastAsia="arial" w:hAnsi="arial" w:cs="arial"/>
          <w:sz w:val="20"/>
          <w:szCs w:val="20"/>
        </w:rPr>
        <w:t>Grid Suspension Systems:</w:t>
      </w:r>
    </w:p>
    <w:p>
      <w:pPr>
        <w:pStyle w:val="CSILevel5"/>
        <w:numPr>
          <w:ilvl w:val="5"/>
          <w:numId w:val="2"/>
        </w:numPr>
        <w:jc w:val="left"/>
      </w:pPr>
      <w:r>
        <w:rPr>
          <w:rFonts w:ascii="arial" w:eastAsia="arial" w:hAnsi="arial" w:cs="arial"/>
          <w:sz w:val="20"/>
          <w:szCs w:val="20"/>
        </w:rPr>
        <w:t>Metal Suspension Systems - General:  Complying with ASTM C635/C635M; die cut and interlocking components, with ________ as required.</w:t>
      </w:r>
    </w:p>
    <w:p>
      <w:pPr>
        <w:pStyle w:val="CSILevel6"/>
        <w:numPr>
          <w:ilvl w:val="6"/>
          <w:numId w:val="2"/>
        </w:numPr>
        <w:jc w:val="left"/>
      </w:pPr>
      <w:r>
        <w:rPr>
          <w:rFonts w:ascii="arial" w:eastAsia="arial" w:hAnsi="arial" w:cs="arial"/>
          <w:sz w:val="20"/>
          <w:szCs w:val="20"/>
        </w:rPr>
        <w:t>Materials:</w:t>
      </w:r>
    </w:p>
    <w:p>
      <w:pPr>
        <w:pStyle w:val="CSILevel7"/>
        <w:numPr>
          <w:ilvl w:val="7"/>
          <w:numId w:val="2"/>
        </w:numPr>
        <w:jc w:val="left"/>
      </w:pPr>
      <w:r>
        <w:rPr>
          <w:rFonts w:ascii="arial" w:eastAsia="arial" w:hAnsi="arial" w:cs="arial"/>
          <w:sz w:val="20"/>
          <w:szCs w:val="20"/>
        </w:rPr>
        <w:t>Steel Grid:  ASTM A653/A653M G30 coating, unless otherwise indicated.</w:t>
      </w:r>
    </w:p>
    <w:p>
      <w:pPr>
        <w:pStyle w:val="CSILevel2"/>
        <w:numPr>
          <w:ilvl w:val="2"/>
          <w:numId w:val="2"/>
        </w:numPr>
        <w:jc w:val="left"/>
      </w:pPr>
      <w:r>
        <w:rPr>
          <w:rFonts w:ascii="arial" w:eastAsia="arial" w:hAnsi="arial" w:cs="arial"/>
          <w:sz w:val="20"/>
          <w:szCs w:val="20"/>
        </w:rPr>
        <w:t>Accessories</w:t>
      </w:r>
    </w:p>
    <w:p>
      <w:pPr>
        <w:pStyle w:val="CSILevel3"/>
        <w:numPr>
          <w:ilvl w:val="3"/>
          <w:numId w:val="2"/>
        </w:numPr>
        <w:jc w:val="left"/>
      </w:pPr>
      <w:r>
        <w:rPr>
          <w:rFonts w:ascii="arial" w:eastAsia="arial" w:hAnsi="arial" w:cs="arial"/>
          <w:sz w:val="20"/>
          <w:szCs w:val="20"/>
        </w:rPr>
        <w:t>Accessories:  clips as required for suspended grid system; sight-exposed surfaces same color and finish as sight-exposed surfaces of linear panels.</w:t>
      </w:r>
    </w:p>
    <w:p>
      <w:pPr>
        <w:pStyle w:val="CSILevel3"/>
        <w:numPr>
          <w:ilvl w:val="3"/>
          <w:numId w:val="2"/>
        </w:numPr>
        <w:jc w:val="left"/>
      </w:pPr>
      <w:r>
        <w:rPr>
          <w:rFonts w:ascii="arial" w:eastAsia="arial" w:hAnsi="arial" w:cs="arial"/>
          <w:sz w:val="20"/>
          <w:szCs w:val="20"/>
        </w:rPr>
        <w:t>Suspension Members:  Formed steel sections, with integral attachment points; galvanized finish; size and type to suit application, seismic requirements, and ceiling system flatness requirement specified.</w:t>
      </w:r>
    </w:p>
    <w:p>
      <w:pPr>
        <w:pStyle w:val="CSILevel3"/>
        <w:numPr>
          <w:ilvl w:val="3"/>
          <w:numId w:val="2"/>
        </w:numPr>
        <w:jc w:val="left"/>
      </w:pPr>
      <w:r>
        <w:rPr>
          <w:rFonts w:ascii="arial" w:eastAsia="arial" w:hAnsi="arial" w:cs="arial"/>
          <w:sz w:val="20"/>
          <w:szCs w:val="20"/>
        </w:rPr>
        <w:t>Suspension Wire:  Steel, annealed, galvanized finish, 9 gauge, 0.1144 inch (2.91 mm) diameter.</w:t>
      </w:r>
    </w:p>
    <w:p>
      <w:pPr>
        <w:pStyle w:val="CSILevel3"/>
        <w:numPr>
          <w:ilvl w:val="3"/>
          <w:numId w:val="2"/>
        </w:numPr>
        <w:jc w:val="left"/>
      </w:pPr>
      <w:r>
        <w:rPr>
          <w:rFonts w:ascii="arial" w:eastAsia="arial" w:hAnsi="arial" w:cs="arial"/>
          <w:sz w:val="20"/>
          <w:szCs w:val="20"/>
        </w:rPr>
        <w:t>Suspension Wire:  Size and type as required for application, seismic requirements, and ceiling system flatness requirement specified.</w:t>
      </w:r>
    </w:p>
    <w:p>
      <w:pPr>
        <w:pStyle w:val="CSILevel3"/>
        <w:numPr>
          <w:ilvl w:val="3"/>
          <w:numId w:val="2"/>
        </w:numPr>
        <w:jc w:val="left"/>
      </w:pPr>
      <w:r>
        <w:rPr>
          <w:rFonts w:ascii="arial" w:eastAsia="arial" w:hAnsi="arial" w:cs="arial"/>
          <w:sz w:val="20"/>
          <w:szCs w:val="20"/>
        </w:rPr>
        <w:t>Touch-up Paint For Concealed Items:  Zinc rich type.</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Shop cut ceiling components to accommodate mechanical and electrical items.</w:t>
      </w:r>
    </w:p>
    <w:p>
      <w:pPr>
        <w:pStyle w:val="CSILevel3"/>
        <w:numPr>
          <w:ilvl w:val="3"/>
          <w:numId w:val="2"/>
        </w:numPr>
        <w:jc w:val="left"/>
      </w:pPr>
      <w:r>
        <w:rPr>
          <w:rFonts w:ascii="arial" w:eastAsia="arial" w:hAnsi="arial" w:cs="arial"/>
          <w:sz w:val="20"/>
          <w:szCs w:val="20"/>
        </w:rPr>
        <w:t>Factory-form internal and external corners of same material, thickness, finish, and profile to match exposed faces of components; back brace internal corners.</w:t>
      </w:r>
    </w:p>
    <w:p>
      <w:pPr>
        <w:pStyle w:val="CSILevel3"/>
        <w:numPr>
          <w:ilvl w:val="3"/>
          <w:numId w:val="2"/>
        </w:numPr>
        <w:jc w:val="left"/>
      </w:pPr>
      <w:r>
        <w:rPr>
          <w:rFonts w:ascii="arial" w:eastAsia="arial" w:hAnsi="arial" w:cs="arial"/>
          <w:sz w:val="20"/>
          <w:szCs w:val="20"/>
        </w:rPr>
        <w:t>Fabricate components to allow access to ceiling plenum as required.</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that layout of hangers will not interfere with other work.</w:t>
      </w:r>
    </w:p>
    <w:p>
      <w:pPr>
        <w:pStyle w:val="CSILevel3"/>
        <w:numPr>
          <w:ilvl w:val="3"/>
          <w:numId w:val="2"/>
        </w:numPr>
        <w:jc w:val="left"/>
      </w:pPr>
      <w:r>
        <w:rPr>
          <w:rFonts w:ascii="arial" w:eastAsia="arial" w:hAnsi="arial" w:cs="arial"/>
          <w:sz w:val="20"/>
          <w:szCs w:val="20"/>
        </w:rPr>
        <w:t xml:space="preserve">Verify that field measurements are as &lt;Insert Number&gt; </w:t>
      </w:r>
      <w:r>
        <w:rPr>
          <w:rFonts w:ascii="arial" w:eastAsia="arial" w:hAnsi="arial" w:cs="arial"/>
          <w:b/>
          <w:bCs/>
          <w:sz w:val="20"/>
          <w:szCs w:val="20"/>
        </w:rPr>
        <w:t>[indicated on shop drawings] [instructed by the manufacturer] [indicated]</w:t>
      </w:r>
      <w:r>
        <w:rPr>
          <w:rFonts w:ascii="arial" w:eastAsia="arial" w:hAnsi="arial" w:cs="arial"/>
          <w:sz w:val="20"/>
          <w:szCs w:val="20"/>
        </w:rPr>
        <w:t>.</w:t>
      </w:r>
    </w:p>
    <w:p>
      <w:pPr>
        <w:pStyle w:val="CSILevel3"/>
        <w:numPr>
          <w:ilvl w:val="3"/>
          <w:numId w:val="2"/>
        </w:numPr>
        <w:jc w:val="left"/>
      </w:pPr>
      <w:r>
        <w:rPr>
          <w:rFonts w:ascii="arial" w:eastAsia="arial" w:hAnsi="arial" w:cs="arial"/>
          <w:sz w:val="20"/>
          <w:szCs w:val="20"/>
        </w:rPr>
        <w:t>Start of installation constitutes acceptance of project conditions.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Coordinate the location of hangers with other work.</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Provide hanger clips during steel deck erection.  Provide additional hangers and inserts as required.</w:t>
      </w:r>
    </w:p>
    <w:p>
      <w:pPr>
        <w:pStyle w:val="CSILevel3"/>
        <w:numPr>
          <w:ilvl w:val="3"/>
          <w:numId w:val="2"/>
        </w:numPr>
        <w:jc w:val="left"/>
      </w:pPr>
      <w:r>
        <w:rPr>
          <w:rFonts w:ascii="arial" w:eastAsia="arial" w:hAnsi="arial" w:cs="arial"/>
          <w:sz w:val="20"/>
          <w:szCs w:val="20"/>
        </w:rPr>
        <w:t>Install after major above-ceiling work is complete.</w:t>
      </w:r>
    </w:p>
    <w:p>
      <w:pPr>
        <w:pStyle w:val="CSILevel2"/>
        <w:numPr>
          <w:ilvl w:val="2"/>
          <w:numId w:val="2"/>
        </w:numPr>
        <w:jc w:val="left"/>
      </w:pPr>
      <w:r>
        <w:rPr>
          <w:rFonts w:ascii="arial" w:eastAsia="arial" w:hAnsi="arial" w:cs="arial"/>
          <w:sz w:val="20"/>
          <w:szCs w:val="20"/>
        </w:rPr>
        <w:t>INSTALLATION - SUSPENSION SYSTEM</w:t>
      </w:r>
    </w:p>
    <w:p>
      <w:pPr>
        <w:pStyle w:val="CSILevel3"/>
        <w:numPr>
          <w:ilvl w:val="3"/>
          <w:numId w:val="2"/>
        </w:numPr>
        <w:jc w:val="left"/>
      </w:pPr>
      <w:r>
        <w:rPr>
          <w:rFonts w:ascii="arial" w:eastAsia="arial" w:hAnsi="arial" w:cs="arial"/>
          <w:sz w:val="20"/>
          <w:szCs w:val="20"/>
        </w:rPr>
        <w:t xml:space="preserve">Install suspension system in accordance with </w:t>
      </w:r>
      <w:r>
        <w:rPr>
          <w:rFonts w:ascii="arial" w:eastAsia="arial" w:hAnsi="arial" w:cs="arial"/>
          <w:b/>
          <w:bCs/>
          <w:sz w:val="20"/>
          <w:szCs w:val="20"/>
        </w:rPr>
        <w:t>[ASTM E580/E580M] [manufacturer's instructions] &lt;Insert Number&gt; [ASTM C636/C636M]</w:t>
      </w:r>
      <w:r>
        <w:rPr>
          <w:rFonts w:ascii="arial" w:eastAsia="arial" w:hAnsi="arial" w:cs="arial"/>
          <w:sz w:val="20"/>
          <w:szCs w:val="20"/>
        </w:rPr>
        <w:t xml:space="preserve"> and </w:t>
      </w:r>
      <w:r>
        <w:rPr>
          <w:rFonts w:ascii="arial" w:eastAsia="arial" w:hAnsi="arial" w:cs="arial"/>
          <w:b/>
          <w:bCs/>
          <w:sz w:val="20"/>
          <w:szCs w:val="20"/>
        </w:rPr>
        <w:t>[ASTM E580/E580M] [manufacturer's instructions] &lt;Insert Number&gt; [ASTM C636/C636M]</w:t>
      </w:r>
      <w:r>
        <w:rPr>
          <w:rFonts w:ascii="arial" w:eastAsia="arial" w:hAnsi="arial" w:cs="arial"/>
          <w:sz w:val="20"/>
          <w:szCs w:val="20"/>
        </w:rPr>
        <w:t xml:space="preserve"> and as supplemented by this section.</w:t>
      </w:r>
    </w:p>
    <w:p>
      <w:pPr>
        <w:pStyle w:val="CSILevel3"/>
        <w:numPr>
          <w:ilvl w:val="3"/>
          <w:numId w:val="2"/>
        </w:numPr>
        <w:jc w:val="left"/>
      </w:pPr>
      <w:r>
        <w:rPr>
          <w:rFonts w:ascii="arial" w:eastAsia="arial" w:hAnsi="arial" w:cs="arial"/>
          <w:sz w:val="20"/>
          <w:szCs w:val="20"/>
        </w:rPr>
        <w:t>Install hangers and inserts coordinated with overhead work.  Provide additional hangers and supports as required.</w:t>
      </w:r>
    </w:p>
    <w:p>
      <w:pPr>
        <w:pStyle w:val="CSILevel3"/>
        <w:numPr>
          <w:ilvl w:val="3"/>
          <w:numId w:val="2"/>
        </w:numPr>
        <w:jc w:val="left"/>
      </w:pPr>
      <w:r>
        <w:rPr>
          <w:rFonts w:ascii="arial" w:eastAsia="arial" w:hAnsi="arial" w:cs="arial"/>
          <w:sz w:val="20"/>
          <w:szCs w:val="20"/>
        </w:rPr>
        <w:t>Rigidly secure system, including integral mechanical and electrical components, for maximum deflection of 1:360.</w:t>
      </w:r>
    </w:p>
    <w:p>
      <w:pPr>
        <w:pStyle w:val="CSILevel3"/>
        <w:numPr>
          <w:ilvl w:val="3"/>
          <w:numId w:val="2"/>
        </w:numPr>
        <w:jc w:val="left"/>
      </w:pPr>
      <w:r>
        <w:rPr>
          <w:rFonts w:ascii="arial" w:eastAsia="arial" w:hAnsi="arial" w:cs="arial"/>
          <w:sz w:val="20"/>
          <w:szCs w:val="20"/>
        </w:rPr>
        <w:t>Locate system on room axis according to reflected ceiling plan.</w:t>
      </w:r>
    </w:p>
    <w:p>
      <w:pPr>
        <w:pStyle w:val="CSILevel3"/>
        <w:numPr>
          <w:ilvl w:val="3"/>
          <w:numId w:val="2"/>
        </w:numPr>
        <w:jc w:val="left"/>
      </w:pPr>
      <w:r>
        <w:rPr>
          <w:rFonts w:ascii="arial" w:eastAsia="arial" w:hAnsi="arial" w:cs="arial"/>
          <w:sz w:val="20"/>
          <w:szCs w:val="20"/>
        </w:rPr>
        <w:t>Suspension System, Non-Seismic:  Hang suspension system independent of walls, columns, ducts, pipes and conduit.  Where carrying members are spliced, avoid visible displacement of face plane of adjacent members.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Seismic Suspension System, Seismic Design Category C:  Hang suspension system independent of walls, columns, ducts, pipes and conduit.  Maintain a 3/8 inch (9 mm) clearance between grid ends and wall.</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numPr>
          <w:ilvl w:val="3"/>
          <w:numId w:val="2"/>
        </w:numPr>
        <w:jc w:val="left"/>
      </w:pPr>
      <w:r>
        <w:rPr>
          <w:rFonts w:ascii="arial" w:eastAsia="arial" w:hAnsi="arial" w:cs="arial"/>
          <w:sz w:val="20"/>
          <w:szCs w:val="20"/>
        </w:rPr>
        <w:t>Where ducts. facility services, or equipment prevent the regular spacing of hangers, reinforce the nearest affected hangers and related carrying channels to span the extra distance.</w:t>
      </w:r>
    </w:p>
    <w:p>
      <w:pPr>
        <w:pStyle w:val="CSILevel3"/>
        <w:numPr>
          <w:ilvl w:val="3"/>
          <w:numId w:val="2"/>
        </w:numPr>
        <w:jc w:val="left"/>
      </w:pPr>
      <w:r>
        <w:rPr>
          <w:rFonts w:ascii="arial" w:eastAsia="arial" w:hAnsi="arial" w:cs="arial"/>
          <w:sz w:val="20"/>
          <w:szCs w:val="20"/>
        </w:rPr>
        <w:t>Do not support components on main runners or cross runners if weight causes total dead load to exceed deflection capability.</w:t>
      </w:r>
    </w:p>
    <w:p>
      <w:pPr>
        <w:pStyle w:val="CSILevel3"/>
        <w:numPr>
          <w:ilvl w:val="3"/>
          <w:numId w:val="2"/>
        </w:numPr>
        <w:jc w:val="left"/>
      </w:pPr>
      <w:r>
        <w:rPr>
          <w:rFonts w:ascii="arial" w:eastAsia="arial" w:hAnsi="arial" w:cs="arial"/>
          <w:sz w:val="20"/>
          <w:szCs w:val="20"/>
        </w:rPr>
        <w:t>Support fixture loads using supplementary hangers located within 6 inches (152 mm) of each corner, or support components independently.</w:t>
      </w:r>
    </w:p>
    <w:p>
      <w:pPr>
        <w:pStyle w:val="CSILevel3"/>
        <w:numPr>
          <w:ilvl w:val="3"/>
          <w:numId w:val="2"/>
        </w:numPr>
        <w:jc w:val="left"/>
      </w:pPr>
      <w:r>
        <w:rPr>
          <w:rFonts w:ascii="arial" w:eastAsia="arial" w:hAnsi="arial" w:cs="arial"/>
          <w:sz w:val="20"/>
          <w:szCs w:val="20"/>
        </w:rPr>
        <w:t>Do not eccentrically load system or induce rotation of runners.</w:t>
      </w:r>
    </w:p>
    <w:p>
      <w:pPr>
        <w:pStyle w:val="CSILevel3"/>
        <w:numPr>
          <w:ilvl w:val="3"/>
          <w:numId w:val="2"/>
        </w:numPr>
        <w:jc w:val="left"/>
      </w:pPr>
      <w:r>
        <w:rPr>
          <w:rFonts w:ascii="arial" w:eastAsia="arial" w:hAnsi="arial" w:cs="arial"/>
          <w:sz w:val="20"/>
          <w:szCs w:val="20"/>
        </w:rPr>
        <w:t>Install unopposed tee attachment clips at appropriate locations to enable installation of acoustical units in an ashlar pattern.</w:t>
      </w:r>
    </w:p>
    <w:p>
      <w:pPr>
        <w:pStyle w:val="CSILevel3"/>
        <w:numPr>
          <w:ilvl w:val="3"/>
          <w:numId w:val="2"/>
        </w:numPr>
        <w:jc w:val="left"/>
      </w:pPr>
      <w:r>
        <w:rPr>
          <w:rFonts w:ascii="arial" w:eastAsia="arial" w:hAnsi="arial" w:cs="arial"/>
          <w:sz w:val="20"/>
          <w:szCs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numPr>
          <w:ilvl w:val="4"/>
          <w:numId w:val="2"/>
        </w:numPr>
        <w:jc w:val="left"/>
      </w:pPr>
      <w:r>
        <w:rPr>
          <w:rFonts w:ascii="arial" w:eastAsia="arial" w:hAnsi="arial" w:cs="arial"/>
          <w:sz w:val="20"/>
          <w:szCs w:val="20"/>
        </w:rPr>
        <w:t>Use longest practical lengths.</w:t>
      </w:r>
    </w:p>
    <w:p>
      <w:pPr>
        <w:pStyle w:val="CSILevel4"/>
        <w:numPr>
          <w:ilvl w:val="4"/>
          <w:numId w:val="2"/>
        </w:numPr>
        <w:jc w:val="left"/>
      </w:pPr>
      <w:r>
        <w:rPr>
          <w:rFonts w:ascii="arial" w:eastAsia="arial" w:hAnsi="arial" w:cs="arial"/>
          <w:b/>
          <w:bCs/>
          <w:sz w:val="20"/>
          <w:szCs w:val="20"/>
        </w:rPr>
        <w:t>[Overlap] [Overlap and rivet] [Miter]</w:t>
      </w:r>
      <w:r>
        <w:rPr>
          <w:rFonts w:ascii="arial" w:eastAsia="arial" w:hAnsi="arial" w:cs="arial"/>
          <w:sz w:val="20"/>
          <w:szCs w:val="20"/>
        </w:rPr>
        <w:t xml:space="preserve"> corners.</w:t>
      </w:r>
    </w:p>
    <w:p>
      <w:pPr>
        <w:pStyle w:val="CSILevel2"/>
        <w:numPr>
          <w:ilvl w:val="2"/>
          <w:numId w:val="2"/>
        </w:numPr>
        <w:jc w:val="left"/>
      </w:pPr>
      <w:r>
        <w:rPr>
          <w:rFonts w:ascii="arial" w:eastAsia="arial" w:hAnsi="arial" w:cs="arial"/>
          <w:sz w:val="20"/>
          <w:szCs w:val="20"/>
        </w:rPr>
        <w:t>INSTALLATION - LINEAR COMPONENTS:</w:t>
      </w:r>
    </w:p>
    <w:p>
      <w:pPr>
        <w:pStyle w:val="CSILevel3"/>
        <w:numPr>
          <w:ilvl w:val="3"/>
          <w:numId w:val="2"/>
        </w:numPr>
        <w:jc w:val="left"/>
      </w:pPr>
      <w:r>
        <w:rPr>
          <w:rFonts w:ascii="arial" w:eastAsia="arial" w:hAnsi="arial" w:cs="arial"/>
          <w:sz w:val="20"/>
          <w:szCs w:val="20"/>
        </w:rPr>
        <w:t>Install linear  polyester felt components and system supports and accessories in accordance with manufacturer's instructions.</w:t>
      </w:r>
    </w:p>
    <w:p>
      <w:pPr>
        <w:pStyle w:val="CSILevel3"/>
        <w:numPr>
          <w:ilvl w:val="3"/>
          <w:numId w:val="2"/>
        </w:numPr>
        <w:jc w:val="left"/>
      </w:pPr>
      <w:r>
        <w:rPr>
          <w:rFonts w:ascii="arial" w:eastAsia="arial" w:hAnsi="arial" w:cs="arial"/>
          <w:sz w:val="20"/>
          <w:szCs w:val="20"/>
        </w:rPr>
        <w:t>Stagger end joints minimum 12 inches (300 mm).</w:t>
      </w:r>
    </w:p>
    <w:p>
      <w:pPr>
        <w:pStyle w:val="CSILevel3"/>
        <w:numPr>
          <w:ilvl w:val="3"/>
          <w:numId w:val="2"/>
        </w:numPr>
        <w:jc w:val="left"/>
      </w:pPr>
      <w:r>
        <w:rPr>
          <w:rFonts w:ascii="arial" w:eastAsia="arial" w:hAnsi="arial" w:cs="arial"/>
          <w:sz w:val="20"/>
          <w:szCs w:val="20"/>
        </w:rPr>
        <w:t>Align end joints.</w:t>
      </w:r>
    </w:p>
    <w:p>
      <w:pPr>
        <w:pStyle w:val="CSILevel3"/>
        <w:numPr>
          <w:ilvl w:val="3"/>
          <w:numId w:val="2"/>
        </w:numPr>
        <w:jc w:val="left"/>
      </w:pPr>
      <w:r>
        <w:rPr>
          <w:rFonts w:ascii="arial" w:eastAsia="arial" w:hAnsi="arial" w:cs="arial"/>
          <w:sz w:val="20"/>
          <w:szCs w:val="20"/>
        </w:rPr>
        <w:t>Maintain 1/4-inch (6 mm) reveal between end joints of baffles.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Install edge moldings at junctions with other finishes and at vertical surfaces; use maximum piece lengths.</w:t>
      </w:r>
    </w:p>
    <w:p>
      <w:pPr>
        <w:numPr>
          <w:ilvl w:val="0"/>
          <w:numId w:val="2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Where bullnose masonry units occur, install radiused closures to fit edge molding.</w:t>
      </w:r>
    </w:p>
    <w:p>
      <w:pPr>
        <w:numPr>
          <w:ilvl w:val="0"/>
          <w:numId w:val="2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Install end caps at sight-exposed ends of linear panels.</w:t>
      </w:r>
    </w:p>
    <w:p>
      <w:pPr>
        <w:numPr>
          <w:ilvl w:val="0"/>
          <w:numId w:val="2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Exercise care when site cutting sight-exposed finished components to ensure surface finish is not defaced.</w:t>
      </w:r>
    </w:p>
    <w:p>
      <w:pPr>
        <w:numPr>
          <w:ilvl w:val="0"/>
          <w:numId w:val="2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Insulation:  Install above panel members; fit tight between grid members ; place insulation with facing side down.</w:t>
      </w:r>
    </w:p>
    <w:p>
      <w:pPr>
        <w:numPr>
          <w:ilvl w:val="0"/>
          <w:numId w:val="2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INSTALLATION - Directly-Suspended Panels:</w:t>
      </w:r>
    </w:p>
    <w:p>
      <w:pPr>
        <w:numPr>
          <w:ilvl w:val="0"/>
          <w:numId w:val="2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Locate hangers in coordination with panel locations and layout.</w:t>
      </w:r>
    </w:p>
    <w:p>
      <w:pPr>
        <w:numPr>
          <w:ilvl w:val="0"/>
          <w:numId w:val="2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Attach deck mount hardware to structure above using appropriate fasteners or anchors appropriate for substrates encountered.</w:t>
      </w:r>
    </w:p>
    <w:p>
      <w:pPr>
        <w:numPr>
          <w:ilvl w:val="0"/>
          <w:numId w:val="2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Install panels and other system supports and accessories in accordance with manufacturer's instructions.</w:t>
      </w:r>
    </w:p>
    <w:p>
      <w:pPr>
        <w:numPr>
          <w:ilvl w:val="0"/>
          <w:numId w:val="2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Acoustic Insulation:  Install above panel members; place insulation with facing side down.</w:t>
      </w:r>
    </w:p>
    <w:p>
      <w:pPr>
        <w:numPr>
          <w:ilvl w:val="0"/>
          <w:numId w:val="2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INSTALLATION - SUSPeNSION-GRID-ATTACHED PANELS:</w:t>
      </w:r>
    </w:p>
    <w:p>
      <w:pPr>
        <w:numPr>
          <w:ilvl w:val="0"/>
          <w:numId w:val="3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Install panels and other system supports and accessories in accordance with manufacturer's instructions.</w:t>
      </w:r>
    </w:p>
    <w:p>
      <w:pPr>
        <w:numPr>
          <w:ilvl w:val="0"/>
          <w:numId w:val="3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Align end joints.</w:t>
      </w:r>
    </w:p>
    <w:p>
      <w:pPr>
        <w:numPr>
          <w:ilvl w:val="0"/>
          <w:numId w:val="3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Butt interior end joints tight.</w:t>
      </w:r>
    </w:p>
    <w:p>
      <w:pPr>
        <w:numPr>
          <w:ilvl w:val="0"/>
          <w:numId w:val="3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Install edge moldings at junctions with other finishes and at vertical surfaces; use maximum piece lengths.</w:t>
      </w:r>
    </w:p>
    <w:p>
      <w:pPr>
        <w:numPr>
          <w:ilvl w:val="0"/>
          <w:numId w:val="3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Where bullnose masonry units occur, install radiused closures to fit edge molding.</w:t>
      </w:r>
    </w:p>
    <w:p>
      <w:pPr>
        <w:numPr>
          <w:ilvl w:val="0"/>
          <w:numId w:val="3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Exercise care when site cutting sight-exposed finished components to ensure surface finish is not defaced.</w:t>
      </w:r>
    </w:p>
    <w:p>
      <w:pPr>
        <w:numPr>
          <w:ilvl w:val="0"/>
          <w:numId w:val="3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Acoustic Insulation:  Install above panel members; place insulation with facing side down.</w:t>
      </w:r>
    </w:p>
    <w:p>
      <w:pPr>
        <w:pStyle w:val="CSILevel2"/>
        <w:numPr>
          <w:ilvl w:val="2"/>
          <w:numId w:val="2"/>
        </w:numPr>
        <w:jc w:val="left"/>
      </w:pPr>
      <w:r>
        <w:rPr>
          <w:rFonts w:ascii="arial" w:eastAsia="arial" w:hAnsi="arial" w:cs="arial"/>
          <w:sz w:val="20"/>
          <w:szCs w:val="20"/>
        </w:rPr>
        <w:t>TOLERANCES</w:t>
      </w:r>
    </w:p>
    <w:p>
      <w:pPr>
        <w:pStyle w:val="CSILevel3"/>
        <w:numPr>
          <w:ilvl w:val="3"/>
          <w:numId w:val="2"/>
        </w:numPr>
        <w:jc w:val="left"/>
      </w:pPr>
      <w:r>
        <w:rPr>
          <w:rFonts w:ascii="arial" w:eastAsia="arial" w:hAnsi="arial" w:cs="arial"/>
          <w:sz w:val="20"/>
          <w:szCs w:val="20"/>
        </w:rPr>
        <w:t>Maximum Variation from Flat and Level Surface:  1/8 inch in 10 feet (3 mm in 3 m).</w:t>
      </w:r>
    </w:p>
    <w:p>
      <w:pPr>
        <w:pStyle w:val="CSILevel3"/>
        <w:numPr>
          <w:ilvl w:val="3"/>
          <w:numId w:val="2"/>
        </w:numPr>
        <w:jc w:val="left"/>
      </w:pPr>
      <w:r>
        <w:rPr>
          <w:rFonts w:ascii="arial" w:eastAsia="arial" w:hAnsi="arial" w:cs="arial"/>
          <w:sz w:val="20"/>
          <w:szCs w:val="20"/>
        </w:rPr>
        <w:t>Maximum Variation from Plumb of Grid Members Caused by Eccentric Loads:  2 degrees.</w:t>
      </w:r>
    </w:p>
    <w:p>
      <w:pPr>
        <w:pStyle w:val="CSILevel3"/>
        <w:numPr>
          <w:ilvl w:val="3"/>
          <w:numId w:val="2"/>
        </w:numPr>
        <w:jc w:val="left"/>
      </w:pPr>
      <w:r>
        <w:rPr>
          <w:rFonts w:ascii="arial" w:eastAsia="arial" w:hAnsi="arial" w:cs="arial"/>
          <w:sz w:val="20"/>
          <w:szCs w:val="20"/>
        </w:rPr>
        <w:t>Maximum Variation From Dimensioned Position:  1/4 inch (6 mm).</w:t>
      </w:r>
    </w:p>
    <w:p>
      <w:pPr>
        <w:pStyle w:val="CSILevel2"/>
        <w:numPr>
          <w:ilvl w:val="2"/>
          <w:numId w:val="2"/>
        </w:numPr>
        <w:jc w:val="left"/>
      </w:pPr>
      <w:r>
        <w:rPr>
          <w:rFonts w:ascii="arial" w:eastAsia="arial" w:hAnsi="arial" w:cs="arial"/>
          <w:sz w:val="20"/>
          <w:szCs w:val="20"/>
        </w:rPr>
        <w:t>CLEANING</w:t>
      </w:r>
    </w:p>
    <w:p>
      <w:pPr>
        <w:pStyle w:val="CSILevel3"/>
        <w:numPr>
          <w:ilvl w:val="3"/>
          <w:numId w:val="2"/>
        </w:numPr>
        <w:jc w:val="left"/>
      </w:pPr>
      <w:r>
        <w:rPr>
          <w:rFonts w:ascii="arial" w:eastAsia="arial" w:hAnsi="arial" w:cs="arial"/>
          <w:sz w:val="20"/>
          <w:szCs w:val="20"/>
        </w:rPr>
        <w:t>See Section 017000 - Execution and Closeout Requirements for additional requirements.</w:t>
      </w:r>
    </w:p>
    <w:p>
      <w:pPr>
        <w:pStyle w:val="CSILevel3"/>
        <w:numPr>
          <w:ilvl w:val="3"/>
          <w:numId w:val="2"/>
        </w:numPr>
        <w:jc w:val="left"/>
      </w:pPr>
      <w:r>
        <w:rPr>
          <w:rFonts w:ascii="arial" w:eastAsia="arial" w:hAnsi="arial" w:cs="arial"/>
          <w:sz w:val="20"/>
          <w:szCs w:val="20"/>
        </w:rPr>
        <w:t>Clean polished surfaces.</w:t>
      </w:r>
    </w:p>
    <w:p>
      <w:pPr>
        <w:pStyle w:val="CSILevel3"/>
        <w:numPr>
          <w:ilvl w:val="3"/>
          <w:numId w:val="2"/>
        </w:numPr>
        <w:jc w:val="left"/>
      </w:pPr>
      <w:r>
        <w:rPr>
          <w:rFonts w:ascii="arial" w:eastAsia="arial" w:hAnsi="arial" w:cs="arial"/>
          <w:sz w:val="20"/>
          <w:szCs w:val="20"/>
        </w:rPr>
        <w:t>Replace damaged or abraded components.</w:t>
      </w:r>
    </w:p>
    <w:p>
      <w:pPr>
        <w:pStyle w:val="CSILevel1"/>
        <w:numPr>
          <w:ilvl w:val="1"/>
          <w:numId w:val="37"/>
        </w:numPr>
        <w:ind w:left="0"/>
        <w:jc w:val="left"/>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50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18"/>
              <w:szCs w:val="18"/>
            </w:rPr>
            <w:t>095422</w:t>
          </w:r>
        </w:p>
      </w:tc>
      <w:tc>
        <w:tcPr>
          <w:tcW w:w="42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18"/>
              <w:szCs w:val="18"/>
            </w:rPr>
            <w:t xml:space="preserve">Recycled Polyester Felt Ceilings - USG | rev. 02/24/2025 </w:t>
          </w:r>
        </w:p>
      </w:tc>
      <w:tc>
        <w:tcPr>
          <w:tcW w:w="2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18"/>
              <w:szCs w:val="18"/>
            </w:rPr>
            <w:fldChar w:fldCharType="begin"/>
          </w:r>
          <w:r>
            <w:rPr>
              <w:rFonts w:ascii="arial" w:eastAsia="arial" w:hAnsi="arial" w:cs="arial"/>
              <w:sz w:val="18"/>
              <w:szCs w:val="18"/>
            </w:rPr>
            <w:instrText xml:space="preserve">PAGE </w:instrText>
          </w:r>
          <w:r>
            <w:rPr>
              <w:rFonts w:ascii="arial" w:eastAsia="arial" w:hAnsi="arial" w:cs="arial"/>
              <w:sz w:val="18"/>
              <w:szCs w:val="18"/>
            </w:rPr>
            <w:fldChar w:fldCharType="end"/>
          </w:r>
          <w:r>
            <w:rPr>
              <w:rFonts w:ascii="arial" w:eastAsia="arial" w:hAnsi="arial" w:cs="arial"/>
              <w:sz w:val="18"/>
              <w:szCs w:val="18"/>
            </w:rPr>
            <w:t xml:space="preserve">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r>
            <w:rPr>
              <w:rFonts w:ascii="calibri" w:eastAsia="calibri" w:hAnsi="calibri" w:cs="calibri"/>
              <w:b/>
              <w:bCs/>
              <w:sz w:val="20"/>
              <w:szCs w:val="20"/>
            </w:rPr>
            <w:t>Copyright USG</w:t>
          </w:r>
        </w:p>
      </w:tc>
      <w:tc>
        <w:tcPr>
          <w:tcW w:w="250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80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r>
            <w:drawing>
              <wp:inline>
                <wp:extent cx="1774031" cy="476250"/>
                <wp:docPr id="1" name="Picture 1"/>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1"/>
                        <a:stretch>
                          <a:fillRect/>
                        </a:stretch>
                      </pic:blipFill>
                      <pic:spPr>
                        <a:xfrm>
                          <a:off x="0" y="0"/>
                          <a:ext cx="1774031" cy="47625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lvl>
    </w:lvlOverride>
  </w:num>
  <w:num w:numId="28">
    <w:abstractNumId w:val="27"/>
    <w:lvlOverride w:ilvl="0">
      <w:lvl w:ilvl="0">
        <w:start w:val="1"/>
        <w:numFmt w:val="none"/>
        <w:suff w:val="nothing"/>
        <w:lvlText w:val=""/>
        <w:lvlJc w:val="center"/>
        <w:pPr>
          <w:ind w:left="0" w:hanging="0"/>
        </w:pPr>
      </w:lvl>
    </w:lvlOverride>
  </w:num>
  <w:num w:numId="29">
    <w:abstractNumId w:val="28"/>
    <w:lvlOverride w:ilvl="0">
      <w:lvl w:ilvl="0">
        <w:start w:val="1"/>
        <w:numFmt w:val="none"/>
        <w:suff w:val="nothing"/>
        <w:lvlText w:val=""/>
        <w:lvlJc w:val="center"/>
        <w:pPr>
          <w:ind w:left="0" w:hanging="0"/>
        </w:pPr>
      </w:lvl>
    </w:lvlOverride>
  </w:num>
  <w:num w:numId="30">
    <w:abstractNumId w:val="29"/>
    <w:lvlOverride w:ilvl="0">
      <w:lvl w:ilvl="0">
        <w:start w:val="1"/>
        <w:numFmt w:val="none"/>
        <w:suff w:val="nothing"/>
        <w:lvlText w:val=""/>
        <w:lvlJc w:val="center"/>
        <w:pPr>
          <w:ind w:left="0" w:hanging="0"/>
        </w:pPr>
      </w:lvl>
    </w:lvlOverride>
  </w:num>
  <w:num w:numId="31">
    <w:abstractNumId w:val="30"/>
    <w:lvlOverride w:ilvl="0">
      <w:lvl w:ilvl="0">
        <w:start w:val="1"/>
        <w:numFmt w:val="none"/>
        <w:suff w:val="nothing"/>
        <w:lvlText w:val=""/>
        <w:lvlJc w:val="center"/>
        <w:pPr>
          <w:ind w:left="0" w:hanging="0"/>
        </w:pPr>
      </w:lvl>
    </w:lvlOverride>
  </w:num>
  <w:num w:numId="32">
    <w:abstractNumId w:val="31"/>
    <w:lvlOverride w:ilvl="0">
      <w:lvl w:ilvl="0">
        <w:start w:val="1"/>
        <w:numFmt w:val="none"/>
        <w:suff w:val="nothing"/>
        <w:lvlText w:val=""/>
        <w:lvlJc w:val="center"/>
        <w:pPr>
          <w:ind w:left="0" w:hanging="0"/>
        </w:pPr>
      </w:lvl>
    </w:lvlOverride>
  </w:num>
  <w:num w:numId="33">
    <w:abstractNumId w:val="32"/>
    <w:lvlOverride w:ilvl="0">
      <w:lvl w:ilvl="0">
        <w:start w:val="1"/>
        <w:numFmt w:val="none"/>
        <w:suff w:val="nothing"/>
        <w:lvlText w:val=""/>
        <w:lvlJc w:val="center"/>
        <w:pPr>
          <w:ind w:left="0" w:hanging="0"/>
        </w:pPr>
      </w:lvl>
    </w:lvlOverride>
  </w:num>
  <w:num w:numId="34">
    <w:abstractNumId w:val="33"/>
    <w:lvlOverride w:ilvl="0">
      <w:lvl w:ilvl="0">
        <w:start w:val="1"/>
        <w:numFmt w:val="none"/>
        <w:suff w:val="nothing"/>
        <w:lvlText w:val=""/>
        <w:lvlJc w:val="center"/>
        <w:pPr>
          <w:ind w:left="0" w:hanging="0"/>
        </w:pPr>
      </w:lvl>
    </w:lvlOverride>
  </w:num>
  <w:num w:numId="35">
    <w:abstractNumId w:val="34"/>
    <w:lvlOverride w:ilvl="0">
      <w:lvl w:ilvl="0">
        <w:start w:val="1"/>
        <w:numFmt w:val="none"/>
        <w:suff w:val="nothing"/>
        <w:lvlText w:val=""/>
        <w:lvlJc w:val="center"/>
        <w:pPr>
          <w:ind w:left="0" w:hanging="0"/>
        </w:pPr>
      </w:lvl>
    </w:lvlOverride>
  </w:num>
  <w:num w:numId="36">
    <w:abstractNumId w:val="35"/>
    <w:lvlOverride w:ilvl="0">
      <w:lvl w:ilvl="0">
        <w:start w:val="1"/>
        <w:numFmt w:val="none"/>
        <w:suff w:val="nothing"/>
        <w:lvlText w:val=""/>
        <w:lvlJc w:val="center"/>
        <w:pPr>
          <w:ind w:left="0" w:hanging="0"/>
        </w:pPr>
      </w:lvl>
    </w:lvlOverride>
  </w:num>
  <w:num w:numId="37">
    <w:abstractNumId w:val="36"/>
    <w:lvlOverride w:ilvl="0"/>
    <w:lvlOverride w:ilvl="1">
      <w:lvl w:ilvl="1">
        <w:start w:val="1"/>
        <w:numFmt w:val="none"/>
        <w:suff w:val="nothing"/>
        <w:lvlText w:val=""/>
        <w:lvlJc w:val="left"/>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_rels/header1.xml.rels><?xml version="1.0" encoding="utf-8" standalone="yes"?><Relationships xmlns="http://schemas.openxmlformats.org/package/2006/relationships"><Relationship Id="Picture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